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29" w:type="dxa"/>
        <w:jc w:val="center"/>
        <w:tblLayout w:type="fixed"/>
        <w:tblLook w:val="04A0" w:firstRow="1" w:lastRow="0" w:firstColumn="1" w:lastColumn="0" w:noHBand="0" w:noVBand="1"/>
      </w:tblPr>
      <w:tblGrid>
        <w:gridCol w:w="3634"/>
        <w:gridCol w:w="6095"/>
      </w:tblGrid>
      <w:tr w:rsidR="00583C6B" w:rsidRPr="00154051" w14:paraId="7CC8AF5F" w14:textId="77777777">
        <w:trPr>
          <w:trHeight w:val="1275"/>
          <w:jc w:val="center"/>
        </w:trPr>
        <w:tc>
          <w:tcPr>
            <w:tcW w:w="3634" w:type="dxa"/>
          </w:tcPr>
          <w:p w14:paraId="0FFEDDAE" w14:textId="77777777" w:rsidR="002F1CF5" w:rsidRPr="00154051" w:rsidRDefault="002F1CF5" w:rsidP="002F1CF5">
            <w:pPr>
              <w:pStyle w:val="u6"/>
              <w:spacing w:before="0" w:after="0"/>
              <w:jc w:val="center"/>
              <w:rPr>
                <w:rFonts w:ascii="Times New Roman" w:hAnsi="Times New Roman"/>
                <w:b w:val="0"/>
                <w:sz w:val="28"/>
                <w:szCs w:val="28"/>
              </w:rPr>
            </w:pPr>
            <w:r w:rsidRPr="00154051">
              <w:rPr>
                <w:rFonts w:ascii="Times New Roman" w:hAnsi="Times New Roman"/>
                <w:b w:val="0"/>
                <w:sz w:val="28"/>
                <w:szCs w:val="28"/>
              </w:rPr>
              <w:t>UBND TỈNH ĐẮK LẮK</w:t>
            </w:r>
          </w:p>
          <w:p w14:paraId="3F8B1468" w14:textId="09F51B35" w:rsidR="002F1CF5" w:rsidRPr="0013500E" w:rsidRDefault="0013500E" w:rsidP="002F1CF5">
            <w:pPr>
              <w:jc w:val="center"/>
              <w:rPr>
                <w:b/>
                <w:sz w:val="28"/>
                <w:szCs w:val="28"/>
                <w:lang w:val="vi-VN"/>
              </w:rPr>
            </w:pPr>
            <w:r>
              <w:rPr>
                <w:b/>
                <w:sz w:val="28"/>
                <w:szCs w:val="28"/>
                <w:lang w:val="vi-VN"/>
              </w:rPr>
              <w:t xml:space="preserve">ĐOÀN KIỂM TRA </w:t>
            </w:r>
            <w:r w:rsidR="00E46AE1">
              <w:rPr>
                <w:b/>
                <w:sz w:val="28"/>
                <w:szCs w:val="28"/>
              </w:rPr>
              <w:t xml:space="preserve">SỐ </w:t>
            </w:r>
            <w:r w:rsidR="00AE25E0">
              <w:rPr>
                <w:b/>
                <w:sz w:val="28"/>
                <w:szCs w:val="28"/>
              </w:rPr>
              <w:t>596</w:t>
            </w:r>
          </w:p>
          <w:p w14:paraId="559ABC76" w14:textId="122406C1" w:rsidR="00583C6B" w:rsidRPr="004C178E" w:rsidRDefault="006D496F" w:rsidP="0056766D">
            <w:pPr>
              <w:spacing w:before="120"/>
              <w:jc w:val="center"/>
              <w:rPr>
                <w:sz w:val="28"/>
                <w:szCs w:val="28"/>
                <w:lang w:val="vi-VN"/>
              </w:rPr>
            </w:pPr>
            <w:r w:rsidRPr="00154051">
              <w:rPr>
                <w:noProof/>
                <w:sz w:val="28"/>
                <w:szCs w:val="28"/>
              </w:rPr>
              <mc:AlternateContent>
                <mc:Choice Requires="wps">
                  <w:drawing>
                    <wp:anchor distT="0" distB="0" distL="114300" distR="114300" simplePos="0" relativeHeight="251658240" behindDoc="0" locked="0" layoutInCell="1" allowOverlap="1" wp14:anchorId="2C3CDD2D" wp14:editId="56D5A96E">
                      <wp:simplePos x="0" y="0"/>
                      <wp:positionH relativeFrom="column">
                        <wp:posOffset>798830</wp:posOffset>
                      </wp:positionH>
                      <wp:positionV relativeFrom="paragraph">
                        <wp:posOffset>22860</wp:posOffset>
                      </wp:positionV>
                      <wp:extent cx="509270" cy="0"/>
                      <wp:effectExtent l="11430" t="5715" r="12700" b="1333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429654"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9pt,1.8pt" to="10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rqbEQIAACc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ROtMbV0LASu1sqI2e1YvZavrdIaVXLVEHHhm+XgykZSEjeZMSNs4A/r7/rBnEkKPXsU3n&#10;xnYBEhqAzlGNy10NfvaIwuEknedPoBkdXAkphzxjnf/EdYeCUWEJlCMuOW2dDzxIOYSEa5TeCCmj&#10;1lKhvsLzST6JCU5LwYIzhDl72K+kRScSpiV+sSjwPIZZfVQsgrWcsPXN9kTIqw2XSxXwoBKgc7Ou&#10;4/Bjns7Xs/WsGBX5dD0q0roefdysitF0kz1N6g/1alVnPwO1rChbwRhXgd0wmlnxd9LfHsl1qO7D&#10;eW9D8hY99gvIDv9IOkoZ1LvOwV6zy84OEsM0xuDbywnj/rgH+/F9L38BAAD//wMAUEsDBBQABgAI&#10;AAAAIQAHqxNQ2gAAAAcBAAAPAAAAZHJzL2Rvd25yZXYueG1sTI/BTsMwEETvSPyDtUhcKmqTigiF&#10;OBUCcuNCAXHdxksSEa/T2G0DX8/CBY5Ps5p5W65nP6gDTbEPbOFyaUARN8H13Fp4ea4vrkHFhOxw&#10;CEwWPinCujo9KbFw4chPdNikVkkJxwItdCmNhdax6chjXIaRWLL3MHlMglOr3YRHKfeDzozJtcee&#10;ZaHDke46aj42e28h1q+0q78WzcK8rdpA2e7+8QGtPT+bb29AJZrT3zH86Is6VOK0DXt2UQ3C2ZWo&#10;JwurHJTkmcnlt+0v66rU//2rbwAAAP//AwBQSwECLQAUAAYACAAAACEAtoM4kv4AAADhAQAAEwAA&#10;AAAAAAAAAAAAAAAAAAAAW0NvbnRlbnRfVHlwZXNdLnhtbFBLAQItABQABgAIAAAAIQA4/SH/1gAA&#10;AJQBAAALAAAAAAAAAAAAAAAAAC8BAABfcmVscy8ucmVsc1BLAQItABQABgAIAAAAIQBCjrqbEQIA&#10;ACcEAAAOAAAAAAAAAAAAAAAAAC4CAABkcnMvZTJvRG9jLnhtbFBLAQItABQABgAIAAAAIQAHqxNQ&#10;2gAAAAcBAAAPAAAAAAAAAAAAAAAAAGsEAABkcnMvZG93bnJldi54bWxQSwUGAAAAAAQABADzAAAA&#10;cgUAAAAA&#10;"/>
                  </w:pict>
                </mc:Fallback>
              </mc:AlternateContent>
            </w:r>
            <w:r w:rsidR="002F1CF5" w:rsidRPr="00154051">
              <w:rPr>
                <w:sz w:val="28"/>
                <w:szCs w:val="28"/>
              </w:rPr>
              <w:t>Số:</w:t>
            </w:r>
            <w:r w:rsidR="005541B3">
              <w:rPr>
                <w:sz w:val="28"/>
                <w:szCs w:val="28"/>
              </w:rPr>
              <w:t xml:space="preserve"> </w:t>
            </w:r>
            <w:r w:rsidR="001B2CC1">
              <w:rPr>
                <w:sz w:val="28"/>
                <w:szCs w:val="28"/>
              </w:rPr>
              <w:t>67</w:t>
            </w:r>
            <w:r w:rsidR="00AE25E0">
              <w:rPr>
                <w:sz w:val="28"/>
                <w:szCs w:val="28"/>
              </w:rPr>
              <w:t xml:space="preserve"> </w:t>
            </w:r>
            <w:r w:rsidR="002F1CF5" w:rsidRPr="00154051">
              <w:rPr>
                <w:sz w:val="28"/>
                <w:szCs w:val="28"/>
              </w:rPr>
              <w:t>/TB-</w:t>
            </w:r>
            <w:r w:rsidR="0013500E">
              <w:rPr>
                <w:sz w:val="28"/>
                <w:szCs w:val="28"/>
              </w:rPr>
              <w:t>ĐKTr</w:t>
            </w:r>
          </w:p>
        </w:tc>
        <w:tc>
          <w:tcPr>
            <w:tcW w:w="6095" w:type="dxa"/>
          </w:tcPr>
          <w:p w14:paraId="35FDC6D0" w14:textId="77777777" w:rsidR="00583C6B" w:rsidRPr="004C178E" w:rsidRDefault="00583C6B" w:rsidP="00583C6B">
            <w:pPr>
              <w:pStyle w:val="u4"/>
              <w:spacing w:before="0" w:after="0"/>
              <w:jc w:val="center"/>
              <w:rPr>
                <w:rFonts w:ascii="Times New Roman" w:hAnsi="Times New Roman"/>
                <w:sz w:val="26"/>
                <w:szCs w:val="26"/>
                <w:lang w:val="vi-VN"/>
              </w:rPr>
            </w:pPr>
            <w:r w:rsidRPr="004C178E">
              <w:rPr>
                <w:rFonts w:ascii="Times New Roman" w:hAnsi="Times New Roman"/>
                <w:sz w:val="26"/>
                <w:szCs w:val="26"/>
                <w:lang w:val="vi-VN"/>
              </w:rPr>
              <w:t>CỘNG HÒA XÃ HỘI CHỦ NGHĨA VIỆT NAM</w:t>
            </w:r>
          </w:p>
          <w:p w14:paraId="63C0EDA1" w14:textId="419F8E8F" w:rsidR="00583C6B" w:rsidRPr="00154051" w:rsidRDefault="006D496F" w:rsidP="00583C6B">
            <w:pPr>
              <w:pStyle w:val="u7"/>
              <w:spacing w:before="0" w:after="0"/>
              <w:jc w:val="center"/>
              <w:rPr>
                <w:rFonts w:ascii="Times New Roman" w:hAnsi="Times New Roman"/>
                <w:b/>
                <w:sz w:val="28"/>
                <w:szCs w:val="28"/>
              </w:rPr>
            </w:pPr>
            <w:r w:rsidRPr="00154051">
              <w:rPr>
                <w:rFonts w:ascii="Times New Roman" w:hAnsi="Times New Roman"/>
                <w:b/>
                <w:noProof/>
                <w:sz w:val="28"/>
                <w:szCs w:val="28"/>
              </w:rPr>
              <mc:AlternateContent>
                <mc:Choice Requires="wps">
                  <w:drawing>
                    <wp:anchor distT="0" distB="0" distL="114300" distR="114300" simplePos="0" relativeHeight="251657216" behindDoc="0" locked="0" layoutInCell="1" allowOverlap="1" wp14:anchorId="7B69320B" wp14:editId="5E50176D">
                      <wp:simplePos x="0" y="0"/>
                      <wp:positionH relativeFrom="column">
                        <wp:posOffset>787400</wp:posOffset>
                      </wp:positionH>
                      <wp:positionV relativeFrom="paragraph">
                        <wp:posOffset>207010</wp:posOffset>
                      </wp:positionV>
                      <wp:extent cx="2142490" cy="0"/>
                      <wp:effectExtent l="12065" t="8890" r="7620" b="1016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2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098AA4"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3pt" to="230.7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tL1EQ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DuMFOlA&#10;oq1QHOWhM71xJQSs1M6G2uhZvZitpt8dUnrVEnXgkeHrxUBaFjKSNylh4wzg7/svmkEMOXod23Ru&#10;bBcgoQHoHNW43NXgZ48oHOZZkRdzEI0OvoSUQ6Kxzn/mukPBqLAEzhGYnLbOByKkHELCPUpvhJRR&#10;bKlQX+H5JJ/EBKelYMEZwpw97FfSohMJ4xK/WBV4HsOsPioWwVpO2PpmeyLk1YbLpQp4UArQuVnX&#10;efgxT+fr2XpWjIp8uh4VaV2PPm1WxWi6yT5O6g/1alVnPwO1rChbwRhXgd0wm1nxd9rfXsl1qu7T&#10;eW9D8hY99gvIDv9IOmoZ5LsOwl6zy84OGsM4xuDb0wnz/rgH+/GBL38BAAD//wMAUEsDBBQABgAI&#10;AAAAIQCbRAMl3QAAAAkBAAAPAAAAZHJzL2Rvd25yZXYueG1sTI/BTsMwEETvSPyDtUhcKuo0jSIU&#10;4lQIyI0LBcR1Gy9JRLxOY7cNfD2LOMBxZkezb8rN7AZ1pCn0ng2slgko4sbbnlsDL8/11TWoEJEt&#10;Dp7JwCcF2FTnZyUW1p/4iY7b2Cop4VCggS7GsdA6NB05DEs/Esvt3U8Oo8ip1XbCk5S7QadJkmuH&#10;PcuHDke666j52B6cgVC/0r7+WjSL5G3dekr3948PaMzlxXx7AyrSHP/C8IMv6FAJ084f2AY1iE4z&#10;2RINrNMclASyfJWB2v0auir1/wXVNwAAAP//AwBQSwECLQAUAAYACAAAACEAtoM4kv4AAADhAQAA&#10;EwAAAAAAAAAAAAAAAAAAAAAAW0NvbnRlbnRfVHlwZXNdLnhtbFBLAQItABQABgAIAAAAIQA4/SH/&#10;1gAAAJQBAAALAAAAAAAAAAAAAAAAAC8BAABfcmVscy8ucmVsc1BLAQItABQABgAIAAAAIQC9dtL1&#10;EQIAACgEAAAOAAAAAAAAAAAAAAAAAC4CAABkcnMvZTJvRG9jLnhtbFBLAQItABQABgAIAAAAIQCb&#10;RAMl3QAAAAkBAAAPAAAAAAAAAAAAAAAAAGsEAABkcnMvZG93bnJldi54bWxQSwUGAAAAAAQABADz&#10;AAAAdQUAAAAA&#10;"/>
                  </w:pict>
                </mc:Fallback>
              </mc:AlternateContent>
            </w:r>
            <w:r w:rsidR="00583C6B" w:rsidRPr="00154051">
              <w:rPr>
                <w:rFonts w:ascii="Times New Roman" w:hAnsi="Times New Roman"/>
                <w:b/>
                <w:sz w:val="28"/>
                <w:szCs w:val="28"/>
              </w:rPr>
              <w:t>Độc lập - Tự do - Hạnh phúc</w:t>
            </w:r>
          </w:p>
          <w:p w14:paraId="7B0B54FF" w14:textId="65D6DB9E" w:rsidR="00583C6B" w:rsidRPr="0096308A" w:rsidRDefault="00583C6B" w:rsidP="00AE25E0">
            <w:pPr>
              <w:pStyle w:val="u5"/>
              <w:spacing w:before="120" w:after="0"/>
              <w:jc w:val="center"/>
              <w:rPr>
                <w:rFonts w:ascii="Times New Roman" w:hAnsi="Times New Roman"/>
                <w:b w:val="0"/>
                <w:sz w:val="28"/>
                <w:szCs w:val="28"/>
              </w:rPr>
            </w:pPr>
            <w:r w:rsidRPr="00154051">
              <w:rPr>
                <w:rFonts w:ascii="Times New Roman" w:hAnsi="Times New Roman"/>
                <w:b w:val="0"/>
                <w:sz w:val="28"/>
                <w:szCs w:val="28"/>
              </w:rPr>
              <w:t xml:space="preserve">Đắk Lắk, ngày </w:t>
            </w:r>
            <w:r w:rsidR="001B2CC1">
              <w:rPr>
                <w:rFonts w:ascii="Times New Roman" w:hAnsi="Times New Roman"/>
                <w:b w:val="0"/>
                <w:sz w:val="28"/>
                <w:szCs w:val="28"/>
              </w:rPr>
              <w:t xml:space="preserve">01 </w:t>
            </w:r>
            <w:r w:rsidRPr="00154051">
              <w:rPr>
                <w:rFonts w:ascii="Times New Roman" w:hAnsi="Times New Roman"/>
                <w:b w:val="0"/>
                <w:sz w:val="28"/>
                <w:szCs w:val="28"/>
              </w:rPr>
              <w:t>tháng</w:t>
            </w:r>
            <w:r w:rsidR="000A7B93">
              <w:rPr>
                <w:rFonts w:ascii="Times New Roman" w:hAnsi="Times New Roman"/>
                <w:b w:val="0"/>
                <w:sz w:val="28"/>
                <w:szCs w:val="28"/>
              </w:rPr>
              <w:t xml:space="preserve"> </w:t>
            </w:r>
            <w:r w:rsidR="001B2CC1">
              <w:rPr>
                <w:rFonts w:ascii="Times New Roman" w:hAnsi="Times New Roman"/>
                <w:b w:val="0"/>
                <w:sz w:val="28"/>
                <w:szCs w:val="28"/>
              </w:rPr>
              <w:t>7</w:t>
            </w:r>
            <w:r w:rsidR="00AE25E0">
              <w:rPr>
                <w:rFonts w:ascii="Times New Roman" w:hAnsi="Times New Roman"/>
                <w:b w:val="0"/>
                <w:sz w:val="28"/>
                <w:szCs w:val="28"/>
              </w:rPr>
              <w:t xml:space="preserve"> </w:t>
            </w:r>
            <w:r w:rsidRPr="00154051">
              <w:rPr>
                <w:rFonts w:ascii="Times New Roman" w:hAnsi="Times New Roman"/>
                <w:b w:val="0"/>
                <w:sz w:val="28"/>
                <w:szCs w:val="28"/>
              </w:rPr>
              <w:t>năm 201</w:t>
            </w:r>
            <w:r w:rsidR="00AE25E0">
              <w:rPr>
                <w:rFonts w:ascii="Times New Roman" w:hAnsi="Times New Roman"/>
                <w:b w:val="0"/>
                <w:sz w:val="28"/>
                <w:szCs w:val="28"/>
              </w:rPr>
              <w:t>9</w:t>
            </w:r>
          </w:p>
        </w:tc>
      </w:tr>
    </w:tbl>
    <w:p w14:paraId="39FCCFB7" w14:textId="77777777" w:rsidR="00583C6B" w:rsidRPr="00154051" w:rsidRDefault="00583C6B" w:rsidP="00583C6B">
      <w:pPr>
        <w:jc w:val="center"/>
        <w:rPr>
          <w:b/>
          <w:sz w:val="27"/>
          <w:szCs w:val="27"/>
          <w:lang w:val="vi-VN"/>
        </w:rPr>
      </w:pPr>
    </w:p>
    <w:p w14:paraId="4B221B12" w14:textId="77777777" w:rsidR="006753AF" w:rsidRPr="00390D43" w:rsidRDefault="006753AF" w:rsidP="006753AF">
      <w:pPr>
        <w:jc w:val="center"/>
        <w:rPr>
          <w:rFonts w:asciiTheme="majorHAnsi" w:hAnsiTheme="majorHAnsi" w:cstheme="majorHAnsi"/>
          <w:b/>
          <w:sz w:val="28"/>
          <w:szCs w:val="28"/>
          <w:lang w:val="vi-VN"/>
        </w:rPr>
      </w:pPr>
      <w:r w:rsidRPr="00390D43">
        <w:rPr>
          <w:rFonts w:asciiTheme="majorHAnsi" w:hAnsiTheme="majorHAnsi" w:cstheme="majorHAnsi"/>
          <w:b/>
          <w:sz w:val="28"/>
          <w:szCs w:val="28"/>
          <w:lang w:val="vi-VN"/>
        </w:rPr>
        <w:t>THÔNG BÁO</w:t>
      </w:r>
    </w:p>
    <w:p w14:paraId="188F9792" w14:textId="38D9F7BA" w:rsidR="006753AF" w:rsidRPr="004C178E" w:rsidRDefault="006753AF" w:rsidP="0096308A">
      <w:pPr>
        <w:jc w:val="center"/>
        <w:rPr>
          <w:rFonts w:asciiTheme="majorHAnsi" w:hAnsiTheme="majorHAnsi" w:cstheme="majorHAnsi"/>
          <w:b/>
          <w:sz w:val="28"/>
          <w:szCs w:val="28"/>
          <w:lang w:val="vi-VN"/>
        </w:rPr>
      </w:pPr>
      <w:r w:rsidRPr="00483AC5">
        <w:rPr>
          <w:rFonts w:asciiTheme="majorHAnsi" w:hAnsiTheme="majorHAnsi" w:cstheme="majorHAnsi"/>
          <w:b/>
          <w:sz w:val="28"/>
          <w:szCs w:val="28"/>
          <w:lang w:val="vi-VN"/>
        </w:rPr>
        <w:t xml:space="preserve">Kiểm tra </w:t>
      </w:r>
      <w:r w:rsidR="00AE25E0" w:rsidRPr="004C178E">
        <w:rPr>
          <w:rFonts w:asciiTheme="majorHAnsi" w:hAnsiTheme="majorHAnsi" w:cstheme="majorHAnsi"/>
          <w:b/>
          <w:kern w:val="2"/>
          <w:sz w:val="28"/>
          <w:szCs w:val="28"/>
          <w:lang w:val="vi-VN"/>
        </w:rPr>
        <w:t>tình hình</w:t>
      </w:r>
      <w:r w:rsidRPr="00483AC5">
        <w:rPr>
          <w:rFonts w:asciiTheme="majorHAnsi" w:hAnsiTheme="majorHAnsi" w:cstheme="majorHAnsi"/>
          <w:b/>
          <w:kern w:val="2"/>
          <w:sz w:val="28"/>
          <w:szCs w:val="28"/>
          <w:lang w:val="vi-VN"/>
        </w:rPr>
        <w:t xml:space="preserve"> </w:t>
      </w:r>
      <w:r w:rsidR="0096308A" w:rsidRPr="0096308A">
        <w:rPr>
          <w:rFonts w:asciiTheme="majorHAnsi" w:hAnsiTheme="majorHAnsi" w:cstheme="majorHAnsi"/>
          <w:b/>
          <w:kern w:val="2"/>
          <w:sz w:val="28"/>
          <w:szCs w:val="28"/>
          <w:lang w:val="vi-VN"/>
        </w:rPr>
        <w:t>thi hành pháp luật</w:t>
      </w:r>
      <w:r w:rsidR="00347398" w:rsidRPr="00347398">
        <w:rPr>
          <w:rFonts w:asciiTheme="majorHAnsi" w:hAnsiTheme="majorHAnsi" w:cstheme="majorHAnsi"/>
          <w:b/>
          <w:kern w:val="2"/>
          <w:sz w:val="28"/>
          <w:szCs w:val="28"/>
          <w:lang w:val="vi-VN"/>
        </w:rPr>
        <w:t xml:space="preserve"> </w:t>
      </w:r>
      <w:r w:rsidR="00AE25E0" w:rsidRPr="004C178E">
        <w:rPr>
          <w:rFonts w:asciiTheme="majorHAnsi" w:hAnsiTheme="majorHAnsi" w:cstheme="majorHAnsi"/>
          <w:b/>
          <w:kern w:val="2"/>
          <w:sz w:val="28"/>
          <w:szCs w:val="28"/>
          <w:lang w:val="vi-VN"/>
        </w:rPr>
        <w:t xml:space="preserve">lĩnh vực trọng tâm </w:t>
      </w:r>
      <w:r w:rsidR="0096308A" w:rsidRPr="0096308A">
        <w:rPr>
          <w:rFonts w:asciiTheme="majorHAnsi" w:hAnsiTheme="majorHAnsi" w:cstheme="majorHAnsi"/>
          <w:b/>
          <w:kern w:val="2"/>
          <w:sz w:val="28"/>
          <w:szCs w:val="28"/>
          <w:lang w:val="vi-VN"/>
        </w:rPr>
        <w:t>năm 201</w:t>
      </w:r>
      <w:r w:rsidR="00AE25E0" w:rsidRPr="004C178E">
        <w:rPr>
          <w:rFonts w:asciiTheme="majorHAnsi" w:hAnsiTheme="majorHAnsi" w:cstheme="majorHAnsi"/>
          <w:b/>
          <w:kern w:val="2"/>
          <w:sz w:val="28"/>
          <w:szCs w:val="28"/>
          <w:lang w:val="vi-VN"/>
        </w:rPr>
        <w:t>9</w:t>
      </w:r>
    </w:p>
    <w:p w14:paraId="57B676A2" w14:textId="54E1CD5B" w:rsidR="006753AF" w:rsidRPr="00483AC5" w:rsidRDefault="00DB1817" w:rsidP="006753AF">
      <w:pPr>
        <w:jc w:val="center"/>
        <w:rPr>
          <w:rFonts w:asciiTheme="majorHAnsi" w:hAnsiTheme="majorHAnsi" w:cstheme="majorHAnsi"/>
          <w:b/>
          <w:sz w:val="28"/>
          <w:szCs w:val="28"/>
          <w:lang w:val="vi-VN"/>
        </w:rPr>
      </w:pPr>
      <w:r>
        <w:rPr>
          <w:rFonts w:asciiTheme="majorHAnsi" w:hAnsiTheme="majorHAnsi" w:cstheme="majorHAnsi"/>
          <w:b/>
          <w:noProof/>
          <w:sz w:val="28"/>
          <w:szCs w:val="28"/>
        </w:rPr>
        <mc:AlternateContent>
          <mc:Choice Requires="wps">
            <w:drawing>
              <wp:anchor distT="0" distB="0" distL="114300" distR="114300" simplePos="0" relativeHeight="251659264" behindDoc="0" locked="0" layoutInCell="1" allowOverlap="1" wp14:anchorId="75900F98" wp14:editId="3B38E749">
                <wp:simplePos x="0" y="0"/>
                <wp:positionH relativeFrom="column">
                  <wp:posOffset>2195830</wp:posOffset>
                </wp:positionH>
                <wp:positionV relativeFrom="paragraph">
                  <wp:posOffset>7620</wp:posOffset>
                </wp:positionV>
                <wp:extent cx="13811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1381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E0EE9C"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2.9pt,.6pt" to="281.6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zD8tQEAALcDAAAOAAAAZHJzL2Uyb0RvYy54bWysU02P0zAQvSPxHyzfaZKyoFXUdA9dwQVB&#10;xbI/wOuMGwvbY41NP/49Y7fNIkAIIS6Ox37vzbzxZHV39E7sgZLFMMhu0UoBQeNow26Qj1/evbqV&#10;ImUVRuUwwCBPkOTd+uWL1SH2sMQJ3QgkWCSk/hAHOeUc+6ZJegKv0gIjBL40SF5lDmnXjKQOrO5d&#10;s2zbt80BaYyEGlLi0/vzpVxXfWNA50/GJMjCDZJry3Wluj6VtVmvVL8jFSerL2Wof6jCKxs46Sx1&#10;r7IS38j+IuWtJkxo8kKjb9AYq6F6YDdd+5Obh0lFqF64OSnObUr/T1Z/3G9J2HGQN1IE5fmJHjIp&#10;u5uy2GAI3EAkcVP6dIipZ/gmbOkSpbilYvpoyJcv2xHH2tvT3Fs4ZqH5sHt923XLN1Lo613zTIyU&#10;8ntAL8pmkM6GYlv1av8hZU7G0CuEg1LIOXXd5ZODAnbhMxi2UpJVdh0i2DgSe8XPP37tig3WqshC&#10;Mda5mdT+mXTBFhrUwfpb4oyuGTHkmehtQPpd1ny8lmrO+Kvrs9di+wnHU32I2g6ejursMsll/H6M&#10;K/35f1t/BwAA//8DAFBLAwQUAAYACAAAACEAZu535doAAAAHAQAADwAAAGRycy9kb3ducmV2Lnht&#10;bEyOwU7DMBBE70j8g7VI3KhDQiMU4lRVJYS4IJrC3Y23TsBeR7aThr/HcIHj6I1mXr1ZrGEz+jA4&#10;EnC7yoAhdU4NpAW8HR5v7oGFKElJ4wgFfGGATXN5UctKuTPtcW6jZmmEQiUF9DGOFeeh69HKsHIj&#10;UmIn562MKXrNlZfnNG4Nz7Os5FYOlB56OeKux+6znawA8+znd73T2zA97cv24/WUvxxmIa6vlu0D&#10;sIhL/CvDj35ShyY5Hd1EKjAjoLhbJ/WYQA4s8XVZFMCOv5k3Nf/v33wDAAD//wMAUEsBAi0AFAAG&#10;AAgAAAAhALaDOJL+AAAA4QEAABMAAAAAAAAAAAAAAAAAAAAAAFtDb250ZW50X1R5cGVzXS54bWxQ&#10;SwECLQAUAAYACAAAACEAOP0h/9YAAACUAQAACwAAAAAAAAAAAAAAAAAvAQAAX3JlbHMvLnJlbHNQ&#10;SwECLQAUAAYACAAAACEAzlsw/LUBAAC3AwAADgAAAAAAAAAAAAAAAAAuAgAAZHJzL2Uyb0RvYy54&#10;bWxQSwECLQAUAAYACAAAACEAZu535doAAAAHAQAADwAAAAAAAAAAAAAAAAAPBAAAZHJzL2Rvd25y&#10;ZXYueG1sUEsFBgAAAAAEAAQA8wAAABYFAAAAAA==&#10;" strokecolor="black [3200]" strokeweight=".5pt">
                <v:stroke joinstyle="miter"/>
              </v:line>
            </w:pict>
          </mc:Fallback>
        </mc:AlternateContent>
      </w:r>
    </w:p>
    <w:p w14:paraId="040294A5" w14:textId="793A19E9" w:rsidR="0001586C" w:rsidRPr="00335CAD" w:rsidRDefault="00AE25E0" w:rsidP="00335CAD">
      <w:pPr>
        <w:spacing w:before="80" w:after="80" w:line="400" w:lineRule="exact"/>
        <w:ind w:firstLine="567"/>
        <w:jc w:val="both"/>
        <w:rPr>
          <w:rFonts w:asciiTheme="majorHAnsi" w:hAnsiTheme="majorHAnsi" w:cstheme="majorHAnsi"/>
          <w:sz w:val="28"/>
          <w:szCs w:val="28"/>
          <w:lang w:val="vi-VN"/>
        </w:rPr>
      </w:pPr>
      <w:r w:rsidRPr="00335CAD">
        <w:rPr>
          <w:rFonts w:asciiTheme="majorHAnsi" w:hAnsiTheme="majorHAnsi" w:cstheme="majorHAnsi"/>
          <w:sz w:val="28"/>
          <w:szCs w:val="28"/>
          <w:lang w:val="vi-VN"/>
        </w:rPr>
        <w:t xml:space="preserve">Thực hiện </w:t>
      </w:r>
      <w:r w:rsidR="00335CAD" w:rsidRPr="00335CAD">
        <w:rPr>
          <w:rFonts w:asciiTheme="majorHAnsi" w:hAnsiTheme="majorHAnsi" w:cstheme="majorHAnsi"/>
          <w:sz w:val="28"/>
          <w:szCs w:val="28"/>
          <w:lang w:val="vi-VN"/>
        </w:rPr>
        <w:t xml:space="preserve">Kế hoạch công tác theo dõi tình hình thi hành pháp luật trên địa bàn tỉnh năm 2019 ban hành kèm theo </w:t>
      </w:r>
      <w:r w:rsidRPr="00335CAD">
        <w:rPr>
          <w:rFonts w:asciiTheme="majorHAnsi" w:hAnsiTheme="majorHAnsi" w:cstheme="majorHAnsi"/>
          <w:sz w:val="28"/>
          <w:szCs w:val="28"/>
          <w:lang w:val="vi-VN"/>
        </w:rPr>
        <w:t>Quyết định số 3518/QĐ-UBND ngày 27/12/2018 và Quyết định số 596/QĐ-UBND ngày 20/3/2019 của UBND tỉnh về thành lập Đoàn kiểm tra tình hình thi hành pháp luật lĩnh vực trọng tâm năm 2019 (</w:t>
      </w:r>
      <w:r w:rsidR="001C5579" w:rsidRPr="00335CAD">
        <w:rPr>
          <w:rFonts w:asciiTheme="majorHAnsi" w:hAnsiTheme="majorHAnsi" w:cstheme="majorHAnsi"/>
          <w:sz w:val="28"/>
          <w:szCs w:val="28"/>
          <w:lang w:val="vi-VN"/>
        </w:rPr>
        <w:t>s</w:t>
      </w:r>
      <w:r w:rsidRPr="00335CAD">
        <w:rPr>
          <w:rFonts w:asciiTheme="majorHAnsi" w:hAnsiTheme="majorHAnsi" w:cstheme="majorHAnsi"/>
          <w:sz w:val="28"/>
          <w:szCs w:val="28"/>
          <w:lang w:val="vi-VN"/>
        </w:rPr>
        <w:t xml:space="preserve">au đây gọi là Đoàn kiểm tra số 596); </w:t>
      </w:r>
      <w:r w:rsidR="00E46AE1" w:rsidRPr="00335CAD">
        <w:rPr>
          <w:rFonts w:asciiTheme="majorHAnsi" w:hAnsiTheme="majorHAnsi" w:cstheme="majorHAnsi"/>
          <w:sz w:val="28"/>
          <w:szCs w:val="28"/>
          <w:lang w:val="vi-VN"/>
        </w:rPr>
        <w:t xml:space="preserve">Đoàn kiểm tra số </w:t>
      </w:r>
      <w:r w:rsidR="0096308A" w:rsidRPr="00335CAD">
        <w:rPr>
          <w:rFonts w:asciiTheme="majorHAnsi" w:hAnsiTheme="majorHAnsi" w:cstheme="majorHAnsi"/>
          <w:sz w:val="28"/>
          <w:szCs w:val="28"/>
          <w:lang w:val="vi-VN"/>
        </w:rPr>
        <w:t>5</w:t>
      </w:r>
      <w:r w:rsidRPr="00335CAD">
        <w:rPr>
          <w:rFonts w:asciiTheme="majorHAnsi" w:hAnsiTheme="majorHAnsi" w:cstheme="majorHAnsi"/>
          <w:sz w:val="28"/>
          <w:szCs w:val="28"/>
          <w:lang w:val="vi-VN"/>
        </w:rPr>
        <w:t>96</w:t>
      </w:r>
      <w:r w:rsidR="00E46AE1" w:rsidRPr="00335CAD">
        <w:rPr>
          <w:rFonts w:asciiTheme="majorHAnsi" w:hAnsiTheme="majorHAnsi" w:cstheme="majorHAnsi"/>
          <w:sz w:val="28"/>
          <w:szCs w:val="28"/>
          <w:lang w:val="vi-VN"/>
        </w:rPr>
        <w:t xml:space="preserve"> </w:t>
      </w:r>
      <w:r w:rsidR="0096308A" w:rsidRPr="00335CAD">
        <w:rPr>
          <w:rFonts w:asciiTheme="majorHAnsi" w:hAnsiTheme="majorHAnsi" w:cstheme="majorHAnsi"/>
          <w:sz w:val="28"/>
          <w:szCs w:val="28"/>
          <w:lang w:val="vi-VN"/>
        </w:rPr>
        <w:t>thông báo</w:t>
      </w:r>
      <w:r w:rsidR="00E66D56" w:rsidRPr="00335CAD">
        <w:rPr>
          <w:rFonts w:asciiTheme="majorHAnsi" w:hAnsiTheme="majorHAnsi" w:cstheme="majorHAnsi"/>
          <w:sz w:val="28"/>
          <w:szCs w:val="28"/>
          <w:lang w:val="vi-VN"/>
        </w:rPr>
        <w:t xml:space="preserve"> </w:t>
      </w:r>
      <w:r w:rsidR="00911D59" w:rsidRPr="00335CAD">
        <w:rPr>
          <w:rFonts w:asciiTheme="majorHAnsi" w:hAnsiTheme="majorHAnsi" w:cstheme="majorHAnsi"/>
          <w:sz w:val="28"/>
          <w:szCs w:val="28"/>
          <w:lang w:val="vi-VN"/>
        </w:rPr>
        <w:t>đến</w:t>
      </w:r>
      <w:r w:rsidR="0062209E" w:rsidRPr="00335CAD">
        <w:rPr>
          <w:rFonts w:asciiTheme="majorHAnsi" w:hAnsiTheme="majorHAnsi" w:cstheme="majorHAnsi"/>
          <w:sz w:val="28"/>
          <w:szCs w:val="28"/>
          <w:lang w:val="vi-VN"/>
        </w:rPr>
        <w:t xml:space="preserve"> các</w:t>
      </w:r>
      <w:r w:rsidR="00911D59" w:rsidRPr="00335CAD">
        <w:rPr>
          <w:rFonts w:asciiTheme="majorHAnsi" w:hAnsiTheme="majorHAnsi" w:cstheme="majorHAnsi"/>
          <w:sz w:val="28"/>
          <w:szCs w:val="28"/>
          <w:lang w:val="vi-VN"/>
        </w:rPr>
        <w:t xml:space="preserve"> </w:t>
      </w:r>
      <w:r w:rsidR="00341408" w:rsidRPr="00335CAD">
        <w:rPr>
          <w:rFonts w:asciiTheme="majorHAnsi" w:hAnsiTheme="majorHAnsi" w:cstheme="majorHAnsi"/>
          <w:sz w:val="28"/>
          <w:szCs w:val="28"/>
          <w:lang w:val="vi-VN"/>
        </w:rPr>
        <w:t>đơn vị</w:t>
      </w:r>
      <w:r w:rsidR="0062209E" w:rsidRPr="00335CAD">
        <w:rPr>
          <w:rFonts w:asciiTheme="majorHAnsi" w:hAnsiTheme="majorHAnsi" w:cstheme="majorHAnsi"/>
          <w:sz w:val="28"/>
          <w:szCs w:val="28"/>
          <w:lang w:val="vi-VN"/>
        </w:rPr>
        <w:t>, địa phương</w:t>
      </w:r>
      <w:r w:rsidR="00341408" w:rsidRPr="00335CAD">
        <w:rPr>
          <w:rFonts w:asciiTheme="majorHAnsi" w:hAnsiTheme="majorHAnsi" w:cstheme="majorHAnsi"/>
          <w:sz w:val="28"/>
          <w:szCs w:val="28"/>
          <w:lang w:val="vi-VN"/>
        </w:rPr>
        <w:t xml:space="preserve"> </w:t>
      </w:r>
      <w:r w:rsidR="00466E67" w:rsidRPr="00335CAD">
        <w:rPr>
          <w:rFonts w:asciiTheme="majorHAnsi" w:hAnsiTheme="majorHAnsi" w:cstheme="majorHAnsi"/>
          <w:sz w:val="28"/>
          <w:szCs w:val="28"/>
          <w:lang w:val="vi-VN"/>
        </w:rPr>
        <w:t>về thời gian, nội dung kiểm tra, thành phần làm việc</w:t>
      </w:r>
      <w:r w:rsidR="00BF1ECD" w:rsidRPr="00335CAD">
        <w:rPr>
          <w:rFonts w:asciiTheme="majorHAnsi" w:hAnsiTheme="majorHAnsi" w:cstheme="majorHAnsi"/>
          <w:sz w:val="28"/>
          <w:szCs w:val="28"/>
          <w:lang w:val="vi-VN"/>
        </w:rPr>
        <w:t>,</w:t>
      </w:r>
      <w:r w:rsidR="00466E67" w:rsidRPr="00335CAD">
        <w:rPr>
          <w:rFonts w:asciiTheme="majorHAnsi" w:hAnsiTheme="majorHAnsi" w:cstheme="majorHAnsi"/>
          <w:sz w:val="28"/>
          <w:szCs w:val="28"/>
          <w:lang w:val="vi-VN"/>
        </w:rPr>
        <w:t xml:space="preserve"> cụ thể </w:t>
      </w:r>
      <w:r w:rsidR="00913CF3" w:rsidRPr="00335CAD">
        <w:rPr>
          <w:rFonts w:asciiTheme="majorHAnsi" w:hAnsiTheme="majorHAnsi" w:cstheme="majorHAnsi"/>
          <w:sz w:val="28"/>
          <w:szCs w:val="28"/>
          <w:lang w:val="vi-VN"/>
        </w:rPr>
        <w:t>như sau:</w:t>
      </w:r>
    </w:p>
    <w:p w14:paraId="40F47C12" w14:textId="09E63EF1" w:rsidR="00A70C9A" w:rsidRPr="001B2CC1" w:rsidRDefault="00A70C9A" w:rsidP="00335CAD">
      <w:pPr>
        <w:spacing w:before="80" w:after="80" w:line="400" w:lineRule="exact"/>
        <w:ind w:firstLine="567"/>
        <w:jc w:val="both"/>
        <w:rPr>
          <w:rFonts w:asciiTheme="majorHAnsi" w:hAnsiTheme="majorHAnsi" w:cstheme="majorHAnsi"/>
          <w:b/>
          <w:i/>
          <w:sz w:val="28"/>
          <w:szCs w:val="28"/>
          <w:lang w:val="vi-VN"/>
        </w:rPr>
      </w:pPr>
      <w:r w:rsidRPr="001B2CC1">
        <w:rPr>
          <w:rFonts w:asciiTheme="majorHAnsi" w:hAnsiTheme="majorHAnsi" w:cstheme="majorHAnsi"/>
          <w:b/>
          <w:i/>
          <w:sz w:val="28"/>
          <w:szCs w:val="28"/>
          <w:lang w:val="vi-VN"/>
        </w:rPr>
        <w:t>1. Phạm vi</w:t>
      </w:r>
      <w:r w:rsidR="00941F62" w:rsidRPr="001B2CC1">
        <w:rPr>
          <w:rFonts w:asciiTheme="majorHAnsi" w:hAnsiTheme="majorHAnsi" w:cstheme="majorHAnsi"/>
          <w:b/>
          <w:i/>
          <w:sz w:val="28"/>
          <w:szCs w:val="28"/>
          <w:lang w:val="vi-VN"/>
        </w:rPr>
        <w:t xml:space="preserve">, </w:t>
      </w:r>
      <w:r w:rsidR="007D2568" w:rsidRPr="001B2CC1">
        <w:rPr>
          <w:rFonts w:asciiTheme="majorHAnsi" w:hAnsiTheme="majorHAnsi" w:cstheme="majorHAnsi"/>
          <w:b/>
          <w:i/>
          <w:sz w:val="28"/>
          <w:szCs w:val="28"/>
          <w:lang w:val="vi-VN"/>
        </w:rPr>
        <w:t>đối tượng</w:t>
      </w:r>
      <w:r w:rsidRPr="001B2CC1">
        <w:rPr>
          <w:rFonts w:asciiTheme="majorHAnsi" w:hAnsiTheme="majorHAnsi" w:cstheme="majorHAnsi"/>
          <w:b/>
          <w:i/>
          <w:sz w:val="28"/>
          <w:szCs w:val="28"/>
          <w:lang w:val="vi-VN"/>
        </w:rPr>
        <w:t xml:space="preserve"> kiểm tra</w:t>
      </w:r>
    </w:p>
    <w:p w14:paraId="6109657C" w14:textId="60F3F1AF" w:rsidR="007D2568" w:rsidRPr="001B2CC1" w:rsidRDefault="007D2568" w:rsidP="00335CAD">
      <w:pPr>
        <w:spacing w:before="80" w:after="80" w:line="400" w:lineRule="exact"/>
        <w:ind w:firstLine="567"/>
        <w:jc w:val="both"/>
        <w:rPr>
          <w:rFonts w:asciiTheme="majorHAnsi" w:hAnsiTheme="majorHAnsi" w:cstheme="majorHAnsi"/>
          <w:b/>
          <w:i/>
          <w:sz w:val="28"/>
          <w:szCs w:val="28"/>
          <w:lang w:val="vi-VN"/>
        </w:rPr>
      </w:pPr>
      <w:r w:rsidRPr="001B2CC1">
        <w:rPr>
          <w:rFonts w:asciiTheme="majorHAnsi" w:hAnsiTheme="majorHAnsi" w:cstheme="majorHAnsi"/>
          <w:b/>
          <w:i/>
          <w:sz w:val="28"/>
          <w:szCs w:val="28"/>
          <w:lang w:val="vi-VN"/>
        </w:rPr>
        <w:t>1.1. Phạm vi kiểm tra</w:t>
      </w:r>
    </w:p>
    <w:p w14:paraId="4B59B6FB" w14:textId="4DA9CE6C" w:rsidR="0096308A" w:rsidRPr="001B2CC1" w:rsidRDefault="008552DC" w:rsidP="00335CAD">
      <w:pPr>
        <w:spacing w:before="80" w:after="80" w:line="400" w:lineRule="exact"/>
        <w:ind w:firstLine="567"/>
        <w:jc w:val="both"/>
        <w:rPr>
          <w:rFonts w:asciiTheme="majorHAnsi" w:hAnsiTheme="majorHAnsi" w:cstheme="majorHAnsi"/>
          <w:sz w:val="28"/>
          <w:szCs w:val="28"/>
          <w:lang w:val="vi-VN"/>
        </w:rPr>
      </w:pPr>
      <w:r w:rsidRPr="001B2CC1">
        <w:rPr>
          <w:rFonts w:asciiTheme="majorHAnsi" w:hAnsiTheme="majorHAnsi" w:cstheme="majorHAnsi"/>
          <w:sz w:val="28"/>
          <w:szCs w:val="28"/>
          <w:lang w:val="vi-VN"/>
        </w:rPr>
        <w:t xml:space="preserve">- </w:t>
      </w:r>
      <w:r w:rsidR="00137365" w:rsidRPr="001B2CC1">
        <w:rPr>
          <w:rFonts w:asciiTheme="majorHAnsi" w:hAnsiTheme="majorHAnsi" w:cstheme="majorHAnsi"/>
          <w:sz w:val="28"/>
          <w:szCs w:val="28"/>
          <w:lang w:val="vi-VN"/>
        </w:rPr>
        <w:t xml:space="preserve">Nội dung kiểm tra: </w:t>
      </w:r>
      <w:r w:rsidR="0096308A" w:rsidRPr="001B2CC1">
        <w:rPr>
          <w:rFonts w:asciiTheme="majorHAnsi" w:hAnsiTheme="majorHAnsi" w:cstheme="majorHAnsi"/>
          <w:sz w:val="28"/>
          <w:szCs w:val="28"/>
          <w:lang w:val="vi-VN"/>
        </w:rPr>
        <w:t>Kiểm tra công tác thi hành pháp luật về</w:t>
      </w:r>
      <w:r w:rsidR="00AE25E0" w:rsidRPr="001B2CC1">
        <w:rPr>
          <w:rFonts w:asciiTheme="majorHAnsi" w:hAnsiTheme="majorHAnsi" w:cstheme="majorHAnsi"/>
          <w:sz w:val="28"/>
          <w:szCs w:val="28"/>
          <w:lang w:val="vi-VN"/>
        </w:rPr>
        <w:t xml:space="preserve"> bảo hiểm xã hội, bảo hiểm y tế, bảo hiểm thất nghiệp</w:t>
      </w:r>
      <w:r w:rsidR="00A400A2" w:rsidRPr="001B2CC1">
        <w:rPr>
          <w:rFonts w:asciiTheme="majorHAnsi" w:hAnsiTheme="majorHAnsi" w:cstheme="majorHAnsi"/>
          <w:sz w:val="28"/>
          <w:szCs w:val="28"/>
          <w:lang w:val="vi-VN"/>
        </w:rPr>
        <w:t>.</w:t>
      </w:r>
    </w:p>
    <w:p w14:paraId="4A8B26F8" w14:textId="329F62FB" w:rsidR="006753AF" w:rsidRPr="001B2CC1" w:rsidRDefault="008552DC" w:rsidP="00335CAD">
      <w:pPr>
        <w:spacing w:before="80" w:after="80" w:line="400" w:lineRule="exact"/>
        <w:ind w:firstLine="567"/>
        <w:jc w:val="both"/>
        <w:rPr>
          <w:rFonts w:asciiTheme="majorHAnsi" w:hAnsiTheme="majorHAnsi" w:cstheme="majorHAnsi"/>
          <w:sz w:val="28"/>
          <w:szCs w:val="28"/>
          <w:lang w:val="vi-VN"/>
        </w:rPr>
      </w:pPr>
      <w:r w:rsidRPr="001B2CC1">
        <w:rPr>
          <w:rFonts w:asciiTheme="majorHAnsi" w:hAnsiTheme="majorHAnsi" w:cstheme="majorHAnsi"/>
          <w:sz w:val="28"/>
          <w:szCs w:val="28"/>
          <w:lang w:val="vi-VN"/>
        </w:rPr>
        <w:t xml:space="preserve">- </w:t>
      </w:r>
      <w:r w:rsidR="006753AF" w:rsidRPr="001B2CC1">
        <w:rPr>
          <w:rFonts w:asciiTheme="majorHAnsi" w:hAnsiTheme="majorHAnsi" w:cstheme="majorHAnsi"/>
          <w:sz w:val="28"/>
          <w:szCs w:val="28"/>
          <w:lang w:val="vi-VN"/>
        </w:rPr>
        <w:t>Thời điểm chốt số liệu báo cáo</w:t>
      </w:r>
      <w:r w:rsidR="00137365" w:rsidRPr="001B2CC1">
        <w:rPr>
          <w:rFonts w:asciiTheme="majorHAnsi" w:hAnsiTheme="majorHAnsi" w:cstheme="majorHAnsi"/>
          <w:sz w:val="28"/>
          <w:szCs w:val="28"/>
          <w:lang w:val="vi-VN"/>
        </w:rPr>
        <w:t>: T</w:t>
      </w:r>
      <w:r w:rsidR="006753AF" w:rsidRPr="001B2CC1">
        <w:rPr>
          <w:rFonts w:asciiTheme="majorHAnsi" w:hAnsiTheme="majorHAnsi" w:cstheme="majorHAnsi"/>
          <w:sz w:val="28"/>
          <w:szCs w:val="28"/>
          <w:lang w:val="vi-VN"/>
        </w:rPr>
        <w:t>ừ ngày 01/01/201</w:t>
      </w:r>
      <w:r w:rsidR="00164A49" w:rsidRPr="001B2CC1">
        <w:rPr>
          <w:rFonts w:asciiTheme="majorHAnsi" w:hAnsiTheme="majorHAnsi" w:cstheme="majorHAnsi"/>
          <w:sz w:val="28"/>
          <w:szCs w:val="28"/>
          <w:lang w:val="vi-VN"/>
        </w:rPr>
        <w:t>7</w:t>
      </w:r>
      <w:r w:rsidR="006753AF" w:rsidRPr="001B2CC1">
        <w:rPr>
          <w:rFonts w:asciiTheme="majorHAnsi" w:hAnsiTheme="majorHAnsi" w:cstheme="majorHAnsi"/>
          <w:sz w:val="28"/>
          <w:szCs w:val="28"/>
          <w:lang w:val="vi-VN"/>
        </w:rPr>
        <w:t xml:space="preserve"> đến 30/6/201</w:t>
      </w:r>
      <w:r w:rsidR="00737D09" w:rsidRPr="001B2CC1">
        <w:rPr>
          <w:rFonts w:asciiTheme="majorHAnsi" w:hAnsiTheme="majorHAnsi" w:cstheme="majorHAnsi"/>
          <w:sz w:val="28"/>
          <w:szCs w:val="28"/>
          <w:lang w:val="vi-VN"/>
        </w:rPr>
        <w:t>9</w:t>
      </w:r>
      <w:r w:rsidR="006753AF" w:rsidRPr="001B2CC1">
        <w:rPr>
          <w:rFonts w:asciiTheme="majorHAnsi" w:hAnsiTheme="majorHAnsi" w:cstheme="majorHAnsi"/>
          <w:sz w:val="28"/>
          <w:szCs w:val="28"/>
          <w:lang w:val="vi-VN"/>
        </w:rPr>
        <w:t>.</w:t>
      </w:r>
    </w:p>
    <w:p w14:paraId="455B7092" w14:textId="4EB4CF3F" w:rsidR="00583C6B" w:rsidRPr="001B2CC1" w:rsidRDefault="007D2568" w:rsidP="00335CAD">
      <w:pPr>
        <w:spacing w:before="80" w:after="80" w:line="400" w:lineRule="exact"/>
        <w:ind w:firstLine="567"/>
        <w:jc w:val="both"/>
        <w:rPr>
          <w:rFonts w:asciiTheme="majorHAnsi" w:hAnsiTheme="majorHAnsi" w:cstheme="majorHAnsi"/>
          <w:b/>
          <w:i/>
          <w:sz w:val="28"/>
          <w:szCs w:val="28"/>
          <w:lang w:val="vi-VN"/>
        </w:rPr>
      </w:pPr>
      <w:r w:rsidRPr="001B2CC1">
        <w:rPr>
          <w:rFonts w:asciiTheme="majorHAnsi" w:hAnsiTheme="majorHAnsi" w:cstheme="majorHAnsi"/>
          <w:b/>
          <w:i/>
          <w:sz w:val="28"/>
          <w:szCs w:val="28"/>
          <w:lang w:val="vi-VN"/>
        </w:rPr>
        <w:t>1.</w:t>
      </w:r>
      <w:r w:rsidR="0001586C" w:rsidRPr="001B2CC1">
        <w:rPr>
          <w:rFonts w:asciiTheme="majorHAnsi" w:hAnsiTheme="majorHAnsi" w:cstheme="majorHAnsi"/>
          <w:b/>
          <w:i/>
          <w:sz w:val="28"/>
          <w:szCs w:val="28"/>
          <w:lang w:val="vi-VN"/>
        </w:rPr>
        <w:t>2</w:t>
      </w:r>
      <w:r w:rsidR="00C2749C" w:rsidRPr="001B2CC1">
        <w:rPr>
          <w:rFonts w:asciiTheme="majorHAnsi" w:hAnsiTheme="majorHAnsi" w:cstheme="majorHAnsi"/>
          <w:b/>
          <w:i/>
          <w:sz w:val="28"/>
          <w:szCs w:val="28"/>
          <w:lang w:val="vi-VN"/>
        </w:rPr>
        <w:t xml:space="preserve">. </w:t>
      </w:r>
      <w:r w:rsidR="00CF184C" w:rsidRPr="001B2CC1">
        <w:rPr>
          <w:rFonts w:asciiTheme="majorHAnsi" w:hAnsiTheme="majorHAnsi" w:cstheme="majorHAnsi"/>
          <w:b/>
          <w:i/>
          <w:sz w:val="28"/>
          <w:szCs w:val="28"/>
          <w:lang w:val="vi-VN"/>
        </w:rPr>
        <w:t>Đ</w:t>
      </w:r>
      <w:r w:rsidR="00D9409D" w:rsidRPr="001B2CC1">
        <w:rPr>
          <w:rFonts w:asciiTheme="majorHAnsi" w:hAnsiTheme="majorHAnsi" w:cstheme="majorHAnsi"/>
          <w:b/>
          <w:i/>
          <w:sz w:val="28"/>
          <w:szCs w:val="28"/>
          <w:lang w:val="vi-VN"/>
        </w:rPr>
        <w:t>ối tượng</w:t>
      </w:r>
      <w:r w:rsidR="00CF184C" w:rsidRPr="001B2CC1">
        <w:rPr>
          <w:rFonts w:asciiTheme="majorHAnsi" w:hAnsiTheme="majorHAnsi" w:cstheme="majorHAnsi"/>
          <w:b/>
          <w:i/>
          <w:sz w:val="28"/>
          <w:szCs w:val="28"/>
          <w:lang w:val="vi-VN"/>
        </w:rPr>
        <w:t xml:space="preserve"> </w:t>
      </w:r>
      <w:r w:rsidR="00C2749C" w:rsidRPr="001B2CC1">
        <w:rPr>
          <w:rFonts w:asciiTheme="majorHAnsi" w:hAnsiTheme="majorHAnsi" w:cstheme="majorHAnsi"/>
          <w:b/>
          <w:i/>
          <w:sz w:val="28"/>
          <w:szCs w:val="28"/>
          <w:lang w:val="vi-VN"/>
        </w:rPr>
        <w:t>kiểm tra</w:t>
      </w:r>
    </w:p>
    <w:p w14:paraId="597797D8" w14:textId="0B3216F4" w:rsidR="00847895" w:rsidRPr="001B2CC1" w:rsidRDefault="001E63F5" w:rsidP="00335CAD">
      <w:pPr>
        <w:spacing w:before="80" w:after="80" w:line="400" w:lineRule="exact"/>
        <w:ind w:firstLine="567"/>
        <w:jc w:val="both"/>
        <w:rPr>
          <w:rFonts w:asciiTheme="majorHAnsi" w:hAnsiTheme="majorHAnsi" w:cstheme="majorHAnsi"/>
          <w:sz w:val="28"/>
          <w:szCs w:val="28"/>
          <w:lang w:val="vi-VN"/>
        </w:rPr>
      </w:pPr>
      <w:r w:rsidRPr="001B2CC1">
        <w:rPr>
          <w:rFonts w:asciiTheme="majorHAnsi" w:hAnsiTheme="majorHAnsi" w:cstheme="majorHAnsi"/>
          <w:sz w:val="28"/>
          <w:szCs w:val="28"/>
          <w:lang w:val="vi-VN"/>
        </w:rPr>
        <w:t xml:space="preserve">Kiểm tra </w:t>
      </w:r>
      <w:r w:rsidR="00737D09" w:rsidRPr="001B2CC1">
        <w:rPr>
          <w:rFonts w:asciiTheme="majorHAnsi" w:hAnsiTheme="majorHAnsi" w:cstheme="majorHAnsi"/>
          <w:sz w:val="28"/>
          <w:szCs w:val="28"/>
          <w:lang w:val="vi-VN"/>
        </w:rPr>
        <w:t xml:space="preserve">tình hình thi hành pháp luật </w:t>
      </w:r>
      <w:r w:rsidRPr="001B2CC1">
        <w:rPr>
          <w:rFonts w:asciiTheme="majorHAnsi" w:hAnsiTheme="majorHAnsi" w:cstheme="majorHAnsi"/>
          <w:sz w:val="28"/>
          <w:szCs w:val="28"/>
          <w:lang w:val="vi-VN"/>
        </w:rPr>
        <w:t xml:space="preserve">về </w:t>
      </w:r>
      <w:r w:rsidR="00737D09" w:rsidRPr="001B2CC1">
        <w:rPr>
          <w:rFonts w:asciiTheme="majorHAnsi" w:hAnsiTheme="majorHAnsi" w:cstheme="majorHAnsi"/>
          <w:sz w:val="28"/>
          <w:szCs w:val="28"/>
          <w:lang w:val="vi-VN"/>
        </w:rPr>
        <w:t xml:space="preserve">bảo hiểm xã hội, bảo hiểm y tế, bảo hiểm thất nghiệp </w:t>
      </w:r>
      <w:r w:rsidRPr="001B2CC1">
        <w:rPr>
          <w:rFonts w:asciiTheme="majorHAnsi" w:hAnsiTheme="majorHAnsi" w:cstheme="majorHAnsi"/>
          <w:sz w:val="28"/>
          <w:szCs w:val="28"/>
          <w:lang w:val="vi-VN"/>
        </w:rPr>
        <w:t xml:space="preserve">tại </w:t>
      </w:r>
      <w:r w:rsidR="007E7FCD" w:rsidRPr="001B2CC1">
        <w:rPr>
          <w:rFonts w:asciiTheme="majorHAnsi" w:hAnsiTheme="majorHAnsi" w:cstheme="majorHAnsi"/>
          <w:sz w:val="28"/>
          <w:szCs w:val="28"/>
          <w:lang w:val="vi-VN"/>
        </w:rPr>
        <w:t>các</w:t>
      </w:r>
      <w:r w:rsidR="009E4473" w:rsidRPr="001B2CC1">
        <w:rPr>
          <w:rFonts w:asciiTheme="majorHAnsi" w:hAnsiTheme="majorHAnsi" w:cstheme="majorHAnsi"/>
          <w:sz w:val="28"/>
          <w:szCs w:val="28"/>
          <w:lang w:val="vi-VN"/>
        </w:rPr>
        <w:t xml:space="preserve"> </w:t>
      </w:r>
      <w:r w:rsidR="00737D09" w:rsidRPr="001B2CC1">
        <w:rPr>
          <w:rFonts w:asciiTheme="majorHAnsi" w:hAnsiTheme="majorHAnsi" w:cstheme="majorHAnsi"/>
          <w:sz w:val="28"/>
          <w:szCs w:val="28"/>
          <w:lang w:val="vi-VN"/>
        </w:rPr>
        <w:t>đơn vị: Sở Lao động, Thương binh và Xã hội; Sở Y tế, Bảo hiểm xã hội tỉnh và UBND các huyện: Cư Kuin, Krông Năng, Krông Pắc</w:t>
      </w:r>
      <w:r w:rsidR="00E9560F" w:rsidRPr="001B2CC1">
        <w:rPr>
          <w:rFonts w:asciiTheme="majorHAnsi" w:hAnsiTheme="majorHAnsi" w:cstheme="majorHAnsi"/>
          <w:sz w:val="28"/>
          <w:szCs w:val="28"/>
          <w:lang w:val="vi-VN"/>
        </w:rPr>
        <w:t xml:space="preserve"> và UBND</w:t>
      </w:r>
      <w:r w:rsidR="00737D09" w:rsidRPr="001B2CC1">
        <w:rPr>
          <w:rFonts w:asciiTheme="majorHAnsi" w:hAnsiTheme="majorHAnsi" w:cstheme="majorHAnsi"/>
          <w:sz w:val="28"/>
          <w:szCs w:val="28"/>
          <w:lang w:val="vi-VN"/>
        </w:rPr>
        <w:t xml:space="preserve"> thị xã Buôn Hồ</w:t>
      </w:r>
    </w:p>
    <w:p w14:paraId="6E014C9B" w14:textId="0FD230E5" w:rsidR="007D2568" w:rsidRPr="001B2CC1" w:rsidRDefault="007D2568" w:rsidP="00335CAD">
      <w:pPr>
        <w:spacing w:before="80" w:after="80" w:line="400" w:lineRule="exact"/>
        <w:ind w:firstLine="567"/>
        <w:jc w:val="both"/>
        <w:rPr>
          <w:rFonts w:asciiTheme="majorHAnsi" w:hAnsiTheme="majorHAnsi" w:cstheme="majorHAnsi"/>
          <w:b/>
          <w:sz w:val="28"/>
          <w:szCs w:val="28"/>
          <w:lang w:val="vi-VN"/>
        </w:rPr>
      </w:pPr>
      <w:r w:rsidRPr="001B2CC1">
        <w:rPr>
          <w:rFonts w:asciiTheme="majorHAnsi" w:hAnsiTheme="majorHAnsi" w:cstheme="majorHAnsi"/>
          <w:b/>
          <w:sz w:val="28"/>
          <w:szCs w:val="28"/>
          <w:lang w:val="vi-VN"/>
        </w:rPr>
        <w:t xml:space="preserve">2. </w:t>
      </w:r>
      <w:r w:rsidR="00F8088B" w:rsidRPr="001B2CC1">
        <w:rPr>
          <w:rFonts w:asciiTheme="majorHAnsi" w:hAnsiTheme="majorHAnsi" w:cstheme="majorHAnsi"/>
          <w:b/>
          <w:sz w:val="28"/>
          <w:szCs w:val="28"/>
          <w:lang w:val="vi-VN"/>
        </w:rPr>
        <w:t>P</w:t>
      </w:r>
      <w:r w:rsidR="00767AD3" w:rsidRPr="001B2CC1">
        <w:rPr>
          <w:rFonts w:asciiTheme="majorHAnsi" w:hAnsiTheme="majorHAnsi" w:cstheme="majorHAnsi"/>
          <w:b/>
          <w:sz w:val="28"/>
          <w:szCs w:val="28"/>
          <w:lang w:val="vi-VN"/>
        </w:rPr>
        <w:t>hương thức kiểm tra</w:t>
      </w:r>
    </w:p>
    <w:p w14:paraId="11007C30" w14:textId="60116E63" w:rsidR="00737D09" w:rsidRPr="001B2CC1" w:rsidRDefault="001270E4" w:rsidP="00335CAD">
      <w:pPr>
        <w:spacing w:before="80" w:after="80" w:line="400" w:lineRule="exact"/>
        <w:ind w:firstLine="567"/>
        <w:jc w:val="both"/>
        <w:rPr>
          <w:rFonts w:asciiTheme="majorHAnsi" w:hAnsiTheme="majorHAnsi" w:cstheme="majorHAnsi"/>
          <w:sz w:val="28"/>
          <w:szCs w:val="28"/>
          <w:lang w:val="vi-VN"/>
        </w:rPr>
      </w:pPr>
      <w:r w:rsidRPr="001B2CC1">
        <w:rPr>
          <w:rFonts w:asciiTheme="majorHAnsi" w:hAnsiTheme="majorHAnsi" w:cstheme="majorHAnsi"/>
          <w:sz w:val="28"/>
          <w:szCs w:val="28"/>
          <w:lang w:val="vi-VN"/>
        </w:rPr>
        <w:t>Đoàn Kiểm tra tiến hành kiểm tra thông qua bá</w:t>
      </w:r>
      <w:r w:rsidR="00AA6435" w:rsidRPr="001B2CC1">
        <w:rPr>
          <w:rFonts w:asciiTheme="majorHAnsi" w:hAnsiTheme="majorHAnsi" w:cstheme="majorHAnsi"/>
          <w:sz w:val="28"/>
          <w:szCs w:val="28"/>
          <w:lang w:val="vi-VN"/>
        </w:rPr>
        <w:t xml:space="preserve">o cáo của </w:t>
      </w:r>
      <w:r w:rsidR="00DB4243" w:rsidRPr="001B2CC1">
        <w:rPr>
          <w:rFonts w:asciiTheme="majorHAnsi" w:hAnsiTheme="majorHAnsi" w:cstheme="majorHAnsi"/>
          <w:sz w:val="28"/>
          <w:szCs w:val="28"/>
          <w:lang w:val="vi-VN"/>
        </w:rPr>
        <w:t>đơn vị, địa phương</w:t>
      </w:r>
      <w:r w:rsidR="00335CAD" w:rsidRPr="001B2CC1">
        <w:rPr>
          <w:rFonts w:asciiTheme="majorHAnsi" w:hAnsiTheme="majorHAnsi" w:cstheme="majorHAnsi"/>
          <w:sz w:val="28"/>
          <w:szCs w:val="28"/>
          <w:lang w:val="vi-VN"/>
        </w:rPr>
        <w:t xml:space="preserve"> và </w:t>
      </w:r>
      <w:r w:rsidR="001750D1" w:rsidRPr="001B2CC1">
        <w:rPr>
          <w:rFonts w:asciiTheme="majorHAnsi" w:hAnsiTheme="majorHAnsi" w:cstheme="majorHAnsi"/>
          <w:sz w:val="28"/>
          <w:szCs w:val="28"/>
          <w:lang w:val="vi-VN"/>
        </w:rPr>
        <w:t>kiểm tra trực tiếp hồ sơ</w:t>
      </w:r>
      <w:r w:rsidR="00F17B5E" w:rsidRPr="001B2CC1">
        <w:rPr>
          <w:rFonts w:asciiTheme="majorHAnsi" w:hAnsiTheme="majorHAnsi" w:cstheme="majorHAnsi"/>
          <w:sz w:val="28"/>
          <w:szCs w:val="28"/>
          <w:lang w:val="vi-VN"/>
        </w:rPr>
        <w:t xml:space="preserve"> liên quan đến công tác</w:t>
      </w:r>
      <w:r w:rsidR="00737D09" w:rsidRPr="001B2CC1">
        <w:rPr>
          <w:rFonts w:asciiTheme="majorHAnsi" w:hAnsiTheme="majorHAnsi" w:cstheme="majorHAnsi"/>
          <w:sz w:val="28"/>
          <w:szCs w:val="28"/>
          <w:lang w:val="vi-VN"/>
        </w:rPr>
        <w:t xml:space="preserve"> thi hành pháp luật về bảo hiểm xã hội, bảo hiểm y tế, bảo hiểm thất nghiệp</w:t>
      </w:r>
    </w:p>
    <w:p w14:paraId="3157EAF5" w14:textId="1DB0985F" w:rsidR="00D12EB2" w:rsidRPr="001B2CC1" w:rsidRDefault="00F8088B" w:rsidP="00335CAD">
      <w:pPr>
        <w:spacing w:before="80" w:after="80" w:line="400" w:lineRule="exact"/>
        <w:ind w:firstLine="567"/>
        <w:jc w:val="both"/>
        <w:rPr>
          <w:rFonts w:asciiTheme="majorHAnsi" w:hAnsiTheme="majorHAnsi" w:cstheme="majorHAnsi"/>
          <w:b/>
          <w:sz w:val="28"/>
          <w:szCs w:val="28"/>
          <w:lang w:val="vi-VN"/>
        </w:rPr>
      </w:pPr>
      <w:r w:rsidRPr="001B2CC1">
        <w:rPr>
          <w:rFonts w:asciiTheme="majorHAnsi" w:hAnsiTheme="majorHAnsi" w:cstheme="majorHAnsi"/>
          <w:b/>
          <w:sz w:val="28"/>
          <w:szCs w:val="28"/>
          <w:lang w:val="vi-VN"/>
        </w:rPr>
        <w:t>3</w:t>
      </w:r>
      <w:r w:rsidR="00AA6435" w:rsidRPr="001B2CC1">
        <w:rPr>
          <w:rFonts w:asciiTheme="majorHAnsi" w:hAnsiTheme="majorHAnsi" w:cstheme="majorHAnsi"/>
          <w:b/>
          <w:sz w:val="28"/>
          <w:szCs w:val="28"/>
          <w:lang w:val="vi-VN"/>
        </w:rPr>
        <w:t xml:space="preserve">. </w:t>
      </w:r>
      <w:r w:rsidR="00D061D9" w:rsidRPr="001B2CC1">
        <w:rPr>
          <w:rFonts w:asciiTheme="majorHAnsi" w:hAnsiTheme="majorHAnsi" w:cstheme="majorHAnsi"/>
          <w:b/>
          <w:sz w:val="28"/>
          <w:szCs w:val="28"/>
          <w:lang w:val="vi-VN"/>
        </w:rPr>
        <w:t>Thời gian và địa điểm</w:t>
      </w:r>
      <w:r w:rsidR="006753AF" w:rsidRPr="001B2CC1">
        <w:rPr>
          <w:rFonts w:asciiTheme="majorHAnsi" w:hAnsiTheme="majorHAnsi" w:cstheme="majorHAnsi"/>
          <w:b/>
          <w:sz w:val="28"/>
          <w:szCs w:val="28"/>
          <w:lang w:val="vi-VN"/>
        </w:rPr>
        <w:t xml:space="preserve"> tiến hành kiểm tra</w:t>
      </w:r>
    </w:p>
    <w:p w14:paraId="31E5B68A" w14:textId="3194555B" w:rsidR="00D061D9" w:rsidRPr="00335CAD" w:rsidRDefault="00D061D9" w:rsidP="00335CAD">
      <w:pPr>
        <w:spacing w:before="80" w:after="80" w:line="400" w:lineRule="exact"/>
        <w:ind w:firstLine="567"/>
        <w:jc w:val="both"/>
        <w:rPr>
          <w:rFonts w:asciiTheme="majorHAnsi" w:hAnsiTheme="majorHAnsi" w:cstheme="majorHAnsi"/>
          <w:b/>
          <w:i/>
          <w:sz w:val="28"/>
          <w:szCs w:val="28"/>
        </w:rPr>
      </w:pPr>
      <w:r w:rsidRPr="00335CAD">
        <w:rPr>
          <w:rFonts w:asciiTheme="majorHAnsi" w:hAnsiTheme="majorHAnsi" w:cstheme="majorHAnsi"/>
          <w:b/>
          <w:i/>
          <w:sz w:val="28"/>
          <w:szCs w:val="28"/>
        </w:rPr>
        <w:t xml:space="preserve">3.1. Thời gian </w:t>
      </w:r>
      <w:r w:rsidR="006753AF" w:rsidRPr="00335CAD">
        <w:rPr>
          <w:rFonts w:asciiTheme="majorHAnsi" w:hAnsiTheme="majorHAnsi" w:cstheme="majorHAnsi"/>
          <w:b/>
          <w:i/>
          <w:sz w:val="28"/>
          <w:szCs w:val="28"/>
        </w:rPr>
        <w:t xml:space="preserve">tiến hành </w:t>
      </w:r>
      <w:r w:rsidRPr="00335CAD">
        <w:rPr>
          <w:rFonts w:asciiTheme="majorHAnsi" w:hAnsiTheme="majorHAnsi" w:cstheme="majorHAnsi"/>
          <w:b/>
          <w:i/>
          <w:sz w:val="28"/>
          <w:szCs w:val="28"/>
        </w:rPr>
        <w:t>kiểm tra</w:t>
      </w:r>
    </w:p>
    <w:p w14:paraId="2E7CE2B8" w14:textId="1100A681" w:rsidR="00BE67D6" w:rsidRPr="00137365" w:rsidRDefault="00BE67D6" w:rsidP="00335CAD">
      <w:pPr>
        <w:spacing w:before="80" w:after="80" w:line="400" w:lineRule="exact"/>
        <w:ind w:firstLine="567"/>
        <w:jc w:val="both"/>
        <w:rPr>
          <w:rFonts w:asciiTheme="majorHAnsi" w:hAnsiTheme="majorHAnsi" w:cstheme="majorHAnsi"/>
          <w:sz w:val="28"/>
          <w:szCs w:val="28"/>
        </w:rPr>
      </w:pPr>
      <w:r w:rsidRPr="00137365">
        <w:rPr>
          <w:rFonts w:asciiTheme="majorHAnsi" w:hAnsiTheme="majorHAnsi" w:cstheme="majorHAnsi"/>
          <w:sz w:val="28"/>
          <w:szCs w:val="28"/>
        </w:rPr>
        <w:t>- Ngày</w:t>
      </w:r>
      <w:r w:rsidR="006D52E0" w:rsidRPr="00137365">
        <w:rPr>
          <w:rFonts w:asciiTheme="majorHAnsi" w:hAnsiTheme="majorHAnsi" w:cstheme="majorHAnsi"/>
          <w:sz w:val="28"/>
          <w:szCs w:val="28"/>
        </w:rPr>
        <w:t xml:space="preserve"> </w:t>
      </w:r>
      <w:r w:rsidR="009360B8" w:rsidRPr="00137365">
        <w:rPr>
          <w:rFonts w:asciiTheme="majorHAnsi" w:hAnsiTheme="majorHAnsi" w:cstheme="majorHAnsi"/>
          <w:sz w:val="28"/>
          <w:szCs w:val="28"/>
        </w:rPr>
        <w:t>0</w:t>
      </w:r>
      <w:r w:rsidR="0056766D">
        <w:rPr>
          <w:rFonts w:asciiTheme="majorHAnsi" w:hAnsiTheme="majorHAnsi" w:cstheme="majorHAnsi"/>
          <w:sz w:val="28"/>
          <w:szCs w:val="28"/>
        </w:rPr>
        <w:t>2</w:t>
      </w:r>
      <w:r w:rsidR="006D52E0" w:rsidRPr="00137365">
        <w:rPr>
          <w:rFonts w:asciiTheme="majorHAnsi" w:hAnsiTheme="majorHAnsi" w:cstheme="majorHAnsi"/>
          <w:sz w:val="28"/>
          <w:szCs w:val="28"/>
        </w:rPr>
        <w:t>/</w:t>
      </w:r>
      <w:r w:rsidR="009360B8" w:rsidRPr="00137365">
        <w:rPr>
          <w:rFonts w:asciiTheme="majorHAnsi" w:hAnsiTheme="majorHAnsi" w:cstheme="majorHAnsi"/>
          <w:sz w:val="28"/>
          <w:szCs w:val="28"/>
        </w:rPr>
        <w:t>8</w:t>
      </w:r>
      <w:r w:rsidR="006D52E0" w:rsidRPr="00137365">
        <w:rPr>
          <w:rFonts w:asciiTheme="majorHAnsi" w:hAnsiTheme="majorHAnsi" w:cstheme="majorHAnsi"/>
          <w:sz w:val="28"/>
          <w:szCs w:val="28"/>
        </w:rPr>
        <w:t>/201</w:t>
      </w:r>
      <w:r w:rsidR="00C976F7" w:rsidRPr="00137365">
        <w:rPr>
          <w:rFonts w:asciiTheme="majorHAnsi" w:hAnsiTheme="majorHAnsi" w:cstheme="majorHAnsi"/>
          <w:sz w:val="28"/>
          <w:szCs w:val="28"/>
        </w:rPr>
        <w:t>9</w:t>
      </w:r>
      <w:r w:rsidR="006D52E0" w:rsidRPr="00137365">
        <w:rPr>
          <w:rFonts w:asciiTheme="majorHAnsi" w:hAnsiTheme="majorHAnsi" w:cstheme="majorHAnsi"/>
          <w:sz w:val="28"/>
          <w:szCs w:val="28"/>
        </w:rPr>
        <w:t xml:space="preserve">: </w:t>
      </w:r>
      <w:r w:rsidR="00137365" w:rsidRPr="00137365">
        <w:rPr>
          <w:rFonts w:asciiTheme="majorHAnsi" w:hAnsiTheme="majorHAnsi" w:cstheme="majorHAnsi"/>
          <w:sz w:val="28"/>
          <w:szCs w:val="28"/>
        </w:rPr>
        <w:t>K</w:t>
      </w:r>
      <w:r w:rsidRPr="00137365">
        <w:rPr>
          <w:rFonts w:asciiTheme="majorHAnsi" w:hAnsiTheme="majorHAnsi" w:cstheme="majorHAnsi"/>
          <w:sz w:val="28"/>
          <w:szCs w:val="28"/>
        </w:rPr>
        <w:t>iểm tra tại UBND huyện</w:t>
      </w:r>
      <w:r w:rsidR="00C976F7" w:rsidRPr="00137365">
        <w:rPr>
          <w:rFonts w:asciiTheme="majorHAnsi" w:hAnsiTheme="majorHAnsi" w:cstheme="majorHAnsi"/>
          <w:sz w:val="28"/>
          <w:szCs w:val="28"/>
        </w:rPr>
        <w:t xml:space="preserve"> Krông Năng</w:t>
      </w:r>
      <w:r w:rsidR="001F14E9" w:rsidRPr="00137365">
        <w:rPr>
          <w:rFonts w:asciiTheme="majorHAnsi" w:hAnsiTheme="majorHAnsi" w:cstheme="majorHAnsi"/>
          <w:sz w:val="28"/>
          <w:szCs w:val="28"/>
        </w:rPr>
        <w:t>;</w:t>
      </w:r>
    </w:p>
    <w:p w14:paraId="12845A7A" w14:textId="43A21295" w:rsidR="009360B8" w:rsidRPr="001B2CC1" w:rsidRDefault="009360B8" w:rsidP="00335CAD">
      <w:pPr>
        <w:spacing w:before="80" w:after="80" w:line="400" w:lineRule="exact"/>
        <w:ind w:firstLine="567"/>
        <w:jc w:val="both"/>
        <w:rPr>
          <w:rFonts w:asciiTheme="majorHAnsi" w:hAnsiTheme="majorHAnsi" w:cstheme="majorHAnsi"/>
          <w:sz w:val="28"/>
          <w:szCs w:val="28"/>
        </w:rPr>
      </w:pPr>
      <w:r w:rsidRPr="001B2CC1">
        <w:rPr>
          <w:rFonts w:asciiTheme="majorHAnsi" w:hAnsiTheme="majorHAnsi" w:cstheme="majorHAnsi"/>
          <w:sz w:val="28"/>
          <w:szCs w:val="28"/>
        </w:rPr>
        <w:t xml:space="preserve">- Ngày </w:t>
      </w:r>
      <w:r w:rsidR="00C23731" w:rsidRPr="001B2CC1">
        <w:rPr>
          <w:rFonts w:asciiTheme="majorHAnsi" w:hAnsiTheme="majorHAnsi" w:cstheme="majorHAnsi"/>
          <w:sz w:val="28"/>
          <w:szCs w:val="28"/>
        </w:rPr>
        <w:t>06</w:t>
      </w:r>
      <w:r w:rsidRPr="001B2CC1">
        <w:rPr>
          <w:rFonts w:asciiTheme="majorHAnsi" w:hAnsiTheme="majorHAnsi" w:cstheme="majorHAnsi"/>
          <w:sz w:val="28"/>
          <w:szCs w:val="28"/>
        </w:rPr>
        <w:t>/8/2019: Kiểm tra tại UBND thị xã Buôn Hồ</w:t>
      </w:r>
      <w:r w:rsidR="00137365" w:rsidRPr="001B2CC1">
        <w:rPr>
          <w:rFonts w:asciiTheme="majorHAnsi" w:hAnsiTheme="majorHAnsi" w:cstheme="majorHAnsi"/>
          <w:sz w:val="28"/>
          <w:szCs w:val="28"/>
        </w:rPr>
        <w:t>;</w:t>
      </w:r>
    </w:p>
    <w:p w14:paraId="7A8FB968" w14:textId="16F17B2C" w:rsidR="009360B8" w:rsidRPr="00C91618" w:rsidRDefault="009360B8" w:rsidP="00335CAD">
      <w:pPr>
        <w:spacing w:before="80" w:after="80" w:line="400" w:lineRule="exact"/>
        <w:ind w:firstLine="567"/>
        <w:jc w:val="both"/>
        <w:rPr>
          <w:rFonts w:asciiTheme="majorHAnsi" w:hAnsiTheme="majorHAnsi" w:cstheme="majorHAnsi"/>
          <w:sz w:val="28"/>
          <w:szCs w:val="28"/>
        </w:rPr>
      </w:pPr>
      <w:r w:rsidRPr="00C91618">
        <w:rPr>
          <w:rFonts w:asciiTheme="majorHAnsi" w:hAnsiTheme="majorHAnsi" w:cstheme="majorHAnsi"/>
          <w:sz w:val="28"/>
          <w:szCs w:val="28"/>
        </w:rPr>
        <w:t xml:space="preserve">- Ngày </w:t>
      </w:r>
      <w:r w:rsidR="00C23731">
        <w:rPr>
          <w:rFonts w:asciiTheme="majorHAnsi" w:hAnsiTheme="majorHAnsi" w:cstheme="majorHAnsi"/>
          <w:sz w:val="28"/>
          <w:szCs w:val="28"/>
        </w:rPr>
        <w:t>09</w:t>
      </w:r>
      <w:r w:rsidRPr="00C91618">
        <w:rPr>
          <w:rFonts w:asciiTheme="majorHAnsi" w:hAnsiTheme="majorHAnsi" w:cstheme="majorHAnsi"/>
          <w:sz w:val="28"/>
          <w:szCs w:val="28"/>
        </w:rPr>
        <w:t>/8/2019: Kiểm tra tại UBND huyện Krông Pắc</w:t>
      </w:r>
      <w:r w:rsidR="00137365">
        <w:rPr>
          <w:rFonts w:asciiTheme="majorHAnsi" w:hAnsiTheme="majorHAnsi" w:cstheme="majorHAnsi"/>
          <w:sz w:val="28"/>
          <w:szCs w:val="28"/>
        </w:rPr>
        <w:t>;</w:t>
      </w:r>
    </w:p>
    <w:p w14:paraId="656F3D07" w14:textId="5DE125E5" w:rsidR="00BE67D6" w:rsidRDefault="00BE67D6" w:rsidP="00335CAD">
      <w:pPr>
        <w:spacing w:before="80" w:after="80" w:line="400" w:lineRule="exact"/>
        <w:ind w:firstLine="567"/>
        <w:jc w:val="both"/>
        <w:rPr>
          <w:rFonts w:asciiTheme="majorHAnsi" w:hAnsiTheme="majorHAnsi" w:cstheme="majorHAnsi"/>
          <w:sz w:val="28"/>
          <w:szCs w:val="28"/>
        </w:rPr>
      </w:pPr>
      <w:r w:rsidRPr="00C91618">
        <w:rPr>
          <w:rFonts w:asciiTheme="majorHAnsi" w:hAnsiTheme="majorHAnsi" w:cstheme="majorHAnsi"/>
          <w:sz w:val="28"/>
          <w:szCs w:val="28"/>
        </w:rPr>
        <w:t>- Ngày</w:t>
      </w:r>
      <w:r w:rsidR="006D52E0" w:rsidRPr="00C91618">
        <w:rPr>
          <w:rFonts w:asciiTheme="majorHAnsi" w:hAnsiTheme="majorHAnsi" w:cstheme="majorHAnsi"/>
          <w:sz w:val="28"/>
          <w:szCs w:val="28"/>
        </w:rPr>
        <w:t xml:space="preserve"> </w:t>
      </w:r>
      <w:r w:rsidR="00C23731">
        <w:rPr>
          <w:rFonts w:asciiTheme="majorHAnsi" w:hAnsiTheme="majorHAnsi" w:cstheme="majorHAnsi"/>
          <w:sz w:val="28"/>
          <w:szCs w:val="28"/>
        </w:rPr>
        <w:t>13</w:t>
      </w:r>
      <w:r w:rsidR="006D52E0" w:rsidRPr="00C91618">
        <w:rPr>
          <w:rFonts w:asciiTheme="majorHAnsi" w:hAnsiTheme="majorHAnsi" w:cstheme="majorHAnsi"/>
          <w:sz w:val="28"/>
          <w:szCs w:val="28"/>
        </w:rPr>
        <w:t>/</w:t>
      </w:r>
      <w:r w:rsidR="009360B8" w:rsidRPr="00C91618">
        <w:rPr>
          <w:rFonts w:asciiTheme="majorHAnsi" w:hAnsiTheme="majorHAnsi" w:cstheme="majorHAnsi"/>
          <w:sz w:val="28"/>
          <w:szCs w:val="28"/>
        </w:rPr>
        <w:t>8/2019</w:t>
      </w:r>
      <w:r w:rsidR="006D52E0" w:rsidRPr="00C91618">
        <w:rPr>
          <w:rFonts w:asciiTheme="majorHAnsi" w:hAnsiTheme="majorHAnsi" w:cstheme="majorHAnsi"/>
          <w:sz w:val="28"/>
          <w:szCs w:val="28"/>
        </w:rPr>
        <w:t xml:space="preserve">: </w:t>
      </w:r>
      <w:r w:rsidR="00137365">
        <w:rPr>
          <w:rFonts w:asciiTheme="majorHAnsi" w:hAnsiTheme="majorHAnsi" w:cstheme="majorHAnsi"/>
          <w:sz w:val="28"/>
          <w:szCs w:val="28"/>
        </w:rPr>
        <w:t>K</w:t>
      </w:r>
      <w:r w:rsidRPr="00C91618">
        <w:rPr>
          <w:rFonts w:asciiTheme="majorHAnsi" w:hAnsiTheme="majorHAnsi" w:cstheme="majorHAnsi"/>
          <w:sz w:val="28"/>
          <w:szCs w:val="28"/>
        </w:rPr>
        <w:t xml:space="preserve">iểm tra tại UBND </w:t>
      </w:r>
      <w:r w:rsidR="001F14E9" w:rsidRPr="00C91618">
        <w:rPr>
          <w:rFonts w:asciiTheme="majorHAnsi" w:hAnsiTheme="majorHAnsi" w:cstheme="majorHAnsi"/>
          <w:sz w:val="28"/>
          <w:szCs w:val="28"/>
        </w:rPr>
        <w:t>huyện</w:t>
      </w:r>
      <w:r w:rsidR="009360B8" w:rsidRPr="00C91618">
        <w:rPr>
          <w:rFonts w:asciiTheme="majorHAnsi" w:hAnsiTheme="majorHAnsi" w:cstheme="majorHAnsi"/>
          <w:sz w:val="28"/>
          <w:szCs w:val="28"/>
        </w:rPr>
        <w:t xml:space="preserve"> Cư Kuin</w:t>
      </w:r>
      <w:r w:rsidR="001F14E9" w:rsidRPr="00C91618">
        <w:rPr>
          <w:rFonts w:asciiTheme="majorHAnsi" w:hAnsiTheme="majorHAnsi" w:cstheme="majorHAnsi"/>
          <w:sz w:val="28"/>
          <w:szCs w:val="28"/>
        </w:rPr>
        <w:t>;</w:t>
      </w:r>
    </w:p>
    <w:p w14:paraId="19891467" w14:textId="6040A04D" w:rsidR="00137365" w:rsidRPr="00137365" w:rsidRDefault="00137365" w:rsidP="00137365">
      <w:pPr>
        <w:spacing w:before="80" w:after="80" w:line="400" w:lineRule="exact"/>
        <w:ind w:firstLine="567"/>
        <w:jc w:val="both"/>
        <w:rPr>
          <w:rFonts w:asciiTheme="majorHAnsi" w:hAnsiTheme="majorHAnsi" w:cstheme="majorHAnsi"/>
          <w:sz w:val="28"/>
          <w:szCs w:val="28"/>
          <w:lang w:val="fr-FR"/>
        </w:rPr>
      </w:pPr>
      <w:r w:rsidRPr="00137365">
        <w:rPr>
          <w:rFonts w:asciiTheme="majorHAnsi" w:hAnsiTheme="majorHAnsi" w:cstheme="majorHAnsi"/>
          <w:sz w:val="28"/>
          <w:szCs w:val="28"/>
          <w:lang w:val="fr-FR"/>
        </w:rPr>
        <w:lastRenderedPageBreak/>
        <w:t xml:space="preserve">- Ngày </w:t>
      </w:r>
      <w:r w:rsidR="00C23731">
        <w:rPr>
          <w:rFonts w:asciiTheme="majorHAnsi" w:hAnsiTheme="majorHAnsi" w:cstheme="majorHAnsi"/>
          <w:sz w:val="28"/>
          <w:szCs w:val="28"/>
          <w:lang w:val="fr-FR"/>
        </w:rPr>
        <w:t>16</w:t>
      </w:r>
      <w:r w:rsidRPr="00137365">
        <w:rPr>
          <w:rFonts w:asciiTheme="majorHAnsi" w:hAnsiTheme="majorHAnsi" w:cstheme="majorHAnsi"/>
          <w:sz w:val="28"/>
          <w:szCs w:val="28"/>
          <w:lang w:val="fr-FR"/>
        </w:rPr>
        <w:t>/8/2019: Kiểm tra tại Sở Y tế;</w:t>
      </w:r>
    </w:p>
    <w:p w14:paraId="62942BDC" w14:textId="07DCEBB9" w:rsidR="00137365" w:rsidRPr="00137365" w:rsidRDefault="00137365" w:rsidP="00137365">
      <w:pPr>
        <w:spacing w:before="80" w:after="80" w:line="400" w:lineRule="exact"/>
        <w:ind w:firstLine="567"/>
        <w:jc w:val="both"/>
        <w:rPr>
          <w:rFonts w:asciiTheme="majorHAnsi" w:hAnsiTheme="majorHAnsi" w:cstheme="majorHAnsi"/>
          <w:sz w:val="28"/>
          <w:szCs w:val="28"/>
          <w:lang w:val="fr-FR"/>
        </w:rPr>
      </w:pPr>
      <w:r w:rsidRPr="00137365">
        <w:rPr>
          <w:rFonts w:asciiTheme="majorHAnsi" w:hAnsiTheme="majorHAnsi" w:cstheme="majorHAnsi"/>
          <w:sz w:val="28"/>
          <w:szCs w:val="28"/>
          <w:lang w:val="fr-FR"/>
        </w:rPr>
        <w:t xml:space="preserve">- Ngày </w:t>
      </w:r>
      <w:r w:rsidR="00C23731">
        <w:rPr>
          <w:rFonts w:asciiTheme="majorHAnsi" w:hAnsiTheme="majorHAnsi" w:cstheme="majorHAnsi"/>
          <w:sz w:val="28"/>
          <w:szCs w:val="28"/>
          <w:lang w:val="fr-FR"/>
        </w:rPr>
        <w:t>20</w:t>
      </w:r>
      <w:r w:rsidRPr="00137365">
        <w:rPr>
          <w:rFonts w:asciiTheme="majorHAnsi" w:hAnsiTheme="majorHAnsi" w:cstheme="majorHAnsi"/>
          <w:sz w:val="28"/>
          <w:szCs w:val="28"/>
          <w:lang w:val="fr-FR"/>
        </w:rPr>
        <w:t>/</w:t>
      </w:r>
      <w:r w:rsidR="00C23731">
        <w:rPr>
          <w:rFonts w:asciiTheme="majorHAnsi" w:hAnsiTheme="majorHAnsi" w:cstheme="majorHAnsi"/>
          <w:sz w:val="28"/>
          <w:szCs w:val="28"/>
          <w:lang w:val="fr-FR"/>
        </w:rPr>
        <w:t>8</w:t>
      </w:r>
      <w:r w:rsidRPr="00137365">
        <w:rPr>
          <w:rFonts w:asciiTheme="majorHAnsi" w:hAnsiTheme="majorHAnsi" w:cstheme="majorHAnsi"/>
          <w:sz w:val="28"/>
          <w:szCs w:val="28"/>
          <w:lang w:val="fr-FR"/>
        </w:rPr>
        <w:t>/2019: Kiểm tra tại Sở Lao động, Thương binh và Xã hội;</w:t>
      </w:r>
    </w:p>
    <w:p w14:paraId="283CEB41" w14:textId="632E4E19" w:rsidR="00137365" w:rsidRPr="00137365" w:rsidRDefault="00137365" w:rsidP="00137365">
      <w:pPr>
        <w:spacing w:before="80" w:after="80" w:line="400" w:lineRule="exact"/>
        <w:ind w:firstLine="567"/>
        <w:jc w:val="both"/>
        <w:rPr>
          <w:rFonts w:asciiTheme="majorHAnsi" w:hAnsiTheme="majorHAnsi" w:cstheme="majorHAnsi"/>
          <w:sz w:val="28"/>
          <w:szCs w:val="28"/>
          <w:lang w:val="fr-FR"/>
        </w:rPr>
      </w:pPr>
      <w:r w:rsidRPr="00137365">
        <w:rPr>
          <w:rFonts w:asciiTheme="majorHAnsi" w:hAnsiTheme="majorHAnsi" w:cstheme="majorHAnsi"/>
          <w:sz w:val="28"/>
          <w:szCs w:val="28"/>
          <w:lang w:val="fr-FR"/>
        </w:rPr>
        <w:t xml:space="preserve">- Ngày </w:t>
      </w:r>
      <w:r w:rsidR="00C23731">
        <w:rPr>
          <w:rFonts w:asciiTheme="majorHAnsi" w:hAnsiTheme="majorHAnsi" w:cstheme="majorHAnsi"/>
          <w:sz w:val="28"/>
          <w:szCs w:val="28"/>
          <w:lang w:val="fr-FR"/>
        </w:rPr>
        <w:t>2</w:t>
      </w:r>
      <w:r w:rsidR="0056766D">
        <w:rPr>
          <w:rFonts w:asciiTheme="majorHAnsi" w:hAnsiTheme="majorHAnsi" w:cstheme="majorHAnsi"/>
          <w:sz w:val="28"/>
          <w:szCs w:val="28"/>
          <w:lang w:val="fr-FR"/>
        </w:rPr>
        <w:t>3</w:t>
      </w:r>
      <w:r w:rsidRPr="00137365">
        <w:rPr>
          <w:rFonts w:asciiTheme="majorHAnsi" w:hAnsiTheme="majorHAnsi" w:cstheme="majorHAnsi"/>
          <w:sz w:val="28"/>
          <w:szCs w:val="28"/>
          <w:lang w:val="fr-FR"/>
        </w:rPr>
        <w:t>/8/2019: Kiểm tra tại Bảo hiểm xã hội tỉnh</w:t>
      </w:r>
      <w:r>
        <w:rPr>
          <w:rFonts w:asciiTheme="majorHAnsi" w:hAnsiTheme="majorHAnsi" w:cstheme="majorHAnsi"/>
          <w:sz w:val="28"/>
          <w:szCs w:val="28"/>
          <w:lang w:val="fr-FR"/>
        </w:rPr>
        <w:t>.</w:t>
      </w:r>
      <w:r w:rsidRPr="00137365">
        <w:rPr>
          <w:rFonts w:asciiTheme="majorHAnsi" w:hAnsiTheme="majorHAnsi" w:cstheme="majorHAnsi"/>
          <w:sz w:val="28"/>
          <w:szCs w:val="28"/>
          <w:lang w:val="fr-FR"/>
        </w:rPr>
        <w:t xml:space="preserve"> </w:t>
      </w:r>
    </w:p>
    <w:p w14:paraId="57253FC2" w14:textId="77777777" w:rsidR="006753AF" w:rsidRPr="00137365" w:rsidRDefault="006753AF" w:rsidP="00335CAD">
      <w:pPr>
        <w:spacing w:before="80" w:after="80" w:line="400" w:lineRule="exact"/>
        <w:ind w:firstLine="567"/>
        <w:jc w:val="both"/>
        <w:rPr>
          <w:rFonts w:asciiTheme="majorHAnsi" w:hAnsiTheme="majorHAnsi" w:cstheme="majorHAnsi"/>
          <w:sz w:val="28"/>
          <w:szCs w:val="28"/>
          <w:lang w:val="fr-FR"/>
        </w:rPr>
      </w:pPr>
      <w:r w:rsidRPr="00137365">
        <w:rPr>
          <w:rFonts w:asciiTheme="majorHAnsi" w:hAnsiTheme="majorHAnsi" w:cstheme="majorHAnsi"/>
          <w:sz w:val="28"/>
          <w:szCs w:val="28"/>
          <w:lang w:val="fr-FR"/>
        </w:rPr>
        <w:t>Thời gian làm việc: buổi sáng bắt đầu từ 8 giờ 00 phút đến 11 giờ 30 phút; buổi chiều bắt đầu từ 14 giờ 00 phút đến 17 giờ 00 phút.</w:t>
      </w:r>
    </w:p>
    <w:p w14:paraId="7DB423AE" w14:textId="10E5E796" w:rsidR="00D061D9" w:rsidRPr="001B2CC1" w:rsidRDefault="00D061D9" w:rsidP="00335CAD">
      <w:pPr>
        <w:spacing w:before="80" w:after="80" w:line="400" w:lineRule="exact"/>
        <w:ind w:firstLine="567"/>
        <w:jc w:val="both"/>
        <w:rPr>
          <w:rFonts w:asciiTheme="majorHAnsi" w:hAnsiTheme="majorHAnsi" w:cstheme="majorHAnsi"/>
          <w:b/>
          <w:i/>
          <w:sz w:val="28"/>
          <w:szCs w:val="28"/>
          <w:lang w:val="fr-FR"/>
        </w:rPr>
      </w:pPr>
      <w:r w:rsidRPr="001B2CC1">
        <w:rPr>
          <w:rFonts w:asciiTheme="majorHAnsi" w:hAnsiTheme="majorHAnsi" w:cstheme="majorHAnsi"/>
          <w:b/>
          <w:i/>
          <w:sz w:val="28"/>
          <w:szCs w:val="28"/>
          <w:lang w:val="fr-FR"/>
        </w:rPr>
        <w:t>3.2. Địa điểm làm việc</w:t>
      </w:r>
    </w:p>
    <w:p w14:paraId="0BF38566" w14:textId="33E8F588" w:rsidR="00D061D9" w:rsidRPr="001B2CC1" w:rsidRDefault="00D061D9" w:rsidP="00335CAD">
      <w:pPr>
        <w:spacing w:before="80" w:after="80" w:line="400" w:lineRule="exact"/>
        <w:ind w:firstLine="567"/>
        <w:jc w:val="both"/>
        <w:rPr>
          <w:rFonts w:asciiTheme="majorHAnsi" w:hAnsiTheme="majorHAnsi" w:cstheme="majorHAnsi"/>
          <w:sz w:val="28"/>
          <w:szCs w:val="28"/>
          <w:lang w:val="fr-FR"/>
        </w:rPr>
      </w:pPr>
      <w:r w:rsidRPr="001B2CC1">
        <w:rPr>
          <w:rFonts w:asciiTheme="majorHAnsi" w:hAnsiTheme="majorHAnsi" w:cstheme="majorHAnsi"/>
          <w:sz w:val="28"/>
          <w:szCs w:val="28"/>
          <w:lang w:val="fr-FR"/>
        </w:rPr>
        <w:t>Đ</w:t>
      </w:r>
      <w:r w:rsidR="00E66D56" w:rsidRPr="001B2CC1">
        <w:rPr>
          <w:rFonts w:asciiTheme="majorHAnsi" w:hAnsiTheme="majorHAnsi" w:cstheme="majorHAnsi"/>
          <w:sz w:val="28"/>
          <w:szCs w:val="28"/>
          <w:lang w:val="fr-FR"/>
        </w:rPr>
        <w:t>ề nghị các</w:t>
      </w:r>
      <w:r w:rsidR="00EF2AAA" w:rsidRPr="001B2CC1">
        <w:rPr>
          <w:rFonts w:asciiTheme="majorHAnsi" w:hAnsiTheme="majorHAnsi" w:cstheme="majorHAnsi"/>
          <w:sz w:val="28"/>
          <w:szCs w:val="28"/>
          <w:lang w:val="fr-FR"/>
        </w:rPr>
        <w:t xml:space="preserve"> đơn vị,</w:t>
      </w:r>
      <w:r w:rsidR="00E66D56" w:rsidRPr="001B2CC1">
        <w:rPr>
          <w:rFonts w:asciiTheme="majorHAnsi" w:hAnsiTheme="majorHAnsi" w:cstheme="majorHAnsi"/>
          <w:sz w:val="28"/>
          <w:szCs w:val="28"/>
          <w:lang w:val="fr-FR"/>
        </w:rPr>
        <w:t xml:space="preserve"> địa phương</w:t>
      </w:r>
      <w:r w:rsidR="00DF2490" w:rsidRPr="001B2CC1">
        <w:rPr>
          <w:rFonts w:asciiTheme="majorHAnsi" w:hAnsiTheme="majorHAnsi" w:cstheme="majorHAnsi"/>
          <w:sz w:val="28"/>
          <w:szCs w:val="28"/>
          <w:lang w:val="fr-FR"/>
        </w:rPr>
        <w:t xml:space="preserve"> </w:t>
      </w:r>
      <w:r w:rsidR="00A36CC0" w:rsidRPr="001B2CC1">
        <w:rPr>
          <w:rFonts w:asciiTheme="majorHAnsi" w:hAnsiTheme="majorHAnsi" w:cstheme="majorHAnsi"/>
          <w:sz w:val="28"/>
          <w:szCs w:val="28"/>
          <w:lang w:val="fr-FR"/>
        </w:rPr>
        <w:t>là đối tượ</w:t>
      </w:r>
      <w:r w:rsidR="00E9560F" w:rsidRPr="001B2CC1">
        <w:rPr>
          <w:rFonts w:asciiTheme="majorHAnsi" w:hAnsiTheme="majorHAnsi" w:cstheme="majorHAnsi"/>
          <w:sz w:val="28"/>
          <w:szCs w:val="28"/>
          <w:lang w:val="fr-FR"/>
        </w:rPr>
        <w:t>ng</w:t>
      </w:r>
      <w:r w:rsidR="00DF2490" w:rsidRPr="001B2CC1">
        <w:rPr>
          <w:rFonts w:asciiTheme="majorHAnsi" w:hAnsiTheme="majorHAnsi" w:cstheme="majorHAnsi"/>
          <w:sz w:val="28"/>
          <w:szCs w:val="28"/>
          <w:lang w:val="fr-FR"/>
        </w:rPr>
        <w:t xml:space="preserve"> kiểm tra</w:t>
      </w:r>
      <w:r w:rsidR="00E66D56" w:rsidRPr="001B2CC1">
        <w:rPr>
          <w:rFonts w:asciiTheme="majorHAnsi" w:hAnsiTheme="majorHAnsi" w:cstheme="majorHAnsi"/>
          <w:sz w:val="28"/>
          <w:szCs w:val="28"/>
          <w:lang w:val="fr-FR"/>
        </w:rPr>
        <w:t xml:space="preserve"> </w:t>
      </w:r>
      <w:r w:rsidR="00186807" w:rsidRPr="001B2CC1">
        <w:rPr>
          <w:rFonts w:asciiTheme="majorHAnsi" w:hAnsiTheme="majorHAnsi" w:cstheme="majorHAnsi"/>
          <w:sz w:val="28"/>
          <w:szCs w:val="28"/>
          <w:lang w:val="fr-FR"/>
        </w:rPr>
        <w:t>bố trí địa điểm làm việc</w:t>
      </w:r>
      <w:r w:rsidRPr="001B2CC1">
        <w:rPr>
          <w:rFonts w:asciiTheme="majorHAnsi" w:hAnsiTheme="majorHAnsi" w:cstheme="majorHAnsi"/>
          <w:sz w:val="28"/>
          <w:szCs w:val="28"/>
          <w:lang w:val="fr-FR"/>
        </w:rPr>
        <w:t xml:space="preserve"> tại trụ sở của </w:t>
      </w:r>
      <w:r w:rsidR="008778B6" w:rsidRPr="001B2CC1">
        <w:rPr>
          <w:rFonts w:asciiTheme="majorHAnsi" w:hAnsiTheme="majorHAnsi" w:cstheme="majorHAnsi"/>
          <w:sz w:val="28"/>
          <w:szCs w:val="28"/>
          <w:lang w:val="fr-FR"/>
        </w:rPr>
        <w:t>đơn vị</w:t>
      </w:r>
      <w:r w:rsidR="00E9560F" w:rsidRPr="001B2CC1">
        <w:rPr>
          <w:rFonts w:asciiTheme="majorHAnsi" w:hAnsiTheme="majorHAnsi" w:cstheme="majorHAnsi"/>
          <w:sz w:val="28"/>
          <w:szCs w:val="28"/>
          <w:lang w:val="fr-FR"/>
        </w:rPr>
        <w:t>, địa phương</w:t>
      </w:r>
      <w:r w:rsidR="00F8088B" w:rsidRPr="001B2CC1">
        <w:rPr>
          <w:rFonts w:asciiTheme="majorHAnsi" w:hAnsiTheme="majorHAnsi" w:cstheme="majorHAnsi"/>
          <w:sz w:val="28"/>
          <w:szCs w:val="28"/>
          <w:lang w:val="fr-FR"/>
        </w:rPr>
        <w:t xml:space="preserve"> </w:t>
      </w:r>
      <w:r w:rsidR="006D52E0" w:rsidRPr="001B2CC1">
        <w:rPr>
          <w:rFonts w:asciiTheme="majorHAnsi" w:hAnsiTheme="majorHAnsi" w:cstheme="majorHAnsi"/>
          <w:sz w:val="28"/>
          <w:szCs w:val="28"/>
          <w:lang w:val="fr-FR"/>
        </w:rPr>
        <w:t>đ</w:t>
      </w:r>
      <w:r w:rsidR="00B775BE" w:rsidRPr="001B2CC1">
        <w:rPr>
          <w:rFonts w:asciiTheme="majorHAnsi" w:hAnsiTheme="majorHAnsi" w:cstheme="majorHAnsi"/>
          <w:sz w:val="28"/>
          <w:szCs w:val="28"/>
          <w:lang w:val="fr-FR"/>
        </w:rPr>
        <w:t xml:space="preserve">ể thuận tiện cho việc kiểm </w:t>
      </w:r>
      <w:r w:rsidR="003F3955" w:rsidRPr="001B2CC1">
        <w:rPr>
          <w:rFonts w:asciiTheme="majorHAnsi" w:hAnsiTheme="majorHAnsi" w:cstheme="majorHAnsi"/>
          <w:sz w:val="28"/>
          <w:szCs w:val="28"/>
          <w:lang w:val="fr-FR"/>
        </w:rPr>
        <w:t xml:space="preserve">tra </w:t>
      </w:r>
      <w:r w:rsidR="00F8088B" w:rsidRPr="001B2CC1">
        <w:rPr>
          <w:rFonts w:asciiTheme="majorHAnsi" w:hAnsiTheme="majorHAnsi" w:cstheme="majorHAnsi"/>
          <w:sz w:val="28"/>
          <w:szCs w:val="28"/>
          <w:lang w:val="fr-FR"/>
        </w:rPr>
        <w:t xml:space="preserve">của </w:t>
      </w:r>
      <w:r w:rsidR="00952C89" w:rsidRPr="001B2CC1">
        <w:rPr>
          <w:rFonts w:asciiTheme="majorHAnsi" w:hAnsiTheme="majorHAnsi" w:cstheme="majorHAnsi"/>
          <w:sz w:val="28"/>
          <w:szCs w:val="28"/>
          <w:lang w:val="fr-FR"/>
        </w:rPr>
        <w:t>Đoàn</w:t>
      </w:r>
      <w:r w:rsidR="00982D55" w:rsidRPr="001B2CC1">
        <w:rPr>
          <w:rFonts w:asciiTheme="majorHAnsi" w:hAnsiTheme="majorHAnsi" w:cstheme="majorHAnsi"/>
          <w:sz w:val="28"/>
          <w:szCs w:val="28"/>
          <w:lang w:val="fr-FR"/>
        </w:rPr>
        <w:t>.</w:t>
      </w:r>
    </w:p>
    <w:p w14:paraId="1587BB6E" w14:textId="03F25313" w:rsidR="007A19AF" w:rsidRPr="001B2CC1" w:rsidRDefault="00F8088B" w:rsidP="00335CAD">
      <w:pPr>
        <w:spacing w:before="80" w:after="80" w:line="400" w:lineRule="exact"/>
        <w:ind w:firstLine="567"/>
        <w:jc w:val="both"/>
        <w:rPr>
          <w:rFonts w:asciiTheme="majorHAnsi" w:hAnsiTheme="majorHAnsi" w:cstheme="majorHAnsi"/>
          <w:b/>
          <w:sz w:val="28"/>
          <w:szCs w:val="28"/>
          <w:lang w:val="fr-FR"/>
        </w:rPr>
      </w:pPr>
      <w:r w:rsidRPr="001B2CC1">
        <w:rPr>
          <w:rFonts w:asciiTheme="majorHAnsi" w:hAnsiTheme="majorHAnsi" w:cstheme="majorHAnsi"/>
          <w:b/>
          <w:sz w:val="28"/>
          <w:szCs w:val="28"/>
          <w:lang w:val="fr-FR"/>
        </w:rPr>
        <w:t>4</w:t>
      </w:r>
      <w:r w:rsidR="00CF6A2D" w:rsidRPr="001B2CC1">
        <w:rPr>
          <w:rFonts w:asciiTheme="majorHAnsi" w:hAnsiTheme="majorHAnsi" w:cstheme="majorHAnsi"/>
          <w:b/>
          <w:sz w:val="28"/>
          <w:szCs w:val="28"/>
          <w:lang w:val="fr-FR"/>
        </w:rPr>
        <w:t>. Thành phần làm việc</w:t>
      </w:r>
    </w:p>
    <w:p w14:paraId="6BA2578C" w14:textId="5D8FBECC" w:rsidR="0027273F" w:rsidRPr="001B2CC1" w:rsidRDefault="00140B65" w:rsidP="00335CAD">
      <w:pPr>
        <w:spacing w:before="80" w:after="80" w:line="400" w:lineRule="exact"/>
        <w:ind w:firstLine="567"/>
        <w:jc w:val="both"/>
        <w:rPr>
          <w:rFonts w:asciiTheme="majorHAnsi" w:hAnsiTheme="majorHAnsi" w:cstheme="majorHAnsi"/>
          <w:b/>
          <w:i/>
          <w:sz w:val="28"/>
          <w:szCs w:val="28"/>
          <w:lang w:val="fr-FR"/>
        </w:rPr>
      </w:pPr>
      <w:r w:rsidRPr="001B2CC1">
        <w:rPr>
          <w:rFonts w:asciiTheme="majorHAnsi" w:hAnsiTheme="majorHAnsi" w:cstheme="majorHAnsi"/>
          <w:b/>
          <w:i/>
          <w:sz w:val="28"/>
          <w:szCs w:val="28"/>
          <w:lang w:val="fr-FR"/>
        </w:rPr>
        <w:t>4</w:t>
      </w:r>
      <w:r w:rsidR="007A19AF" w:rsidRPr="001B2CC1">
        <w:rPr>
          <w:rFonts w:asciiTheme="majorHAnsi" w:hAnsiTheme="majorHAnsi" w:cstheme="majorHAnsi"/>
          <w:b/>
          <w:i/>
          <w:sz w:val="28"/>
          <w:szCs w:val="28"/>
          <w:lang w:val="fr-FR"/>
        </w:rPr>
        <w:t>.1. Đoàn kiểm tra</w:t>
      </w:r>
    </w:p>
    <w:p w14:paraId="78DD6E0C" w14:textId="02A0FE25" w:rsidR="00E800D3" w:rsidRPr="001B2CC1" w:rsidRDefault="001C5579" w:rsidP="00335CAD">
      <w:pPr>
        <w:spacing w:before="80" w:after="80" w:line="400" w:lineRule="exact"/>
        <w:ind w:firstLine="567"/>
        <w:jc w:val="both"/>
        <w:rPr>
          <w:rFonts w:asciiTheme="majorHAnsi" w:hAnsiTheme="majorHAnsi" w:cstheme="majorHAnsi"/>
          <w:sz w:val="28"/>
          <w:szCs w:val="28"/>
          <w:lang w:val="fr-FR"/>
        </w:rPr>
      </w:pPr>
      <w:r w:rsidRPr="001B2CC1">
        <w:rPr>
          <w:rFonts w:asciiTheme="majorHAnsi" w:hAnsiTheme="majorHAnsi" w:cstheme="majorHAnsi"/>
          <w:sz w:val="28"/>
          <w:szCs w:val="28"/>
          <w:lang w:val="fr-FR"/>
        </w:rPr>
        <w:t xml:space="preserve">Thành viên </w:t>
      </w:r>
      <w:r w:rsidR="00E800D3" w:rsidRPr="001B2CC1">
        <w:rPr>
          <w:rFonts w:asciiTheme="majorHAnsi" w:hAnsiTheme="majorHAnsi" w:cstheme="majorHAnsi"/>
          <w:sz w:val="28"/>
          <w:szCs w:val="28"/>
          <w:lang w:val="fr-FR"/>
        </w:rPr>
        <w:t>Đoàn kiểm</w:t>
      </w:r>
      <w:r w:rsidR="00140B65" w:rsidRPr="001B2CC1">
        <w:rPr>
          <w:rFonts w:asciiTheme="majorHAnsi" w:hAnsiTheme="majorHAnsi" w:cstheme="majorHAnsi"/>
          <w:sz w:val="28"/>
          <w:szCs w:val="28"/>
          <w:lang w:val="fr-FR"/>
        </w:rPr>
        <w:t xml:space="preserve"> tra </w:t>
      </w:r>
      <w:r w:rsidR="00C46B0E" w:rsidRPr="001B2CC1">
        <w:rPr>
          <w:rFonts w:asciiTheme="majorHAnsi" w:hAnsiTheme="majorHAnsi" w:cstheme="majorHAnsi"/>
          <w:sz w:val="28"/>
          <w:szCs w:val="28"/>
          <w:lang w:val="fr-FR"/>
        </w:rPr>
        <w:t xml:space="preserve">số </w:t>
      </w:r>
      <w:r w:rsidR="0050295B" w:rsidRPr="001B2CC1">
        <w:rPr>
          <w:rFonts w:asciiTheme="majorHAnsi" w:hAnsiTheme="majorHAnsi" w:cstheme="majorHAnsi"/>
          <w:sz w:val="28"/>
          <w:szCs w:val="28"/>
          <w:lang w:val="fr-FR"/>
        </w:rPr>
        <w:t>5</w:t>
      </w:r>
      <w:r w:rsidR="008778B6" w:rsidRPr="001B2CC1">
        <w:rPr>
          <w:rFonts w:asciiTheme="majorHAnsi" w:hAnsiTheme="majorHAnsi" w:cstheme="majorHAnsi"/>
          <w:sz w:val="28"/>
          <w:szCs w:val="28"/>
          <w:lang w:val="fr-FR"/>
        </w:rPr>
        <w:t>96</w:t>
      </w:r>
      <w:r w:rsidR="00347398" w:rsidRPr="001B2CC1">
        <w:rPr>
          <w:rFonts w:asciiTheme="majorHAnsi" w:hAnsiTheme="majorHAnsi" w:cstheme="majorHAnsi"/>
          <w:sz w:val="28"/>
          <w:szCs w:val="28"/>
          <w:lang w:val="fr-FR"/>
        </w:rPr>
        <w:t>.</w:t>
      </w:r>
    </w:p>
    <w:p w14:paraId="26AAC0B4" w14:textId="6260579C" w:rsidR="002A6425" w:rsidRPr="001B2CC1" w:rsidRDefault="00F71EF4" w:rsidP="00335CAD">
      <w:pPr>
        <w:spacing w:before="80" w:after="80" w:line="400" w:lineRule="exact"/>
        <w:ind w:firstLine="567"/>
        <w:jc w:val="both"/>
        <w:rPr>
          <w:rFonts w:asciiTheme="majorHAnsi" w:hAnsiTheme="majorHAnsi" w:cstheme="majorHAnsi"/>
          <w:b/>
          <w:i/>
          <w:sz w:val="28"/>
          <w:szCs w:val="28"/>
          <w:lang w:val="fr-FR"/>
        </w:rPr>
      </w:pPr>
      <w:r w:rsidRPr="001B2CC1">
        <w:rPr>
          <w:rFonts w:asciiTheme="majorHAnsi" w:hAnsiTheme="majorHAnsi" w:cstheme="majorHAnsi"/>
          <w:b/>
          <w:i/>
          <w:sz w:val="28"/>
          <w:szCs w:val="28"/>
          <w:lang w:val="fr-FR"/>
        </w:rPr>
        <w:t>4</w:t>
      </w:r>
      <w:r w:rsidR="007A19AF" w:rsidRPr="001B2CC1">
        <w:rPr>
          <w:rFonts w:asciiTheme="majorHAnsi" w:hAnsiTheme="majorHAnsi" w:cstheme="majorHAnsi"/>
          <w:b/>
          <w:i/>
          <w:sz w:val="28"/>
          <w:szCs w:val="28"/>
          <w:lang w:val="fr-FR"/>
        </w:rPr>
        <w:t>.2.</w:t>
      </w:r>
      <w:r w:rsidR="00140B65" w:rsidRPr="001B2CC1">
        <w:rPr>
          <w:rFonts w:asciiTheme="majorHAnsi" w:hAnsiTheme="majorHAnsi" w:cstheme="majorHAnsi"/>
          <w:b/>
          <w:i/>
          <w:sz w:val="28"/>
          <w:szCs w:val="28"/>
          <w:lang w:val="fr-FR"/>
        </w:rPr>
        <w:t xml:space="preserve"> </w:t>
      </w:r>
      <w:r w:rsidR="002C6134" w:rsidRPr="001B2CC1">
        <w:rPr>
          <w:rFonts w:asciiTheme="majorHAnsi" w:hAnsiTheme="majorHAnsi" w:cstheme="majorHAnsi"/>
          <w:b/>
          <w:i/>
          <w:sz w:val="28"/>
          <w:szCs w:val="28"/>
          <w:lang w:val="fr-FR"/>
        </w:rPr>
        <w:t>Các</w:t>
      </w:r>
      <w:r w:rsidR="007A19AF" w:rsidRPr="001B2CC1">
        <w:rPr>
          <w:rFonts w:asciiTheme="majorHAnsi" w:hAnsiTheme="majorHAnsi" w:cstheme="majorHAnsi"/>
          <w:b/>
          <w:i/>
          <w:sz w:val="28"/>
          <w:szCs w:val="28"/>
          <w:lang w:val="fr-FR"/>
        </w:rPr>
        <w:t xml:space="preserve"> </w:t>
      </w:r>
      <w:r w:rsidR="008778B6" w:rsidRPr="001B2CC1">
        <w:rPr>
          <w:rFonts w:asciiTheme="majorHAnsi" w:hAnsiTheme="majorHAnsi" w:cstheme="majorHAnsi"/>
          <w:b/>
          <w:i/>
          <w:sz w:val="28"/>
          <w:szCs w:val="28"/>
          <w:lang w:val="fr-FR"/>
        </w:rPr>
        <w:t>đơn vị, địa phương được tiến hành kiểm tra</w:t>
      </w:r>
    </w:p>
    <w:p w14:paraId="4600BCCE" w14:textId="694E764A" w:rsidR="008371C8" w:rsidRPr="001B2CC1" w:rsidRDefault="008371C8" w:rsidP="00335CAD">
      <w:pPr>
        <w:spacing w:before="80" w:after="80" w:line="400" w:lineRule="exact"/>
        <w:ind w:firstLine="567"/>
        <w:jc w:val="both"/>
        <w:rPr>
          <w:rFonts w:asciiTheme="majorHAnsi" w:hAnsiTheme="majorHAnsi" w:cstheme="majorHAnsi"/>
          <w:sz w:val="28"/>
          <w:szCs w:val="28"/>
          <w:lang w:val="fr-FR"/>
        </w:rPr>
      </w:pPr>
      <w:r w:rsidRPr="001B2CC1">
        <w:rPr>
          <w:rFonts w:asciiTheme="majorHAnsi" w:hAnsiTheme="majorHAnsi" w:cstheme="majorHAnsi"/>
          <w:sz w:val="28"/>
          <w:szCs w:val="28"/>
          <w:lang w:val="fr-FR"/>
        </w:rPr>
        <w:t>Đề nghị các đơn vị, địa phương mời các thành phần liên quan đến công tác kiểm tra như sau:</w:t>
      </w:r>
    </w:p>
    <w:p w14:paraId="21F8D717" w14:textId="3785AEDF" w:rsidR="008778B6" w:rsidRPr="001B2CC1" w:rsidRDefault="008778B6" w:rsidP="00335CAD">
      <w:pPr>
        <w:spacing w:before="80" w:after="80" w:line="400" w:lineRule="exact"/>
        <w:ind w:firstLine="567"/>
        <w:jc w:val="both"/>
        <w:rPr>
          <w:rFonts w:asciiTheme="majorHAnsi" w:hAnsiTheme="majorHAnsi" w:cstheme="majorHAnsi"/>
          <w:b/>
          <w:i/>
          <w:sz w:val="28"/>
          <w:szCs w:val="28"/>
          <w:lang w:val="fr-FR"/>
        </w:rPr>
      </w:pPr>
      <w:r w:rsidRPr="001B2CC1">
        <w:rPr>
          <w:rFonts w:asciiTheme="majorHAnsi" w:hAnsiTheme="majorHAnsi" w:cstheme="majorHAnsi"/>
          <w:b/>
          <w:i/>
          <w:sz w:val="28"/>
          <w:szCs w:val="28"/>
          <w:lang w:val="fr-FR"/>
        </w:rPr>
        <w:t xml:space="preserve">a) Đối với Sở </w:t>
      </w:r>
      <w:r w:rsidR="008371C8" w:rsidRPr="001B2CC1">
        <w:rPr>
          <w:rFonts w:asciiTheme="majorHAnsi" w:hAnsiTheme="majorHAnsi" w:cstheme="majorHAnsi"/>
          <w:b/>
          <w:i/>
          <w:sz w:val="28"/>
          <w:szCs w:val="28"/>
          <w:lang w:val="fr-FR"/>
        </w:rPr>
        <w:t>Lao động, Thương binh và Xã hội; Sở Y tế;</w:t>
      </w:r>
      <w:r w:rsidRPr="001B2CC1">
        <w:rPr>
          <w:rFonts w:asciiTheme="majorHAnsi" w:hAnsiTheme="majorHAnsi" w:cstheme="majorHAnsi"/>
          <w:b/>
          <w:i/>
          <w:sz w:val="28"/>
          <w:szCs w:val="28"/>
          <w:lang w:val="fr-FR"/>
        </w:rPr>
        <w:t xml:space="preserve"> Bảo hiểm xã hội tỉnh</w:t>
      </w:r>
    </w:p>
    <w:p w14:paraId="48864534" w14:textId="14E59FCE" w:rsidR="008778B6" w:rsidRPr="001B2CC1" w:rsidRDefault="008778B6" w:rsidP="00335CAD">
      <w:pPr>
        <w:spacing w:before="80" w:after="80" w:line="400" w:lineRule="exact"/>
        <w:ind w:firstLine="567"/>
        <w:jc w:val="both"/>
        <w:rPr>
          <w:rFonts w:asciiTheme="majorHAnsi" w:hAnsiTheme="majorHAnsi" w:cstheme="majorHAnsi"/>
          <w:sz w:val="28"/>
          <w:szCs w:val="28"/>
          <w:lang w:val="fr-FR"/>
        </w:rPr>
      </w:pPr>
      <w:r w:rsidRPr="001B2CC1">
        <w:rPr>
          <w:rFonts w:asciiTheme="majorHAnsi" w:hAnsiTheme="majorHAnsi" w:cstheme="majorHAnsi"/>
          <w:sz w:val="28"/>
          <w:szCs w:val="28"/>
          <w:lang w:val="fr-FR"/>
        </w:rPr>
        <w:t>- Mời đại diện lãnh đạo đơn vị;</w:t>
      </w:r>
    </w:p>
    <w:p w14:paraId="1A88BF14" w14:textId="1E927F20" w:rsidR="008778B6" w:rsidRPr="001B2CC1" w:rsidRDefault="008778B6" w:rsidP="00335CAD">
      <w:pPr>
        <w:spacing w:before="80" w:after="80" w:line="400" w:lineRule="exact"/>
        <w:ind w:firstLine="567"/>
        <w:jc w:val="both"/>
        <w:rPr>
          <w:rFonts w:asciiTheme="majorHAnsi" w:hAnsiTheme="majorHAnsi" w:cstheme="majorHAnsi"/>
          <w:sz w:val="28"/>
          <w:szCs w:val="28"/>
          <w:lang w:val="fr-FR"/>
        </w:rPr>
      </w:pPr>
      <w:r w:rsidRPr="001B2CC1">
        <w:rPr>
          <w:rFonts w:asciiTheme="majorHAnsi" w:hAnsiTheme="majorHAnsi" w:cstheme="majorHAnsi"/>
          <w:sz w:val="28"/>
          <w:szCs w:val="28"/>
          <w:lang w:val="fr-FR"/>
        </w:rPr>
        <w:t>- Đại diện các phòng chuyên môn</w:t>
      </w:r>
      <w:r w:rsidR="008371C8" w:rsidRPr="001B2CC1">
        <w:rPr>
          <w:rFonts w:asciiTheme="majorHAnsi" w:hAnsiTheme="majorHAnsi" w:cstheme="majorHAnsi"/>
          <w:sz w:val="28"/>
          <w:szCs w:val="28"/>
          <w:lang w:val="fr-FR"/>
        </w:rPr>
        <w:t>, đơn vị</w:t>
      </w:r>
      <w:r w:rsidRPr="001B2CC1">
        <w:rPr>
          <w:rFonts w:asciiTheme="majorHAnsi" w:hAnsiTheme="majorHAnsi" w:cstheme="majorHAnsi"/>
          <w:sz w:val="28"/>
          <w:szCs w:val="28"/>
          <w:lang w:val="fr-FR"/>
        </w:rPr>
        <w:t xml:space="preserve"> liên quan đến công tác tham mưu, thực hiện các quy định của pháp luật về bảo hiểm xã hội, bảo hiểm y tế, bảo hiểm thất nghiệp.</w:t>
      </w:r>
    </w:p>
    <w:p w14:paraId="1ECD73E0" w14:textId="454E33DC" w:rsidR="008778B6" w:rsidRPr="001B2CC1" w:rsidRDefault="008778B6" w:rsidP="00335CAD">
      <w:pPr>
        <w:spacing w:before="80" w:after="80" w:line="400" w:lineRule="exact"/>
        <w:ind w:firstLine="567"/>
        <w:jc w:val="both"/>
        <w:rPr>
          <w:rFonts w:asciiTheme="majorHAnsi" w:hAnsiTheme="majorHAnsi" w:cstheme="majorHAnsi"/>
          <w:b/>
          <w:i/>
          <w:sz w:val="28"/>
          <w:szCs w:val="28"/>
          <w:lang w:val="fr-FR"/>
        </w:rPr>
      </w:pPr>
      <w:r w:rsidRPr="001B2CC1">
        <w:rPr>
          <w:rFonts w:asciiTheme="majorHAnsi" w:hAnsiTheme="majorHAnsi" w:cstheme="majorHAnsi"/>
          <w:b/>
          <w:i/>
          <w:sz w:val="28"/>
          <w:szCs w:val="28"/>
          <w:lang w:val="fr-FR"/>
        </w:rPr>
        <w:t xml:space="preserve">b) Đối với </w:t>
      </w:r>
      <w:r w:rsidR="001F1151" w:rsidRPr="001B2CC1">
        <w:rPr>
          <w:rFonts w:asciiTheme="majorHAnsi" w:hAnsiTheme="majorHAnsi" w:cstheme="majorHAnsi"/>
          <w:b/>
          <w:i/>
          <w:sz w:val="28"/>
          <w:szCs w:val="28"/>
          <w:lang w:val="fr-FR"/>
        </w:rPr>
        <w:t>UBND các huyện, thị xã</w:t>
      </w:r>
    </w:p>
    <w:p w14:paraId="51F50CEC" w14:textId="1FBCBCFC" w:rsidR="000F6DBC" w:rsidRPr="001B2CC1" w:rsidRDefault="000F6DBC" w:rsidP="00335CAD">
      <w:pPr>
        <w:spacing w:before="80" w:after="80" w:line="400" w:lineRule="exact"/>
        <w:ind w:firstLine="567"/>
        <w:jc w:val="both"/>
        <w:rPr>
          <w:rFonts w:asciiTheme="majorHAnsi" w:hAnsiTheme="majorHAnsi" w:cstheme="majorHAnsi"/>
          <w:sz w:val="28"/>
          <w:szCs w:val="28"/>
          <w:lang w:val="fr-FR"/>
        </w:rPr>
      </w:pPr>
      <w:r w:rsidRPr="001B2CC1">
        <w:rPr>
          <w:rFonts w:asciiTheme="majorHAnsi" w:hAnsiTheme="majorHAnsi" w:cstheme="majorHAnsi"/>
          <w:sz w:val="28"/>
          <w:szCs w:val="28"/>
          <w:lang w:val="fr-FR"/>
        </w:rPr>
        <w:t>- Mời đại diện lãnh đạo UBND cấp huyện;</w:t>
      </w:r>
    </w:p>
    <w:p w14:paraId="5F4F34CC" w14:textId="07624BDB" w:rsidR="00E800D3" w:rsidRPr="001B2CC1" w:rsidRDefault="00E800D3" w:rsidP="00335CAD">
      <w:pPr>
        <w:spacing w:before="80" w:after="80" w:line="400" w:lineRule="exact"/>
        <w:ind w:firstLine="567"/>
        <w:jc w:val="both"/>
        <w:rPr>
          <w:rFonts w:asciiTheme="majorHAnsi" w:hAnsiTheme="majorHAnsi" w:cstheme="majorHAnsi"/>
          <w:sz w:val="28"/>
          <w:szCs w:val="28"/>
          <w:lang w:val="fr-FR"/>
        </w:rPr>
      </w:pPr>
      <w:r w:rsidRPr="001B2CC1">
        <w:rPr>
          <w:rFonts w:asciiTheme="majorHAnsi" w:hAnsiTheme="majorHAnsi" w:cstheme="majorHAnsi"/>
          <w:sz w:val="28"/>
          <w:szCs w:val="28"/>
          <w:lang w:val="fr-FR"/>
        </w:rPr>
        <w:t xml:space="preserve">- </w:t>
      </w:r>
      <w:r w:rsidR="00825147" w:rsidRPr="001B2CC1">
        <w:rPr>
          <w:rFonts w:asciiTheme="majorHAnsi" w:hAnsiTheme="majorHAnsi" w:cstheme="majorHAnsi"/>
          <w:sz w:val="28"/>
          <w:szCs w:val="28"/>
          <w:lang w:val="fr-FR"/>
        </w:rPr>
        <w:t>Lãnh đạo</w:t>
      </w:r>
      <w:r w:rsidR="00033535" w:rsidRPr="001B2CC1">
        <w:rPr>
          <w:rFonts w:asciiTheme="majorHAnsi" w:hAnsiTheme="majorHAnsi" w:cstheme="majorHAnsi"/>
          <w:sz w:val="28"/>
          <w:szCs w:val="28"/>
          <w:lang w:val="fr-FR"/>
        </w:rPr>
        <w:t xml:space="preserve"> Văn phòng HĐND và UBND</w:t>
      </w:r>
      <w:r w:rsidR="005F55E5" w:rsidRPr="001B2CC1">
        <w:rPr>
          <w:rFonts w:asciiTheme="majorHAnsi" w:hAnsiTheme="majorHAnsi" w:cstheme="majorHAnsi"/>
          <w:sz w:val="28"/>
          <w:szCs w:val="28"/>
          <w:lang w:val="fr-FR"/>
        </w:rPr>
        <w:t xml:space="preserve"> </w:t>
      </w:r>
      <w:r w:rsidR="00347398" w:rsidRPr="001B2CC1">
        <w:rPr>
          <w:rFonts w:asciiTheme="majorHAnsi" w:hAnsiTheme="majorHAnsi" w:cstheme="majorHAnsi"/>
          <w:sz w:val="28"/>
          <w:szCs w:val="28"/>
          <w:lang w:val="fr-FR"/>
        </w:rPr>
        <w:t xml:space="preserve">cấp </w:t>
      </w:r>
      <w:r w:rsidR="005F55E5" w:rsidRPr="001B2CC1">
        <w:rPr>
          <w:rFonts w:asciiTheme="majorHAnsi" w:hAnsiTheme="majorHAnsi" w:cstheme="majorHAnsi"/>
          <w:sz w:val="28"/>
          <w:szCs w:val="28"/>
          <w:lang w:val="fr-FR"/>
        </w:rPr>
        <w:t>huyện</w:t>
      </w:r>
      <w:r w:rsidR="00033535" w:rsidRPr="001B2CC1">
        <w:rPr>
          <w:rFonts w:asciiTheme="majorHAnsi" w:hAnsiTheme="majorHAnsi" w:cstheme="majorHAnsi"/>
          <w:sz w:val="28"/>
          <w:szCs w:val="28"/>
          <w:lang w:val="fr-FR"/>
        </w:rPr>
        <w:t>;</w:t>
      </w:r>
      <w:r w:rsidR="00347398" w:rsidRPr="001B2CC1">
        <w:rPr>
          <w:rFonts w:asciiTheme="majorHAnsi" w:hAnsiTheme="majorHAnsi" w:cstheme="majorHAnsi"/>
          <w:sz w:val="28"/>
          <w:szCs w:val="28"/>
          <w:lang w:val="fr-FR"/>
        </w:rPr>
        <w:t xml:space="preserve"> Phòng Tư pháp cấp huyện</w:t>
      </w:r>
      <w:r w:rsidR="0056766D" w:rsidRPr="001B2CC1">
        <w:rPr>
          <w:rFonts w:asciiTheme="majorHAnsi" w:hAnsiTheme="majorHAnsi" w:cstheme="majorHAnsi"/>
          <w:sz w:val="28"/>
          <w:szCs w:val="28"/>
          <w:lang w:val="fr-FR"/>
        </w:rPr>
        <w:t>;</w:t>
      </w:r>
    </w:p>
    <w:p w14:paraId="64284AD3" w14:textId="6FFE0367" w:rsidR="001F1151" w:rsidRPr="001B2CC1" w:rsidRDefault="000F6DBC" w:rsidP="00335CAD">
      <w:pPr>
        <w:spacing w:before="80" w:after="80" w:line="400" w:lineRule="exact"/>
        <w:ind w:firstLine="567"/>
        <w:jc w:val="both"/>
        <w:rPr>
          <w:rFonts w:asciiTheme="majorHAnsi" w:hAnsiTheme="majorHAnsi" w:cstheme="majorHAnsi"/>
          <w:sz w:val="28"/>
          <w:szCs w:val="28"/>
          <w:lang w:val="fr-FR"/>
        </w:rPr>
      </w:pPr>
      <w:r w:rsidRPr="001B2CC1">
        <w:rPr>
          <w:rFonts w:asciiTheme="majorHAnsi" w:hAnsiTheme="majorHAnsi" w:cstheme="majorHAnsi"/>
          <w:sz w:val="28"/>
          <w:szCs w:val="28"/>
          <w:lang w:val="fr-FR"/>
        </w:rPr>
        <w:t xml:space="preserve">- </w:t>
      </w:r>
      <w:r w:rsidR="00825147" w:rsidRPr="001B2CC1">
        <w:rPr>
          <w:rFonts w:asciiTheme="majorHAnsi" w:hAnsiTheme="majorHAnsi" w:cstheme="majorHAnsi"/>
          <w:sz w:val="28"/>
          <w:szCs w:val="28"/>
          <w:lang w:val="fr-FR"/>
        </w:rPr>
        <w:t xml:space="preserve">Lãnh đạo </w:t>
      </w:r>
      <w:r w:rsidR="00751EA3" w:rsidRPr="001B2CC1">
        <w:rPr>
          <w:rFonts w:asciiTheme="majorHAnsi" w:hAnsiTheme="majorHAnsi" w:cstheme="majorHAnsi"/>
          <w:sz w:val="28"/>
          <w:szCs w:val="28"/>
          <w:lang w:val="fr-FR"/>
        </w:rPr>
        <w:t xml:space="preserve">và </w:t>
      </w:r>
      <w:r w:rsidR="00347398" w:rsidRPr="001B2CC1">
        <w:rPr>
          <w:rFonts w:asciiTheme="majorHAnsi" w:hAnsiTheme="majorHAnsi" w:cstheme="majorHAnsi"/>
          <w:sz w:val="28"/>
          <w:szCs w:val="28"/>
          <w:lang w:val="fr-FR"/>
        </w:rPr>
        <w:t xml:space="preserve">các </w:t>
      </w:r>
      <w:r w:rsidR="00751EA3" w:rsidRPr="001B2CC1">
        <w:rPr>
          <w:rFonts w:asciiTheme="majorHAnsi" w:hAnsiTheme="majorHAnsi" w:cstheme="majorHAnsi"/>
          <w:sz w:val="28"/>
          <w:szCs w:val="28"/>
          <w:lang w:val="fr-FR"/>
        </w:rPr>
        <w:t xml:space="preserve">cán bộ </w:t>
      </w:r>
      <w:r w:rsidR="00D26736" w:rsidRPr="001B2CC1">
        <w:rPr>
          <w:rFonts w:asciiTheme="majorHAnsi" w:hAnsiTheme="majorHAnsi" w:cstheme="majorHAnsi"/>
          <w:sz w:val="28"/>
          <w:szCs w:val="28"/>
          <w:lang w:val="fr-FR"/>
        </w:rPr>
        <w:t>liên quan</w:t>
      </w:r>
      <w:r w:rsidR="00751EA3" w:rsidRPr="001B2CC1">
        <w:rPr>
          <w:rFonts w:asciiTheme="majorHAnsi" w:hAnsiTheme="majorHAnsi" w:cstheme="majorHAnsi"/>
          <w:sz w:val="28"/>
          <w:szCs w:val="28"/>
          <w:lang w:val="fr-FR"/>
        </w:rPr>
        <w:t xml:space="preserve"> </w:t>
      </w:r>
      <w:r w:rsidR="00347398" w:rsidRPr="001B2CC1">
        <w:rPr>
          <w:rFonts w:asciiTheme="majorHAnsi" w:hAnsiTheme="majorHAnsi" w:cstheme="majorHAnsi"/>
          <w:sz w:val="28"/>
          <w:szCs w:val="28"/>
          <w:lang w:val="fr-FR"/>
        </w:rPr>
        <w:t>đến việc thực hiện các quy định của pháp luật về bảo hiểm xã hội, bảo hiểm y tế, bảo hiểm thất nghiệp của</w:t>
      </w:r>
      <w:r w:rsidR="001D496D" w:rsidRPr="001B2CC1">
        <w:rPr>
          <w:rFonts w:asciiTheme="majorHAnsi" w:hAnsiTheme="majorHAnsi" w:cstheme="majorHAnsi"/>
          <w:sz w:val="28"/>
          <w:szCs w:val="28"/>
          <w:lang w:val="fr-FR"/>
        </w:rPr>
        <w:t xml:space="preserve">: </w:t>
      </w:r>
      <w:r w:rsidR="001F1151" w:rsidRPr="001B2CC1">
        <w:rPr>
          <w:rFonts w:asciiTheme="majorHAnsi" w:hAnsiTheme="majorHAnsi" w:cstheme="majorHAnsi"/>
          <w:sz w:val="28"/>
          <w:szCs w:val="28"/>
          <w:lang w:val="fr-FR"/>
        </w:rPr>
        <w:t>Phòng Lao động, thu</w:t>
      </w:r>
      <w:r w:rsidR="00F80703" w:rsidRPr="001B2CC1">
        <w:rPr>
          <w:rFonts w:asciiTheme="majorHAnsi" w:hAnsiTheme="majorHAnsi" w:cstheme="majorHAnsi"/>
          <w:sz w:val="28"/>
          <w:szCs w:val="28"/>
          <w:lang w:val="fr-FR"/>
        </w:rPr>
        <w:t>ơng</w:t>
      </w:r>
      <w:r w:rsidR="006960F5" w:rsidRPr="001B2CC1">
        <w:rPr>
          <w:rFonts w:asciiTheme="majorHAnsi" w:hAnsiTheme="majorHAnsi" w:cstheme="majorHAnsi"/>
          <w:sz w:val="28"/>
          <w:szCs w:val="28"/>
          <w:lang w:val="fr-FR"/>
        </w:rPr>
        <w:t xml:space="preserve"> binh và xã hội; Phòng Y tế; </w:t>
      </w:r>
      <w:r w:rsidR="008261E1" w:rsidRPr="001B2CC1">
        <w:rPr>
          <w:rFonts w:asciiTheme="majorHAnsi" w:hAnsiTheme="majorHAnsi" w:cstheme="majorHAnsi"/>
          <w:sz w:val="28"/>
          <w:szCs w:val="28"/>
          <w:lang w:val="fr-FR"/>
        </w:rPr>
        <w:t>Bảo hiểm xã hội huyện.</w:t>
      </w:r>
    </w:p>
    <w:p w14:paraId="47AA4FF5" w14:textId="77777777" w:rsidR="008261E1" w:rsidRPr="001B2CC1" w:rsidRDefault="00D061D9" w:rsidP="00335CAD">
      <w:pPr>
        <w:spacing w:before="80" w:after="80" w:line="400" w:lineRule="exact"/>
        <w:ind w:firstLine="567"/>
        <w:jc w:val="both"/>
        <w:rPr>
          <w:rFonts w:asciiTheme="majorHAnsi" w:hAnsiTheme="majorHAnsi" w:cstheme="majorHAnsi"/>
          <w:b/>
          <w:sz w:val="28"/>
          <w:szCs w:val="28"/>
          <w:lang w:val="fr-FR"/>
        </w:rPr>
      </w:pPr>
      <w:r w:rsidRPr="001B2CC1">
        <w:rPr>
          <w:rFonts w:asciiTheme="majorHAnsi" w:hAnsiTheme="majorHAnsi" w:cstheme="majorHAnsi"/>
          <w:b/>
          <w:sz w:val="28"/>
          <w:szCs w:val="28"/>
          <w:lang w:val="fr-FR"/>
        </w:rPr>
        <w:t>5</w:t>
      </w:r>
      <w:r w:rsidR="009F5514" w:rsidRPr="001B2CC1">
        <w:rPr>
          <w:rFonts w:asciiTheme="majorHAnsi" w:hAnsiTheme="majorHAnsi" w:cstheme="majorHAnsi"/>
          <w:b/>
          <w:sz w:val="28"/>
          <w:szCs w:val="28"/>
          <w:lang w:val="fr-FR"/>
        </w:rPr>
        <w:t>. Côn</w:t>
      </w:r>
      <w:r w:rsidR="002B5522" w:rsidRPr="001B2CC1">
        <w:rPr>
          <w:rFonts w:asciiTheme="majorHAnsi" w:hAnsiTheme="majorHAnsi" w:cstheme="majorHAnsi"/>
          <w:b/>
          <w:sz w:val="28"/>
          <w:szCs w:val="28"/>
          <w:lang w:val="fr-FR"/>
        </w:rPr>
        <w:t>g tác chuẩn bị phục vụ kiểm tra</w:t>
      </w:r>
    </w:p>
    <w:p w14:paraId="74C65E72" w14:textId="2BAE1C19" w:rsidR="008261E1" w:rsidRPr="001B2CC1" w:rsidRDefault="008261E1" w:rsidP="00335CAD">
      <w:pPr>
        <w:spacing w:before="80" w:after="80" w:line="400" w:lineRule="exact"/>
        <w:ind w:firstLine="567"/>
        <w:jc w:val="both"/>
        <w:rPr>
          <w:rFonts w:asciiTheme="majorHAnsi" w:hAnsiTheme="majorHAnsi" w:cstheme="majorHAnsi"/>
          <w:sz w:val="28"/>
          <w:szCs w:val="28"/>
          <w:lang w:val="fr-FR"/>
        </w:rPr>
      </w:pPr>
      <w:r w:rsidRPr="001B2CC1">
        <w:rPr>
          <w:rFonts w:asciiTheme="majorHAnsi" w:hAnsiTheme="majorHAnsi" w:cstheme="majorHAnsi"/>
          <w:sz w:val="28"/>
          <w:szCs w:val="28"/>
          <w:lang w:val="fr-FR"/>
        </w:rPr>
        <w:t>Đề nghị các đơn vị</w:t>
      </w:r>
      <w:r w:rsidR="00EF2AAA" w:rsidRPr="001B2CC1">
        <w:rPr>
          <w:rFonts w:asciiTheme="majorHAnsi" w:hAnsiTheme="majorHAnsi" w:cstheme="majorHAnsi"/>
          <w:sz w:val="28"/>
          <w:szCs w:val="28"/>
          <w:lang w:val="fr-FR"/>
        </w:rPr>
        <w:t>, địa phương</w:t>
      </w:r>
      <w:r w:rsidRPr="001B2CC1">
        <w:rPr>
          <w:rFonts w:asciiTheme="majorHAnsi" w:hAnsiTheme="majorHAnsi" w:cstheme="majorHAnsi"/>
          <w:sz w:val="28"/>
          <w:szCs w:val="28"/>
          <w:lang w:val="fr-FR"/>
        </w:rPr>
        <w:t xml:space="preserve"> </w:t>
      </w:r>
      <w:r w:rsidR="00E9560F" w:rsidRPr="001B2CC1">
        <w:rPr>
          <w:rFonts w:asciiTheme="majorHAnsi" w:hAnsiTheme="majorHAnsi" w:cstheme="majorHAnsi"/>
          <w:sz w:val="28"/>
          <w:szCs w:val="28"/>
          <w:lang w:val="fr-FR"/>
        </w:rPr>
        <w:t>chỉ đạo</w:t>
      </w:r>
      <w:r w:rsidR="00347398" w:rsidRPr="001B2CC1">
        <w:rPr>
          <w:rFonts w:asciiTheme="majorHAnsi" w:hAnsiTheme="majorHAnsi" w:cstheme="majorHAnsi"/>
          <w:sz w:val="28"/>
          <w:szCs w:val="28"/>
          <w:lang w:val="fr-FR"/>
        </w:rPr>
        <w:t xml:space="preserve"> các đơn vị liên quan tham mưu </w:t>
      </w:r>
      <w:r w:rsidRPr="001B2CC1">
        <w:rPr>
          <w:rFonts w:asciiTheme="majorHAnsi" w:hAnsiTheme="majorHAnsi" w:cstheme="majorHAnsi"/>
          <w:sz w:val="28"/>
          <w:szCs w:val="28"/>
          <w:lang w:val="fr-FR"/>
        </w:rPr>
        <w:t xml:space="preserve">chuẩn bị báo cáo theo yêu cầu tại Mẫu đề cương gửi kèm theo Thông báo này </w:t>
      </w:r>
      <w:r w:rsidR="003E3642" w:rsidRPr="001B2CC1">
        <w:rPr>
          <w:rFonts w:asciiTheme="majorHAnsi" w:hAnsiTheme="majorHAnsi" w:cstheme="majorHAnsi"/>
          <w:sz w:val="28"/>
          <w:szCs w:val="28"/>
          <w:lang w:val="fr-FR"/>
        </w:rPr>
        <w:t>(</w:t>
      </w:r>
      <w:r w:rsidR="006670A2" w:rsidRPr="001B2CC1">
        <w:rPr>
          <w:rFonts w:asciiTheme="majorHAnsi" w:hAnsiTheme="majorHAnsi" w:cstheme="majorHAnsi"/>
          <w:sz w:val="28"/>
          <w:szCs w:val="28"/>
          <w:lang w:val="fr-FR"/>
        </w:rPr>
        <w:t>file văn bản được đăng tải</w:t>
      </w:r>
      <w:r w:rsidR="003E3642" w:rsidRPr="001B2CC1">
        <w:rPr>
          <w:rFonts w:asciiTheme="majorHAnsi" w:hAnsiTheme="majorHAnsi" w:cstheme="majorHAnsi"/>
          <w:sz w:val="28"/>
          <w:szCs w:val="28"/>
          <w:lang w:val="fr-FR"/>
        </w:rPr>
        <w:t xml:space="preserve"> trên Trang thông tin đi</w:t>
      </w:r>
      <w:r w:rsidR="006670A2" w:rsidRPr="001B2CC1">
        <w:rPr>
          <w:rFonts w:asciiTheme="majorHAnsi" w:hAnsiTheme="majorHAnsi" w:cstheme="majorHAnsi"/>
          <w:sz w:val="28"/>
          <w:szCs w:val="28"/>
          <w:lang w:val="fr-FR"/>
        </w:rPr>
        <w:t>ệ</w:t>
      </w:r>
      <w:r w:rsidR="003E3642" w:rsidRPr="001B2CC1">
        <w:rPr>
          <w:rFonts w:asciiTheme="majorHAnsi" w:hAnsiTheme="majorHAnsi" w:cstheme="majorHAnsi"/>
          <w:sz w:val="28"/>
          <w:szCs w:val="28"/>
          <w:lang w:val="fr-FR"/>
        </w:rPr>
        <w:t xml:space="preserve">n tử của Sở Tư pháp tỉnh Đắk Lắk </w:t>
      </w:r>
      <w:r w:rsidR="006670A2" w:rsidRPr="001B2CC1">
        <w:rPr>
          <w:rFonts w:asciiTheme="majorHAnsi" w:hAnsiTheme="majorHAnsi" w:cstheme="majorHAnsi"/>
          <w:sz w:val="28"/>
          <w:szCs w:val="28"/>
          <w:lang w:val="fr-FR"/>
        </w:rPr>
        <w:t>-</w:t>
      </w:r>
      <w:r w:rsidR="003E3642" w:rsidRPr="001B2CC1">
        <w:rPr>
          <w:rFonts w:asciiTheme="majorHAnsi" w:hAnsiTheme="majorHAnsi" w:cstheme="majorHAnsi"/>
          <w:sz w:val="28"/>
          <w:szCs w:val="28"/>
          <w:lang w:val="fr-FR"/>
        </w:rPr>
        <w:t xml:space="preserve"> Mục</w:t>
      </w:r>
      <w:r w:rsidR="006670A2" w:rsidRPr="001B2CC1">
        <w:rPr>
          <w:rFonts w:asciiTheme="majorHAnsi" w:hAnsiTheme="majorHAnsi" w:cstheme="majorHAnsi"/>
          <w:sz w:val="28"/>
          <w:szCs w:val="28"/>
          <w:lang w:val="fr-FR"/>
        </w:rPr>
        <w:t xml:space="preserve">: Các loại biểu mẫu) </w:t>
      </w:r>
      <w:r w:rsidRPr="001B2CC1">
        <w:rPr>
          <w:rFonts w:asciiTheme="majorHAnsi" w:hAnsiTheme="majorHAnsi" w:cstheme="majorHAnsi"/>
          <w:sz w:val="28"/>
          <w:szCs w:val="28"/>
          <w:lang w:val="fr-FR"/>
        </w:rPr>
        <w:t xml:space="preserve">và gửi cho Đoàn kiểm tra số 596 (thông qua Sở Tư pháp) </w:t>
      </w:r>
      <w:r w:rsidRPr="001B2CC1">
        <w:rPr>
          <w:rFonts w:asciiTheme="majorHAnsi" w:hAnsiTheme="majorHAnsi" w:cstheme="majorHAnsi"/>
          <w:sz w:val="28"/>
          <w:szCs w:val="28"/>
          <w:lang w:val="fr-FR"/>
        </w:rPr>
        <w:lastRenderedPageBreak/>
        <w:t xml:space="preserve">trước ngày </w:t>
      </w:r>
      <w:r w:rsidR="004B5A7B" w:rsidRPr="001B2CC1">
        <w:rPr>
          <w:rFonts w:asciiTheme="majorHAnsi" w:hAnsiTheme="majorHAnsi" w:cstheme="majorHAnsi"/>
          <w:b/>
          <w:sz w:val="28"/>
          <w:szCs w:val="28"/>
          <w:lang w:val="fr-FR"/>
        </w:rPr>
        <w:t>20</w:t>
      </w:r>
      <w:r w:rsidRPr="001B2CC1">
        <w:rPr>
          <w:rFonts w:asciiTheme="majorHAnsi" w:hAnsiTheme="majorHAnsi" w:cstheme="majorHAnsi"/>
          <w:b/>
          <w:sz w:val="28"/>
          <w:szCs w:val="28"/>
          <w:lang w:val="fr-FR"/>
        </w:rPr>
        <w:t>/</w:t>
      </w:r>
      <w:r w:rsidR="00EF2AAA" w:rsidRPr="001B2CC1">
        <w:rPr>
          <w:rFonts w:asciiTheme="majorHAnsi" w:hAnsiTheme="majorHAnsi" w:cstheme="majorHAnsi"/>
          <w:b/>
          <w:sz w:val="28"/>
          <w:szCs w:val="28"/>
          <w:lang w:val="fr-FR"/>
        </w:rPr>
        <w:t>7</w:t>
      </w:r>
      <w:r w:rsidRPr="001B2CC1">
        <w:rPr>
          <w:rFonts w:asciiTheme="majorHAnsi" w:hAnsiTheme="majorHAnsi" w:cstheme="majorHAnsi"/>
          <w:b/>
          <w:sz w:val="28"/>
          <w:szCs w:val="28"/>
          <w:lang w:val="fr-FR"/>
        </w:rPr>
        <w:t>/2019</w:t>
      </w:r>
      <w:r w:rsidR="000D015C" w:rsidRPr="001B2CC1">
        <w:rPr>
          <w:rFonts w:asciiTheme="majorHAnsi" w:hAnsiTheme="majorHAnsi" w:cstheme="majorHAnsi"/>
          <w:sz w:val="28"/>
          <w:szCs w:val="28"/>
          <w:lang w:val="fr-FR"/>
        </w:rPr>
        <w:t>; đ</w:t>
      </w:r>
      <w:r w:rsidRPr="001B2CC1">
        <w:rPr>
          <w:rFonts w:asciiTheme="majorHAnsi" w:hAnsiTheme="majorHAnsi" w:cstheme="majorHAnsi"/>
          <w:sz w:val="28"/>
          <w:szCs w:val="28"/>
          <w:lang w:val="fr-FR"/>
        </w:rPr>
        <w:t xml:space="preserve">ồng thời, chỉ đạo </w:t>
      </w:r>
      <w:r w:rsidR="000D015C" w:rsidRPr="001B2CC1">
        <w:rPr>
          <w:rFonts w:asciiTheme="majorHAnsi" w:hAnsiTheme="majorHAnsi" w:cstheme="majorHAnsi"/>
          <w:sz w:val="28"/>
          <w:szCs w:val="28"/>
          <w:lang w:val="fr-FR"/>
        </w:rPr>
        <w:t>các đơn vị</w:t>
      </w:r>
      <w:r w:rsidRPr="001B2CC1">
        <w:rPr>
          <w:rFonts w:asciiTheme="majorHAnsi" w:hAnsiTheme="majorHAnsi" w:cstheme="majorHAnsi"/>
          <w:sz w:val="28"/>
          <w:szCs w:val="28"/>
          <w:lang w:val="fr-FR"/>
        </w:rPr>
        <w:t xml:space="preserve"> chuyên môn </w:t>
      </w:r>
      <w:r w:rsidR="000D015C" w:rsidRPr="001B2CC1">
        <w:rPr>
          <w:rFonts w:asciiTheme="majorHAnsi" w:hAnsiTheme="majorHAnsi" w:cstheme="majorHAnsi"/>
          <w:sz w:val="28"/>
          <w:szCs w:val="28"/>
          <w:lang w:val="fr-FR"/>
        </w:rPr>
        <w:t xml:space="preserve">liên quan đến việc thực hiện các quy định của pháp luật về bảo hiểm xã hội, bảo hiểm y tế, bảo hiểm thất nghiệp </w:t>
      </w:r>
      <w:r w:rsidRPr="001B2CC1">
        <w:rPr>
          <w:rFonts w:asciiTheme="majorHAnsi" w:hAnsiTheme="majorHAnsi" w:cstheme="majorHAnsi"/>
          <w:sz w:val="28"/>
          <w:szCs w:val="28"/>
          <w:lang w:val="fr-FR"/>
        </w:rPr>
        <w:t xml:space="preserve">chuẩn bị hồ sơ để phục vụ cho công tác kiểm tra trực tiếp hồ sơ của Đoàn kiểm tra. </w:t>
      </w:r>
    </w:p>
    <w:p w14:paraId="79224042" w14:textId="44587B38" w:rsidR="008261E1" w:rsidRPr="001B2CC1" w:rsidRDefault="008261E1" w:rsidP="00335CAD">
      <w:pPr>
        <w:spacing w:before="80" w:after="80" w:line="400" w:lineRule="exact"/>
        <w:ind w:firstLine="567"/>
        <w:jc w:val="both"/>
        <w:rPr>
          <w:rFonts w:asciiTheme="majorHAnsi" w:hAnsiTheme="majorHAnsi" w:cstheme="majorHAnsi"/>
          <w:sz w:val="28"/>
          <w:szCs w:val="28"/>
          <w:lang w:val="fr-FR"/>
        </w:rPr>
      </w:pPr>
      <w:r w:rsidRPr="001B2CC1">
        <w:rPr>
          <w:rFonts w:asciiTheme="majorHAnsi" w:hAnsiTheme="majorHAnsi" w:cstheme="majorHAnsi"/>
          <w:sz w:val="28"/>
          <w:szCs w:val="28"/>
          <w:lang w:val="fr-FR"/>
        </w:rPr>
        <w:t xml:space="preserve">Trên đây là nội dung </w:t>
      </w:r>
      <w:r w:rsidR="000D015C" w:rsidRPr="001B2CC1">
        <w:rPr>
          <w:rFonts w:asciiTheme="majorHAnsi" w:hAnsiTheme="majorHAnsi" w:cstheme="majorHAnsi"/>
          <w:sz w:val="28"/>
          <w:szCs w:val="28"/>
          <w:lang w:val="fr-FR"/>
        </w:rPr>
        <w:t>triển khai công tác</w:t>
      </w:r>
      <w:r w:rsidRPr="001B2CC1">
        <w:rPr>
          <w:rFonts w:asciiTheme="majorHAnsi" w:hAnsiTheme="majorHAnsi" w:cstheme="majorHAnsi"/>
          <w:sz w:val="28"/>
          <w:szCs w:val="28"/>
          <w:lang w:val="fr-FR"/>
        </w:rPr>
        <w:t xml:space="preserve"> kiểm tra </w:t>
      </w:r>
      <w:r w:rsidR="000D015C" w:rsidRPr="001B2CC1">
        <w:rPr>
          <w:rFonts w:asciiTheme="majorHAnsi" w:hAnsiTheme="majorHAnsi" w:cstheme="majorHAnsi"/>
          <w:sz w:val="28"/>
          <w:szCs w:val="28"/>
          <w:lang w:val="fr-FR"/>
        </w:rPr>
        <w:t>tình hình</w:t>
      </w:r>
      <w:r w:rsidRPr="001B2CC1">
        <w:rPr>
          <w:rFonts w:asciiTheme="majorHAnsi" w:hAnsiTheme="majorHAnsi" w:cstheme="majorHAnsi"/>
          <w:sz w:val="28"/>
          <w:szCs w:val="28"/>
          <w:lang w:val="fr-FR"/>
        </w:rPr>
        <w:t xml:space="preserve"> thi hành pháp luật về </w:t>
      </w:r>
      <w:r w:rsidR="00DA25B3" w:rsidRPr="001B2CC1">
        <w:rPr>
          <w:rFonts w:asciiTheme="majorHAnsi" w:hAnsiTheme="majorHAnsi" w:cstheme="majorHAnsi"/>
          <w:sz w:val="28"/>
          <w:szCs w:val="28"/>
          <w:lang w:val="fr-FR"/>
        </w:rPr>
        <w:t>bảo hiểm xã hội, bảo hiểm y tế, bảo hiểm thất nghiệp</w:t>
      </w:r>
      <w:r w:rsidR="000D015C" w:rsidRPr="001B2CC1">
        <w:rPr>
          <w:rFonts w:asciiTheme="majorHAnsi" w:hAnsiTheme="majorHAnsi" w:cstheme="majorHAnsi"/>
          <w:sz w:val="28"/>
          <w:szCs w:val="28"/>
          <w:lang w:val="fr-FR"/>
        </w:rPr>
        <w:t>; đ</w:t>
      </w:r>
      <w:r w:rsidRPr="001B2CC1">
        <w:rPr>
          <w:rFonts w:asciiTheme="majorHAnsi" w:hAnsiTheme="majorHAnsi" w:cstheme="majorHAnsi"/>
          <w:sz w:val="28"/>
          <w:szCs w:val="28"/>
          <w:lang w:val="fr-FR"/>
        </w:rPr>
        <w:t xml:space="preserve">ề nghị </w:t>
      </w:r>
      <w:r w:rsidR="00DA25B3" w:rsidRPr="001B2CC1">
        <w:rPr>
          <w:rFonts w:asciiTheme="majorHAnsi" w:hAnsiTheme="majorHAnsi" w:cstheme="majorHAnsi"/>
          <w:sz w:val="28"/>
          <w:szCs w:val="28"/>
          <w:lang w:val="fr-FR"/>
        </w:rPr>
        <w:t xml:space="preserve">lãnh đạo các </w:t>
      </w:r>
      <w:r w:rsidRPr="001B2CC1">
        <w:rPr>
          <w:rFonts w:asciiTheme="majorHAnsi" w:hAnsiTheme="majorHAnsi" w:cstheme="majorHAnsi"/>
          <w:sz w:val="28"/>
          <w:szCs w:val="28"/>
          <w:lang w:val="fr-FR"/>
        </w:rPr>
        <w:t>đơn vị</w:t>
      </w:r>
      <w:r w:rsidR="00DA25B3" w:rsidRPr="001B2CC1">
        <w:rPr>
          <w:rFonts w:asciiTheme="majorHAnsi" w:hAnsiTheme="majorHAnsi" w:cstheme="majorHAnsi"/>
          <w:sz w:val="28"/>
          <w:szCs w:val="28"/>
          <w:lang w:val="fr-FR"/>
        </w:rPr>
        <w:t>, địa phương</w:t>
      </w:r>
      <w:r w:rsidRPr="001B2CC1">
        <w:rPr>
          <w:rFonts w:asciiTheme="majorHAnsi" w:hAnsiTheme="majorHAnsi" w:cstheme="majorHAnsi"/>
          <w:sz w:val="28"/>
          <w:szCs w:val="28"/>
          <w:lang w:val="fr-FR"/>
        </w:rPr>
        <w:t xml:space="preserve"> quan tâm chỉ đạo các đơn vị và cán bộ, công chức liên quan phối hợp thực hiện</w:t>
      </w:r>
      <w:r w:rsidR="000D015C" w:rsidRPr="001B2CC1">
        <w:rPr>
          <w:rFonts w:asciiTheme="majorHAnsi" w:hAnsiTheme="majorHAnsi" w:cstheme="majorHAnsi"/>
          <w:sz w:val="28"/>
          <w:szCs w:val="28"/>
          <w:lang w:val="fr-FR"/>
        </w:rPr>
        <w:t>,</w:t>
      </w:r>
      <w:r w:rsidRPr="001B2CC1">
        <w:rPr>
          <w:rFonts w:asciiTheme="majorHAnsi" w:hAnsiTheme="majorHAnsi" w:cstheme="majorHAnsi"/>
          <w:sz w:val="28"/>
          <w:szCs w:val="28"/>
          <w:lang w:val="fr-FR"/>
        </w:rPr>
        <w:t xml:space="preserve"> tạo điều kiện để Đoàn kiểm tra hoàn thành tốt nhiệm vụ./.</w:t>
      </w:r>
    </w:p>
    <w:p w14:paraId="278351B0" w14:textId="77777777" w:rsidR="00583C6B" w:rsidRPr="00E15637" w:rsidRDefault="00583C6B" w:rsidP="00583C6B">
      <w:pPr>
        <w:jc w:val="both"/>
        <w:rPr>
          <w:sz w:val="28"/>
          <w:szCs w:val="28"/>
          <w:lang w:val="vi-VN"/>
        </w:rPr>
      </w:pPr>
    </w:p>
    <w:tbl>
      <w:tblPr>
        <w:tblW w:w="9215" w:type="dxa"/>
        <w:jc w:val="center"/>
        <w:tblLayout w:type="fixed"/>
        <w:tblLook w:val="04A0" w:firstRow="1" w:lastRow="0" w:firstColumn="1" w:lastColumn="0" w:noHBand="0" w:noVBand="1"/>
      </w:tblPr>
      <w:tblGrid>
        <w:gridCol w:w="3544"/>
        <w:gridCol w:w="1418"/>
        <w:gridCol w:w="4253"/>
      </w:tblGrid>
      <w:tr w:rsidR="001C5579" w:rsidRPr="001B2CC1" w14:paraId="1B13F21B" w14:textId="77777777" w:rsidTr="003A5789">
        <w:trPr>
          <w:jc w:val="center"/>
        </w:trPr>
        <w:tc>
          <w:tcPr>
            <w:tcW w:w="3544" w:type="dxa"/>
          </w:tcPr>
          <w:p w14:paraId="73E19D68" w14:textId="764A0E8D" w:rsidR="001C5579" w:rsidRPr="00E15637" w:rsidRDefault="001C5579" w:rsidP="006753AF">
            <w:pPr>
              <w:tabs>
                <w:tab w:val="left" w:pos="1985"/>
              </w:tabs>
              <w:spacing w:line="23" w:lineRule="atLeast"/>
              <w:jc w:val="both"/>
              <w:rPr>
                <w:b/>
                <w:i/>
                <w:position w:val="-10"/>
                <w:lang w:val="de-DE"/>
              </w:rPr>
            </w:pPr>
            <w:r w:rsidRPr="00E15637">
              <w:rPr>
                <w:b/>
                <w:bCs/>
                <w:i/>
                <w:position w:val="-10"/>
                <w:lang w:val="de-DE"/>
              </w:rPr>
              <w:t>Nơi nhận</w:t>
            </w:r>
            <w:r w:rsidRPr="00E15637">
              <w:rPr>
                <w:b/>
                <w:i/>
                <w:position w:val="-10"/>
                <w:lang w:val="de-DE"/>
              </w:rPr>
              <w:t>:</w:t>
            </w:r>
          </w:p>
          <w:p w14:paraId="0AB6A6ED" w14:textId="7A3690AB" w:rsidR="001C5579" w:rsidRPr="00606E56" w:rsidRDefault="001C5579" w:rsidP="00F8088B">
            <w:pPr>
              <w:jc w:val="both"/>
              <w:rPr>
                <w:sz w:val="22"/>
                <w:szCs w:val="22"/>
                <w:lang w:val="de-DE"/>
              </w:rPr>
            </w:pPr>
            <w:r>
              <w:rPr>
                <w:sz w:val="22"/>
                <w:szCs w:val="22"/>
                <w:lang w:val="vi-VN"/>
              </w:rPr>
              <w:t xml:space="preserve">- </w:t>
            </w:r>
            <w:r w:rsidRPr="00606E56">
              <w:rPr>
                <w:sz w:val="22"/>
                <w:szCs w:val="22"/>
                <w:lang w:val="de-DE"/>
              </w:rPr>
              <w:t>UBND tỉnh</w:t>
            </w:r>
            <w:r>
              <w:rPr>
                <w:sz w:val="22"/>
                <w:szCs w:val="22"/>
                <w:lang w:val="de-DE"/>
              </w:rPr>
              <w:t xml:space="preserve"> (</w:t>
            </w:r>
            <w:r w:rsidRPr="00606E56">
              <w:rPr>
                <w:sz w:val="22"/>
                <w:szCs w:val="22"/>
                <w:lang w:val="de-DE"/>
              </w:rPr>
              <w:t>để báo cáo);</w:t>
            </w:r>
          </w:p>
          <w:p w14:paraId="22F63F46" w14:textId="77777777" w:rsidR="001C5579" w:rsidRDefault="001C5579" w:rsidP="00F8088B">
            <w:pPr>
              <w:jc w:val="both"/>
              <w:rPr>
                <w:sz w:val="22"/>
                <w:szCs w:val="22"/>
                <w:lang w:val="de-DE"/>
              </w:rPr>
            </w:pPr>
            <w:r>
              <w:rPr>
                <w:sz w:val="22"/>
                <w:szCs w:val="22"/>
                <w:lang w:val="de-DE"/>
              </w:rPr>
              <w:t>- Giám đốc Sở (để báo cáo);</w:t>
            </w:r>
          </w:p>
          <w:p w14:paraId="365B3EB6" w14:textId="77777777" w:rsidR="001C5579" w:rsidRDefault="001C5579" w:rsidP="00DA25B3">
            <w:pPr>
              <w:jc w:val="both"/>
              <w:rPr>
                <w:sz w:val="22"/>
                <w:szCs w:val="22"/>
                <w:lang w:val="de-DE"/>
              </w:rPr>
            </w:pPr>
            <w:r>
              <w:rPr>
                <w:sz w:val="22"/>
                <w:szCs w:val="22"/>
                <w:lang w:val="de-DE"/>
              </w:rPr>
              <w:t>- Các Sở, ngành: LĐ,TB&amp;XH; Y tế;</w:t>
            </w:r>
          </w:p>
          <w:p w14:paraId="689D516F" w14:textId="38CEE210" w:rsidR="001C5579" w:rsidRDefault="001C5579" w:rsidP="00DA25B3">
            <w:pPr>
              <w:jc w:val="both"/>
              <w:rPr>
                <w:sz w:val="22"/>
                <w:szCs w:val="22"/>
                <w:lang w:val="de-DE"/>
              </w:rPr>
            </w:pPr>
            <w:r>
              <w:rPr>
                <w:sz w:val="22"/>
                <w:szCs w:val="22"/>
                <w:lang w:val="de-DE"/>
              </w:rPr>
              <w:t xml:space="preserve">  BHXH tỉnh;</w:t>
            </w:r>
          </w:p>
          <w:p w14:paraId="252EB770" w14:textId="77777777" w:rsidR="00EF2AAA" w:rsidRDefault="001C5579" w:rsidP="00F8088B">
            <w:pPr>
              <w:jc w:val="both"/>
              <w:rPr>
                <w:rFonts w:asciiTheme="majorHAnsi" w:hAnsiTheme="majorHAnsi" w:cstheme="majorHAnsi"/>
                <w:kern w:val="28"/>
                <w:sz w:val="22"/>
                <w:szCs w:val="22"/>
                <w:lang w:val="de-DE"/>
              </w:rPr>
            </w:pPr>
            <w:r>
              <w:rPr>
                <w:sz w:val="22"/>
                <w:szCs w:val="22"/>
                <w:lang w:val="de-DE"/>
              </w:rPr>
              <w:t xml:space="preserve">- </w:t>
            </w:r>
            <w:r>
              <w:rPr>
                <w:sz w:val="22"/>
                <w:szCs w:val="22"/>
                <w:lang w:val="vi-VN"/>
              </w:rPr>
              <w:t>UBND</w:t>
            </w:r>
            <w:r w:rsidRPr="002D41EC">
              <w:rPr>
                <w:sz w:val="22"/>
                <w:szCs w:val="22"/>
                <w:lang w:val="de-DE"/>
              </w:rPr>
              <w:t xml:space="preserve"> </w:t>
            </w:r>
            <w:r>
              <w:rPr>
                <w:sz w:val="22"/>
                <w:szCs w:val="22"/>
                <w:lang w:val="vi-VN"/>
              </w:rPr>
              <w:t>các huyện:</w:t>
            </w:r>
            <w:r w:rsidRPr="004C178E">
              <w:rPr>
                <w:sz w:val="22"/>
                <w:szCs w:val="22"/>
                <w:lang w:val="de-DE"/>
              </w:rPr>
              <w:t xml:space="preserve"> </w:t>
            </w:r>
            <w:r w:rsidRPr="004C178E">
              <w:rPr>
                <w:rFonts w:asciiTheme="majorHAnsi" w:hAnsiTheme="majorHAnsi" w:cstheme="majorHAnsi"/>
                <w:kern w:val="28"/>
                <w:sz w:val="22"/>
                <w:szCs w:val="22"/>
                <w:lang w:val="de-DE"/>
              </w:rPr>
              <w:t>Cư Kuin, Krông</w:t>
            </w:r>
          </w:p>
          <w:p w14:paraId="298BE188" w14:textId="0C400122" w:rsidR="001C5579" w:rsidRPr="008552DC" w:rsidRDefault="00EF2AAA" w:rsidP="00F8088B">
            <w:pPr>
              <w:jc w:val="both"/>
              <w:rPr>
                <w:sz w:val="22"/>
                <w:szCs w:val="22"/>
                <w:lang w:val="de-DE"/>
              </w:rPr>
            </w:pPr>
            <w:r>
              <w:rPr>
                <w:rFonts w:asciiTheme="majorHAnsi" w:hAnsiTheme="majorHAnsi" w:cstheme="majorHAnsi"/>
                <w:kern w:val="28"/>
                <w:sz w:val="22"/>
                <w:szCs w:val="22"/>
                <w:lang w:val="de-DE"/>
              </w:rPr>
              <w:t xml:space="preserve"> </w:t>
            </w:r>
            <w:r w:rsidR="001C5579" w:rsidRPr="004C178E">
              <w:rPr>
                <w:rFonts w:asciiTheme="majorHAnsi" w:hAnsiTheme="majorHAnsi" w:cstheme="majorHAnsi"/>
                <w:kern w:val="28"/>
                <w:sz w:val="22"/>
                <w:szCs w:val="22"/>
                <w:lang w:val="de-DE"/>
              </w:rPr>
              <w:t xml:space="preserve"> Năng, Krông Pắc</w:t>
            </w:r>
            <w:r>
              <w:rPr>
                <w:rFonts w:asciiTheme="majorHAnsi" w:hAnsiTheme="majorHAnsi" w:cstheme="majorHAnsi"/>
                <w:kern w:val="28"/>
                <w:sz w:val="22"/>
                <w:szCs w:val="22"/>
                <w:lang w:val="de-DE"/>
              </w:rPr>
              <w:t xml:space="preserve"> &amp;</w:t>
            </w:r>
            <w:r w:rsidR="001C5579" w:rsidRPr="004C178E">
              <w:rPr>
                <w:rFonts w:asciiTheme="majorHAnsi" w:hAnsiTheme="majorHAnsi" w:cstheme="majorHAnsi"/>
                <w:kern w:val="28"/>
                <w:sz w:val="22"/>
                <w:szCs w:val="22"/>
                <w:lang w:val="de-DE"/>
              </w:rPr>
              <w:t xml:space="preserve"> thị xã Buôn Hồ;</w:t>
            </w:r>
          </w:p>
          <w:p w14:paraId="3BD18076" w14:textId="50FABAE6" w:rsidR="001C5579" w:rsidRPr="00E15637" w:rsidRDefault="001C5579" w:rsidP="00DB1817">
            <w:pPr>
              <w:jc w:val="both"/>
              <w:rPr>
                <w:sz w:val="22"/>
                <w:szCs w:val="22"/>
                <w:lang w:val="vi-VN"/>
              </w:rPr>
            </w:pPr>
            <w:r w:rsidRPr="00E15637">
              <w:rPr>
                <w:sz w:val="22"/>
                <w:szCs w:val="22"/>
                <w:lang w:val="vi-VN"/>
              </w:rPr>
              <w:t>- Thành viên Đoàn kiểm tra</w:t>
            </w:r>
            <w:r w:rsidRPr="002D41EC">
              <w:rPr>
                <w:sz w:val="22"/>
                <w:szCs w:val="22"/>
                <w:lang w:val="de-DE"/>
              </w:rPr>
              <w:t xml:space="preserve"> 5</w:t>
            </w:r>
            <w:r>
              <w:rPr>
                <w:sz w:val="22"/>
                <w:szCs w:val="22"/>
                <w:lang w:val="de-DE"/>
              </w:rPr>
              <w:t>96</w:t>
            </w:r>
            <w:r w:rsidRPr="00E15637">
              <w:rPr>
                <w:sz w:val="22"/>
                <w:szCs w:val="22"/>
                <w:lang w:val="vi-VN"/>
              </w:rPr>
              <w:t>;</w:t>
            </w:r>
          </w:p>
          <w:p w14:paraId="4E0B74A7" w14:textId="72C98A63" w:rsidR="001C5579" w:rsidRPr="00E15637" w:rsidRDefault="001C5579" w:rsidP="006753AF">
            <w:pPr>
              <w:rPr>
                <w:sz w:val="22"/>
                <w:szCs w:val="22"/>
                <w:lang w:val="vi-VN"/>
              </w:rPr>
            </w:pPr>
            <w:r>
              <w:rPr>
                <w:sz w:val="22"/>
                <w:szCs w:val="22"/>
                <w:lang w:val="vi-VN"/>
              </w:rPr>
              <w:t>- Văn phòng Sở</w:t>
            </w:r>
            <w:r w:rsidR="00EF2AAA" w:rsidRPr="001B2CC1">
              <w:rPr>
                <w:sz w:val="22"/>
                <w:szCs w:val="22"/>
                <w:lang w:val="vi-VN"/>
              </w:rPr>
              <w:t xml:space="preserve"> TP</w:t>
            </w:r>
            <w:r w:rsidRPr="00E15637">
              <w:rPr>
                <w:sz w:val="22"/>
                <w:szCs w:val="22"/>
                <w:lang w:val="vi-VN"/>
              </w:rPr>
              <w:t>;</w:t>
            </w:r>
          </w:p>
          <w:p w14:paraId="11A5AC04" w14:textId="7728CE78" w:rsidR="001C5579" w:rsidRPr="00E15637" w:rsidRDefault="001C5579" w:rsidP="006753AF">
            <w:pPr>
              <w:rPr>
                <w:sz w:val="22"/>
                <w:szCs w:val="22"/>
                <w:lang w:val="vi-VN"/>
              </w:rPr>
            </w:pPr>
            <w:r w:rsidRPr="00E15637">
              <w:rPr>
                <w:sz w:val="22"/>
                <w:szCs w:val="22"/>
                <w:lang w:val="vi-VN"/>
              </w:rPr>
              <w:t xml:space="preserve">- Lưu: </w:t>
            </w:r>
            <w:r w:rsidRPr="00E15637">
              <w:rPr>
                <w:spacing w:val="-20"/>
                <w:sz w:val="22"/>
                <w:szCs w:val="22"/>
                <w:lang w:val="vi-VN"/>
              </w:rPr>
              <w:t>VT,  XLVPHC&amp;TDTHPL  (</w:t>
            </w:r>
            <w:r w:rsidRPr="004C178E">
              <w:rPr>
                <w:spacing w:val="-20"/>
                <w:sz w:val="22"/>
                <w:szCs w:val="22"/>
                <w:lang w:val="vi-VN"/>
              </w:rPr>
              <w:t>5</w:t>
            </w:r>
            <w:r w:rsidRPr="008552DC">
              <w:rPr>
                <w:spacing w:val="-20"/>
                <w:sz w:val="22"/>
                <w:szCs w:val="22"/>
                <w:lang w:val="vi-VN"/>
              </w:rPr>
              <w:t>0</w:t>
            </w:r>
            <w:r w:rsidRPr="00E15637">
              <w:rPr>
                <w:spacing w:val="-20"/>
                <w:sz w:val="22"/>
                <w:szCs w:val="22"/>
                <w:lang w:val="vi-VN"/>
              </w:rPr>
              <w:t>b).</w:t>
            </w:r>
          </w:p>
          <w:p w14:paraId="1BC4C8EE" w14:textId="77777777" w:rsidR="001C5579" w:rsidRPr="00E15637" w:rsidRDefault="001C5579" w:rsidP="006753AF">
            <w:pPr>
              <w:spacing w:line="23" w:lineRule="atLeast"/>
              <w:jc w:val="both"/>
              <w:rPr>
                <w:b/>
                <w:bCs/>
                <w:i/>
                <w:position w:val="-10"/>
                <w:lang w:val="vi-VN"/>
              </w:rPr>
            </w:pPr>
          </w:p>
        </w:tc>
        <w:tc>
          <w:tcPr>
            <w:tcW w:w="1418" w:type="dxa"/>
          </w:tcPr>
          <w:p w14:paraId="500B754A" w14:textId="77777777" w:rsidR="001C5579" w:rsidRPr="00E15637" w:rsidRDefault="001C5579" w:rsidP="006753AF">
            <w:pPr>
              <w:tabs>
                <w:tab w:val="center" w:pos="7088"/>
              </w:tabs>
              <w:jc w:val="center"/>
              <w:rPr>
                <w:b/>
                <w:iCs/>
                <w:position w:val="-10"/>
                <w:sz w:val="28"/>
                <w:szCs w:val="28"/>
                <w:lang w:val="vi-VN"/>
              </w:rPr>
            </w:pPr>
          </w:p>
        </w:tc>
        <w:tc>
          <w:tcPr>
            <w:tcW w:w="4253" w:type="dxa"/>
          </w:tcPr>
          <w:p w14:paraId="4D9BE620" w14:textId="4C937565" w:rsidR="001C5579" w:rsidRPr="00E15637" w:rsidRDefault="001C5579" w:rsidP="006753AF">
            <w:pPr>
              <w:tabs>
                <w:tab w:val="center" w:pos="7088"/>
              </w:tabs>
              <w:jc w:val="center"/>
              <w:rPr>
                <w:b/>
                <w:iCs/>
                <w:position w:val="-10"/>
                <w:sz w:val="28"/>
                <w:szCs w:val="28"/>
                <w:lang w:val="vi-VN"/>
              </w:rPr>
            </w:pPr>
            <w:r w:rsidRPr="00E15637">
              <w:rPr>
                <w:b/>
                <w:iCs/>
                <w:position w:val="-10"/>
                <w:sz w:val="28"/>
                <w:szCs w:val="28"/>
                <w:lang w:val="vi-VN"/>
              </w:rPr>
              <w:t>TRƯỞNG ĐOÀN KIỂM TRA</w:t>
            </w:r>
          </w:p>
          <w:p w14:paraId="71FCC66B" w14:textId="1D93CA5C" w:rsidR="001C5579" w:rsidRPr="00E15637" w:rsidRDefault="001C5579" w:rsidP="006753AF">
            <w:pPr>
              <w:tabs>
                <w:tab w:val="center" w:pos="7088"/>
              </w:tabs>
              <w:jc w:val="center"/>
              <w:rPr>
                <w:b/>
                <w:iCs/>
                <w:position w:val="-10"/>
                <w:sz w:val="28"/>
                <w:szCs w:val="28"/>
                <w:lang w:val="vi-VN"/>
              </w:rPr>
            </w:pPr>
          </w:p>
          <w:p w14:paraId="1F912060" w14:textId="77777777" w:rsidR="001C5579" w:rsidRPr="00E15637" w:rsidRDefault="001C5579" w:rsidP="006753AF">
            <w:pPr>
              <w:tabs>
                <w:tab w:val="center" w:pos="7088"/>
              </w:tabs>
              <w:jc w:val="center"/>
              <w:rPr>
                <w:b/>
                <w:iCs/>
                <w:position w:val="-10"/>
                <w:sz w:val="28"/>
                <w:szCs w:val="28"/>
                <w:lang w:val="vi-VN"/>
              </w:rPr>
            </w:pPr>
          </w:p>
          <w:p w14:paraId="3A03CD35" w14:textId="34789788" w:rsidR="001C5579" w:rsidRDefault="001C5579" w:rsidP="001F14E9">
            <w:pPr>
              <w:tabs>
                <w:tab w:val="center" w:pos="7088"/>
              </w:tabs>
              <w:rPr>
                <w:b/>
                <w:iCs/>
                <w:position w:val="-10"/>
                <w:sz w:val="28"/>
                <w:szCs w:val="28"/>
                <w:lang w:val="vi-VN"/>
              </w:rPr>
            </w:pPr>
          </w:p>
          <w:p w14:paraId="40396256" w14:textId="77777777" w:rsidR="001C5579" w:rsidRPr="00E15637" w:rsidRDefault="001C5579" w:rsidP="001F14E9">
            <w:pPr>
              <w:tabs>
                <w:tab w:val="center" w:pos="7088"/>
              </w:tabs>
              <w:rPr>
                <w:b/>
                <w:iCs/>
                <w:position w:val="-10"/>
                <w:sz w:val="28"/>
                <w:szCs w:val="28"/>
                <w:lang w:val="vi-VN"/>
              </w:rPr>
            </w:pPr>
          </w:p>
          <w:p w14:paraId="3EE42A9E" w14:textId="77777777" w:rsidR="001C5579" w:rsidRPr="00E15637" w:rsidRDefault="001C5579" w:rsidP="006753AF">
            <w:pPr>
              <w:tabs>
                <w:tab w:val="center" w:pos="7088"/>
              </w:tabs>
              <w:jc w:val="center"/>
              <w:rPr>
                <w:b/>
                <w:iCs/>
                <w:position w:val="-10"/>
                <w:sz w:val="28"/>
                <w:szCs w:val="28"/>
                <w:lang w:val="vi-VN"/>
              </w:rPr>
            </w:pPr>
          </w:p>
          <w:p w14:paraId="0934E1C5" w14:textId="726E12EC" w:rsidR="001C5579" w:rsidRPr="00E15637" w:rsidRDefault="001C5579" w:rsidP="006753AF">
            <w:pPr>
              <w:tabs>
                <w:tab w:val="center" w:pos="7088"/>
              </w:tabs>
              <w:jc w:val="center"/>
              <w:rPr>
                <w:b/>
                <w:iCs/>
                <w:position w:val="-10"/>
                <w:sz w:val="28"/>
                <w:szCs w:val="28"/>
                <w:lang w:val="vi-VN"/>
              </w:rPr>
            </w:pPr>
          </w:p>
          <w:p w14:paraId="4404C587" w14:textId="7D7E6CFA" w:rsidR="001C5579" w:rsidRPr="009763F1" w:rsidRDefault="001C5579" w:rsidP="009763F1">
            <w:pPr>
              <w:tabs>
                <w:tab w:val="center" w:pos="7088"/>
              </w:tabs>
              <w:jc w:val="center"/>
              <w:rPr>
                <w:b/>
                <w:iCs/>
                <w:position w:val="-10"/>
                <w:sz w:val="28"/>
                <w:szCs w:val="28"/>
                <w:lang w:val="vi-VN"/>
              </w:rPr>
            </w:pPr>
            <w:r w:rsidRPr="00E15637">
              <w:rPr>
                <w:b/>
                <w:iCs/>
                <w:position w:val="-10"/>
                <w:sz w:val="28"/>
                <w:szCs w:val="28"/>
                <w:lang w:val="vi-VN"/>
              </w:rPr>
              <w:t xml:space="preserve">PHÓ GIÁM ĐỐC SỞ TƯ PHÁP                                                                            </w:t>
            </w:r>
            <w:r w:rsidRPr="004C178E">
              <w:rPr>
                <w:b/>
                <w:iCs/>
                <w:position w:val="-10"/>
                <w:sz w:val="28"/>
                <w:szCs w:val="28"/>
                <w:lang w:val="vi-VN"/>
              </w:rPr>
              <w:t>Phan Thị Hồng Thắng</w:t>
            </w:r>
          </w:p>
        </w:tc>
      </w:tr>
    </w:tbl>
    <w:p w14:paraId="1765B897" w14:textId="77777777" w:rsidR="00E541DE" w:rsidRDefault="00E541DE" w:rsidP="00D26736">
      <w:pPr>
        <w:rPr>
          <w:lang w:val="vi-VN"/>
        </w:rPr>
        <w:sectPr w:rsidR="00E541DE" w:rsidSect="00C91618">
          <w:footerReference w:type="even" r:id="rId8"/>
          <w:footerReference w:type="default" r:id="rId9"/>
          <w:pgSz w:w="11907" w:h="16840" w:code="9"/>
          <w:pgMar w:top="1134" w:right="1134" w:bottom="1134" w:left="1701" w:header="397" w:footer="397" w:gutter="0"/>
          <w:cols w:space="720"/>
          <w:titlePg/>
          <w:docGrid w:linePitch="360"/>
        </w:sectPr>
      </w:pPr>
    </w:p>
    <w:p w14:paraId="330F2E4B" w14:textId="77777777" w:rsidR="00344133" w:rsidRPr="00344133" w:rsidRDefault="00344133" w:rsidP="00344133">
      <w:pPr>
        <w:widowControl w:val="0"/>
        <w:spacing w:line="390" w:lineRule="exact"/>
        <w:jc w:val="center"/>
        <w:rPr>
          <w:sz w:val="28"/>
          <w:szCs w:val="28"/>
          <w:lang w:val="vi-VN"/>
        </w:rPr>
      </w:pPr>
      <w:r w:rsidRPr="00344133">
        <w:rPr>
          <w:sz w:val="28"/>
          <w:szCs w:val="28"/>
          <w:lang w:val="vi-VN"/>
        </w:rPr>
        <w:lastRenderedPageBreak/>
        <w:t xml:space="preserve">Mẫu đề cương báo cáo phục vụ cho công tác kiểm tra </w:t>
      </w:r>
    </w:p>
    <w:p w14:paraId="686FD1BB" w14:textId="77777777" w:rsidR="00344133" w:rsidRPr="00344133" w:rsidRDefault="00344133" w:rsidP="00344133">
      <w:pPr>
        <w:widowControl w:val="0"/>
        <w:spacing w:line="390" w:lineRule="exact"/>
        <w:jc w:val="center"/>
        <w:rPr>
          <w:sz w:val="28"/>
          <w:szCs w:val="28"/>
          <w:lang w:val="vi-VN"/>
        </w:rPr>
      </w:pPr>
      <w:r w:rsidRPr="00344133">
        <w:rPr>
          <w:sz w:val="28"/>
          <w:szCs w:val="28"/>
          <w:lang w:val="vi-VN"/>
        </w:rPr>
        <w:t>tình hình thi hành pháp luật lĩnh vực trọng tâm năm 2019</w:t>
      </w:r>
    </w:p>
    <w:p w14:paraId="24CDCEA6" w14:textId="4F3B44B9" w:rsidR="00344133" w:rsidRPr="00344133" w:rsidRDefault="00344133" w:rsidP="00344133">
      <w:pPr>
        <w:widowControl w:val="0"/>
        <w:spacing w:line="390" w:lineRule="exact"/>
        <w:jc w:val="center"/>
        <w:rPr>
          <w:b/>
          <w:i/>
          <w:sz w:val="28"/>
          <w:szCs w:val="28"/>
          <w:lang w:val="vi-VN"/>
        </w:rPr>
      </w:pPr>
      <w:r w:rsidRPr="00344133">
        <w:rPr>
          <w:rFonts w:ascii=".VnTime" w:hAnsi=".VnTime"/>
          <w:noProof/>
          <w:sz w:val="28"/>
          <w:szCs w:val="28"/>
        </w:rPr>
        <mc:AlternateContent>
          <mc:Choice Requires="wps">
            <w:drawing>
              <wp:anchor distT="0" distB="0" distL="114300" distR="114300" simplePos="0" relativeHeight="251666432" behindDoc="0" locked="0" layoutInCell="1" allowOverlap="1" wp14:anchorId="2FA84655" wp14:editId="5854FB58">
                <wp:simplePos x="0" y="0"/>
                <wp:positionH relativeFrom="column">
                  <wp:posOffset>1644015</wp:posOffset>
                </wp:positionH>
                <wp:positionV relativeFrom="paragraph">
                  <wp:posOffset>13335</wp:posOffset>
                </wp:positionV>
                <wp:extent cx="2686050" cy="0"/>
                <wp:effectExtent l="0" t="0" r="0" b="0"/>
                <wp:wrapNone/>
                <wp:docPr id="11" name="Đường nối Thẳng 11"/>
                <wp:cNvGraphicFramePr/>
                <a:graphic xmlns:a="http://schemas.openxmlformats.org/drawingml/2006/main">
                  <a:graphicData uri="http://schemas.microsoft.com/office/word/2010/wordprocessingShape">
                    <wps:wsp>
                      <wps:cNvCnPr/>
                      <wps:spPr>
                        <a:xfrm>
                          <a:off x="0" y="0"/>
                          <a:ext cx="2686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09628F" id="Đường nối Thẳng 1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45pt,1.05pt" to="340.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P9C0AEAAMEDAAAOAAAAZHJzL2Uyb0RvYy54bWysU0uOEzEQ3SNxB8t70p1IRKNWOrOYEWwQ&#10;RDAcwOMupy38U9kknR2IFTuuwA1YcANGs8qhKDtJD5pBCCE2bpf9XlW95+rF+WAN2wBG7V3Lp5Oa&#10;M3DSd9qtW/726tmTM85iEq4Txjto+Q4iP18+frTYhgZmvvemA2SUxMVmG1repxSaqoqyByvixAdw&#10;dKk8WpEoxHXVodhSdmuqWV3Pq63HLqCXECOdXh4u+bLkVwpkeqVUhMRMy6m3VFYs63Veq+VCNGsU&#10;odfy2Ib4hy6s0I6KjqkuRRLsPeoHqayW6KNXaSK9rbxSWkLRQGqm9T01b3oRoGghc2IYbYr/L618&#10;uVkh0x293ZQzJyy90c2X22+3X/cf3Jq5H9/3HzW76m8+7T9TTCBybBtiQ8QLt8JjFMMKs/xBoc1f&#10;EsaG4vJudBmGxCQdzuZn8/opPYY83VV3xIAxPQdvWd603GiXDRCN2LyIiYoR9AShIDdyKF12aWcg&#10;g417DYpEUbFpYZdxgguDbCNoELp3RQblKshMUdqYkVT/mXTEZhqUEftb4oguFb1LI9Fq5/F3VdNw&#10;alUd8CfVB61Z9rXvduUhih00J8Wl40znQfw1LvS7P2/5EwAA//8DAFBLAwQUAAYACAAAACEA9L99&#10;y9oAAAAHAQAADwAAAGRycy9kb3ducmV2LnhtbEyOwU7DMBBE70j8g7VI3KiTSEQhxKmqSghxQTSF&#10;uxu7Ttp4HdlOGv6ehQu97dOMZl+1XuzAZu1D71BAukqAaWyd6tEI+Ny/PBTAQpSo5OBQC/jWAdb1&#10;7U0lS+UuuNNzEw2jEQylFNDFOJach7bTVoaVGzVSdnTeykjoDVdeXmjcDjxLkpxb2SN96OSot51u&#10;z81kBQxvfv4yW7MJ0+sub04fx+x9Pwtxf7dsnoFFvcT/MvzqkzrU5HRwE6rABgHZY/FEVTpSYJTn&#10;RUp8+GNeV/zav/4BAAD//wMAUEsBAi0AFAAGAAgAAAAhALaDOJL+AAAA4QEAABMAAAAAAAAAAAAA&#10;AAAAAAAAAFtDb250ZW50X1R5cGVzXS54bWxQSwECLQAUAAYACAAAACEAOP0h/9YAAACUAQAACwAA&#10;AAAAAAAAAAAAAAAvAQAAX3JlbHMvLnJlbHNQSwECLQAUAAYACAAAACEAosj/QtABAADBAwAADgAA&#10;AAAAAAAAAAAAAAAuAgAAZHJzL2Uyb0RvYy54bWxQSwECLQAUAAYACAAAACEA9L99y9oAAAAHAQAA&#10;DwAAAAAAAAAAAAAAAAAqBAAAZHJzL2Rvd25yZXYueG1sUEsFBgAAAAAEAAQA8wAAADEFAAAAAA==&#10;" strokecolor="black [3200]" strokeweight=".5pt">
                <v:stroke joinstyle="miter"/>
              </v:line>
            </w:pict>
          </mc:Fallback>
        </mc:AlternateContent>
      </w:r>
    </w:p>
    <w:tbl>
      <w:tblPr>
        <w:tblW w:w="9378" w:type="dxa"/>
        <w:jc w:val="center"/>
        <w:tblLook w:val="01E0" w:firstRow="1" w:lastRow="1" w:firstColumn="1" w:lastColumn="1" w:noHBand="0" w:noVBand="0"/>
      </w:tblPr>
      <w:tblGrid>
        <w:gridCol w:w="2873"/>
        <w:gridCol w:w="6505"/>
      </w:tblGrid>
      <w:tr w:rsidR="00344133" w:rsidRPr="00344133" w14:paraId="4FA9D93D" w14:textId="77777777" w:rsidTr="00344133">
        <w:trPr>
          <w:trHeight w:val="1141"/>
          <w:jc w:val="center"/>
        </w:trPr>
        <w:tc>
          <w:tcPr>
            <w:tcW w:w="2873" w:type="dxa"/>
          </w:tcPr>
          <w:p w14:paraId="067D765F" w14:textId="77777777" w:rsidR="00344133" w:rsidRPr="00344133" w:rsidRDefault="00344133" w:rsidP="00344133">
            <w:pPr>
              <w:widowControl w:val="0"/>
              <w:jc w:val="center"/>
              <w:rPr>
                <w:b/>
                <w:sz w:val="28"/>
                <w:szCs w:val="28"/>
              </w:rPr>
            </w:pPr>
            <w:r w:rsidRPr="00344133">
              <w:rPr>
                <w:b/>
                <w:sz w:val="28"/>
                <w:szCs w:val="28"/>
              </w:rPr>
              <w:t>CƠ QUAN</w:t>
            </w:r>
            <w:r w:rsidRPr="00344133">
              <w:rPr>
                <w:b/>
                <w:sz w:val="28"/>
                <w:szCs w:val="28"/>
                <w:vertAlign w:val="superscript"/>
              </w:rPr>
              <w:footnoteReference w:id="1"/>
            </w:r>
          </w:p>
          <w:p w14:paraId="1632D99B" w14:textId="665E7B21" w:rsidR="00344133" w:rsidRPr="00344133" w:rsidRDefault="00344133" w:rsidP="00344133">
            <w:pPr>
              <w:widowControl w:val="0"/>
              <w:rPr>
                <w:sz w:val="28"/>
                <w:szCs w:val="28"/>
              </w:rPr>
            </w:pPr>
            <w:r w:rsidRPr="00344133">
              <w:rPr>
                <w:rFonts w:ascii=".VnTime" w:hAnsi=".VnTime"/>
                <w:noProof/>
                <w:sz w:val="28"/>
                <w:szCs w:val="28"/>
              </w:rPr>
              <mc:AlternateContent>
                <mc:Choice Requires="wps">
                  <w:drawing>
                    <wp:anchor distT="0" distB="0" distL="114300" distR="114300" simplePos="0" relativeHeight="251661312" behindDoc="0" locked="0" layoutInCell="1" allowOverlap="1" wp14:anchorId="659EEF23" wp14:editId="22BA7670">
                      <wp:simplePos x="0" y="0"/>
                      <wp:positionH relativeFrom="column">
                        <wp:posOffset>620395</wp:posOffset>
                      </wp:positionH>
                      <wp:positionV relativeFrom="paragraph">
                        <wp:posOffset>13335</wp:posOffset>
                      </wp:positionV>
                      <wp:extent cx="476250" cy="0"/>
                      <wp:effectExtent l="0" t="0" r="0" b="0"/>
                      <wp:wrapNone/>
                      <wp:docPr id="10" name="Đường nối Thẳng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46C2E3" id="Đường nối Thẳng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85pt,1.05pt" to="86.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ANgOQIAAD8EAAAOAAAAZHJzL2Uyb0RvYy54bWysU8GO0zAQvSPxD1bu3TQl7bZR0xVqWi4L&#10;VNryAa7tNBaObdlu0wohgfbEjV/gDzjwB6z21I9i7DZVFy4IkYMz9sw8v3kzHt/saoG2zFiuZB4l&#10;V90IMUkU5XKdR++W884wQtZhSbFQkuXRntnoZvL82bjRGeupSgnKDAIQabNG51HlnM7i2JKK1dhe&#10;Kc0kOEtlauxga9YxNbgB9FrEvW53EDfKUG0UYdbCaXF0RpOAX5aMuLdlaZlDIo+AmwurCevKr/Fk&#10;jLO1wbri5EQD/wOLGnMJl56hCuww2hj+B1TNiVFWle6KqDpWZckJCzVANUn3t2ruKqxZqAXEsfos&#10;k/1/sOTNdmEQp9A7kEfiGnr08PXx++O3wye5RvLnj8NnjpbVw/3hC+whCBRrtM0gcSoXxtdMdvJO&#10;3yry3iKpphWWaxaYL/ca0BKfET9J8Rur4d5V81pRiMEbp4J8u9LUHhKEQbvQpf25S2znEIHD9HrQ&#10;6wNZ0rpinLV52lj3iqkaeSOPBJdeP5zh7a11ngfO2hB/LNWcCxFmQEjU5NGo3+uHBKsEp97pw6xZ&#10;r6bCoC32UxS+UBR4LsOM2kgawCqG6exkO8zF0YbLhfR4UAnQOVnHMfkw6o5mw9kw7aS9wayTdoui&#10;83I+TTuDeXLdL14U02mRfPTUkjSrOKVMenbtyCbp343E6fEch+08tGcZ4qfoQS8g2/4D6dBK373j&#10;HKwU3S9M22KY0hB8elH+GVzuwb5895NfAAAA//8DAFBLAwQUAAYACAAAACEA+uiVxNkAAAAGAQAA&#10;DwAAAGRycy9kb3ducmV2LnhtbEyOwU7DMBBE70j8g7VIXCrqNEikhDgVAnLjQqHiuo2XJCJep7Hb&#10;Br6eLRc4Ps1o5hWryfXqQGPoPBtYzBNQxLW3HTcG3l6rqyWoEJEt9p7JwBcFWJXnZwXm1h/5hQ7r&#10;2CgZ4ZCjgTbGIdc61C05DHM/EEv24UeHUXBstB3xKOOu12mS3GiHHctDiwM9tFR/rvfOQKg2tKu+&#10;Z/Useb9uPKW7x+cnNObyYrq/AxVpin9lOOmLOpTitPV7tkH1Bm6zTJoG0gWoU5ylwttf1mWh/+uX&#10;PwAAAP//AwBQSwECLQAUAAYACAAAACEAtoM4kv4AAADhAQAAEwAAAAAAAAAAAAAAAAAAAAAAW0Nv&#10;bnRlbnRfVHlwZXNdLnhtbFBLAQItABQABgAIAAAAIQA4/SH/1gAAAJQBAAALAAAAAAAAAAAAAAAA&#10;AC8BAABfcmVscy8ucmVsc1BLAQItABQABgAIAAAAIQCkeANgOQIAAD8EAAAOAAAAAAAAAAAAAAAA&#10;AC4CAABkcnMvZTJvRG9jLnhtbFBLAQItABQABgAIAAAAIQD66JXE2QAAAAYBAAAPAAAAAAAAAAAA&#10;AAAAAJMEAABkcnMvZG93bnJldi54bWxQSwUGAAAAAAQABADzAAAAmQUAAAAA&#10;"/>
                  </w:pict>
                </mc:Fallback>
              </mc:AlternateContent>
            </w:r>
          </w:p>
          <w:p w14:paraId="37D2C08A" w14:textId="77777777" w:rsidR="00344133" w:rsidRPr="00344133" w:rsidRDefault="00344133" w:rsidP="00344133">
            <w:pPr>
              <w:widowControl w:val="0"/>
              <w:jc w:val="center"/>
              <w:rPr>
                <w:sz w:val="28"/>
                <w:szCs w:val="28"/>
              </w:rPr>
            </w:pPr>
          </w:p>
          <w:p w14:paraId="2B312E93" w14:textId="77777777" w:rsidR="00344133" w:rsidRPr="00344133" w:rsidRDefault="00344133" w:rsidP="00344133">
            <w:pPr>
              <w:widowControl w:val="0"/>
              <w:jc w:val="center"/>
              <w:rPr>
                <w:sz w:val="28"/>
                <w:szCs w:val="28"/>
              </w:rPr>
            </w:pPr>
            <w:r w:rsidRPr="00344133">
              <w:rPr>
                <w:sz w:val="28"/>
                <w:szCs w:val="28"/>
              </w:rPr>
              <w:t>Số:.</w:t>
            </w:r>
            <w:r w:rsidRPr="00344133">
              <w:rPr>
                <w:i/>
                <w:sz w:val="28"/>
                <w:szCs w:val="28"/>
              </w:rPr>
              <w:t>...</w:t>
            </w:r>
            <w:r w:rsidRPr="00344133">
              <w:rPr>
                <w:sz w:val="28"/>
                <w:szCs w:val="28"/>
              </w:rPr>
              <w:t>/BC-</w:t>
            </w:r>
            <w:r w:rsidRPr="00344133">
              <w:rPr>
                <w:i/>
                <w:sz w:val="28"/>
                <w:szCs w:val="28"/>
              </w:rPr>
              <w:t>....</w:t>
            </w:r>
            <w:r w:rsidRPr="00344133">
              <w:rPr>
                <w:sz w:val="28"/>
                <w:szCs w:val="28"/>
                <w:vertAlign w:val="superscript"/>
              </w:rPr>
              <w:footnoteReference w:id="2"/>
            </w:r>
          </w:p>
        </w:tc>
        <w:tc>
          <w:tcPr>
            <w:tcW w:w="6505" w:type="dxa"/>
          </w:tcPr>
          <w:p w14:paraId="18D478F9" w14:textId="77777777" w:rsidR="00344133" w:rsidRPr="00344133" w:rsidRDefault="00344133" w:rsidP="00344133">
            <w:pPr>
              <w:widowControl w:val="0"/>
              <w:jc w:val="center"/>
              <w:rPr>
                <w:b/>
                <w:sz w:val="26"/>
                <w:szCs w:val="26"/>
              </w:rPr>
            </w:pPr>
            <w:r w:rsidRPr="00344133">
              <w:rPr>
                <w:b/>
                <w:sz w:val="26"/>
                <w:szCs w:val="26"/>
              </w:rPr>
              <w:t>CỘNG HÒA XÃ HỘI CHỦ NGHĨA VIỆT NAM</w:t>
            </w:r>
          </w:p>
          <w:p w14:paraId="2A31AB72" w14:textId="77777777" w:rsidR="00344133" w:rsidRPr="00344133" w:rsidRDefault="00344133" w:rsidP="00344133">
            <w:pPr>
              <w:widowControl w:val="0"/>
              <w:jc w:val="center"/>
              <w:rPr>
                <w:i/>
                <w:sz w:val="28"/>
                <w:szCs w:val="28"/>
              </w:rPr>
            </w:pPr>
            <w:r w:rsidRPr="00344133">
              <w:rPr>
                <w:b/>
                <w:sz w:val="28"/>
                <w:szCs w:val="28"/>
              </w:rPr>
              <w:t xml:space="preserve"> Độc lập - Tự do - Hạnh phúc</w:t>
            </w:r>
            <w:r w:rsidRPr="00344133">
              <w:rPr>
                <w:i/>
                <w:sz w:val="28"/>
                <w:szCs w:val="28"/>
              </w:rPr>
              <w:t xml:space="preserve"> </w:t>
            </w:r>
          </w:p>
          <w:p w14:paraId="4E8AF6BA" w14:textId="6110A398" w:rsidR="00344133" w:rsidRPr="00344133" w:rsidRDefault="00344133" w:rsidP="00344133">
            <w:pPr>
              <w:widowControl w:val="0"/>
              <w:jc w:val="center"/>
              <w:rPr>
                <w:i/>
                <w:sz w:val="28"/>
                <w:szCs w:val="28"/>
              </w:rPr>
            </w:pPr>
            <w:r w:rsidRPr="00344133">
              <w:rPr>
                <w:rFonts w:ascii=".VnTime" w:hAnsi=".VnTime"/>
                <w:noProof/>
                <w:sz w:val="28"/>
                <w:szCs w:val="28"/>
              </w:rPr>
              <mc:AlternateContent>
                <mc:Choice Requires="wps">
                  <w:drawing>
                    <wp:anchor distT="0" distB="0" distL="114300" distR="114300" simplePos="0" relativeHeight="251662336" behindDoc="0" locked="0" layoutInCell="1" allowOverlap="1" wp14:anchorId="1D48FDC4" wp14:editId="49CD3900">
                      <wp:simplePos x="0" y="0"/>
                      <wp:positionH relativeFrom="column">
                        <wp:posOffset>969645</wp:posOffset>
                      </wp:positionH>
                      <wp:positionV relativeFrom="paragraph">
                        <wp:posOffset>6985</wp:posOffset>
                      </wp:positionV>
                      <wp:extent cx="2135505" cy="0"/>
                      <wp:effectExtent l="0" t="0" r="0" b="0"/>
                      <wp:wrapNone/>
                      <wp:docPr id="9" name="Đường nối Thẳng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5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771756" id="Đường nối Thẳng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35pt,.55pt" to="24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ZwMOgIAAD4EAAAOAAAAZHJzL2Uyb0RvYy54bWysU8GO0zAQvSPxD5bv3STddmmjpivUtFwW&#10;qLTLB7i201g4tmV7m1YICbQnbvwCf8CBP2C1p/0oxm5TdeGCEDk4Y8/M85s348nltpFow60TWhU4&#10;O0sx4opqJtS6wO9uFr0RRs4TxYjUihd4xx2+nD5/NmlNzvu61pJxiwBEubw1Ba69N3mSOFrzhrgz&#10;bbgCZ6VtQzxs7TphlrSA3sikn6YXSastM1ZT7hyclnsnnkb8quLUv60qxz2SBQZuPq42rquwJtMJ&#10;ydeWmFrQAw3yDywaIhRceoQqiSfo1oo/oBpBrXa68mdUN4muKkF5rAGqydLfqrmuieGxFhDHmaNM&#10;7v/B0jebpUWCFXiMkSINtOj+68P3h2+Pn9QaqZ8/Hj8LdFPf3z1+gf046NUal0PaTC1tqJhu1bW5&#10;0vS9Q0rPaqLWPPK+2RkAy0JG8iQlbJyBW1fta80ghtx6HcXbVrYJkCAL2sYe7Y494luPKBz2s/Ph&#10;MB1iRDtfQvIu0VjnX3HdoGAUWAoV5CM52Vw5H4iQvAsJx0ovhJRxBKRCLWgw7A9jgtNSsOAMYc6u&#10;VzNp0YaEIYpfrAo8p2FW3yoWwWpO2PxgeyLk3obLpQp4UArQOVj7KfkwTsfz0Xw06A36F/PeIC3L&#10;3svFbNC7WGQvhuV5OZuV2cdALRvktWCMq8Cum9hs8HcTcXg7+1k7zuxRhuQpetQLyHb/SDr2MrRv&#10;PwgrzXZL2/UYhjQGHx5UeAWne7BPn/30FwAAAP//AwBQSwMEFAAGAAgAAAAhAFz1pK7bAAAABwEA&#10;AA8AAABkcnMvZG93bnJldi54bWxMj8FOwzAQRO9I/IO1SFyq1mmAUkKcCgG59UIBcd3GSxIRr9PY&#10;bQNfz8IFbjua0eybfDW6Th1oCK1nA/NZAoq48rbl2sDLczldggoR2WLnmQx8UoBVcXqSY2b9kZ/o&#10;sIm1khIOGRpoYuwzrUPVkMMw8z2xeO9+cBhFDrW2Ax6l3HU6TZKFdtiyfGiwp/uGqo/N3hkI5Svt&#10;yq9JNUneLmpP6e5h/YjGnJ+Nd7egIo3xLww/+IIOhTBt/Z5tUJ3oq/RaonLMQYl/ubyRbdtfrYtc&#10;/+cvvgEAAP//AwBQSwECLQAUAAYACAAAACEAtoM4kv4AAADhAQAAEwAAAAAAAAAAAAAAAAAAAAAA&#10;W0NvbnRlbnRfVHlwZXNdLnhtbFBLAQItABQABgAIAAAAIQA4/SH/1gAAAJQBAAALAAAAAAAAAAAA&#10;AAAAAC8BAABfcmVscy8ucmVsc1BLAQItABQABgAIAAAAIQCbaZwMOgIAAD4EAAAOAAAAAAAAAAAA&#10;AAAAAC4CAABkcnMvZTJvRG9jLnhtbFBLAQItABQABgAIAAAAIQBc9aSu2wAAAAcBAAAPAAAAAAAA&#10;AAAAAAAAAJQEAABkcnMvZG93bnJldi54bWxQSwUGAAAAAAQABADzAAAAnAUAAAAA&#10;"/>
                  </w:pict>
                </mc:Fallback>
              </mc:AlternateContent>
            </w:r>
          </w:p>
          <w:p w14:paraId="44280DE5" w14:textId="77777777" w:rsidR="00344133" w:rsidRPr="00344133" w:rsidRDefault="00344133" w:rsidP="00344133">
            <w:pPr>
              <w:widowControl w:val="0"/>
              <w:jc w:val="center"/>
              <w:rPr>
                <w:b/>
                <w:sz w:val="28"/>
                <w:szCs w:val="28"/>
              </w:rPr>
            </w:pPr>
            <w:r w:rsidRPr="00344133">
              <w:rPr>
                <w:i/>
                <w:sz w:val="28"/>
                <w:szCs w:val="28"/>
              </w:rPr>
              <w:t>...</w:t>
            </w:r>
            <w:r w:rsidRPr="00344133">
              <w:rPr>
                <w:rStyle w:val="ThamchiuCcchu"/>
                <w:i/>
                <w:sz w:val="28"/>
                <w:szCs w:val="28"/>
              </w:rPr>
              <w:footnoteReference w:id="3"/>
            </w:r>
            <w:r w:rsidRPr="00344133">
              <w:rPr>
                <w:i/>
                <w:sz w:val="28"/>
                <w:szCs w:val="28"/>
              </w:rPr>
              <w:t>, ngày.... tháng .... năm 2019</w:t>
            </w:r>
          </w:p>
        </w:tc>
      </w:tr>
    </w:tbl>
    <w:p w14:paraId="41FFEB34" w14:textId="77777777" w:rsidR="00344133" w:rsidRPr="00344133" w:rsidRDefault="00344133" w:rsidP="00344133">
      <w:pPr>
        <w:widowControl w:val="0"/>
        <w:jc w:val="center"/>
        <w:outlineLvl w:val="0"/>
        <w:rPr>
          <w:b/>
          <w:sz w:val="28"/>
          <w:szCs w:val="28"/>
          <w:lang w:val="vi-VN"/>
        </w:rPr>
      </w:pPr>
    </w:p>
    <w:p w14:paraId="11EEEEE7" w14:textId="77777777" w:rsidR="00344133" w:rsidRPr="00344133" w:rsidRDefault="00344133" w:rsidP="00344133">
      <w:pPr>
        <w:widowControl w:val="0"/>
        <w:spacing w:line="364" w:lineRule="exact"/>
        <w:jc w:val="center"/>
        <w:outlineLvl w:val="0"/>
        <w:rPr>
          <w:b/>
          <w:sz w:val="28"/>
          <w:szCs w:val="28"/>
        </w:rPr>
      </w:pPr>
      <w:r w:rsidRPr="00344133">
        <w:rPr>
          <w:b/>
          <w:sz w:val="28"/>
          <w:szCs w:val="28"/>
        </w:rPr>
        <w:t>BÁO CÁO</w:t>
      </w:r>
    </w:p>
    <w:p w14:paraId="164FD290" w14:textId="77777777" w:rsidR="00344133" w:rsidRPr="00344133" w:rsidRDefault="00344133" w:rsidP="00344133">
      <w:pPr>
        <w:widowControl w:val="0"/>
        <w:spacing w:line="390" w:lineRule="exact"/>
        <w:jc w:val="center"/>
        <w:outlineLvl w:val="0"/>
        <w:rPr>
          <w:b/>
          <w:sz w:val="28"/>
          <w:szCs w:val="28"/>
        </w:rPr>
      </w:pPr>
      <w:r w:rsidRPr="00344133">
        <w:rPr>
          <w:b/>
          <w:sz w:val="28"/>
          <w:szCs w:val="28"/>
        </w:rPr>
        <w:t>Công tác thi hành pháp luật lĩnh vực trọng tâm</w:t>
      </w:r>
    </w:p>
    <w:p w14:paraId="0F4D8C19" w14:textId="77777777" w:rsidR="00344133" w:rsidRPr="00344133" w:rsidRDefault="00344133" w:rsidP="00344133">
      <w:pPr>
        <w:widowControl w:val="0"/>
        <w:spacing w:line="390" w:lineRule="exact"/>
        <w:jc w:val="center"/>
        <w:outlineLvl w:val="0"/>
        <w:rPr>
          <w:b/>
          <w:sz w:val="28"/>
          <w:szCs w:val="28"/>
        </w:rPr>
      </w:pPr>
      <w:r w:rsidRPr="00344133">
        <w:rPr>
          <w:b/>
          <w:sz w:val="28"/>
          <w:szCs w:val="28"/>
        </w:rPr>
        <w:t>về Bảo hiểm xã hội - Bảo hiểm Y tế - Bảo hiểm thất nghiệp</w:t>
      </w:r>
    </w:p>
    <w:p w14:paraId="2D044DE3" w14:textId="102A131E" w:rsidR="00344133" w:rsidRPr="00344133" w:rsidRDefault="00344133" w:rsidP="00344133">
      <w:pPr>
        <w:widowControl w:val="0"/>
        <w:spacing w:line="364" w:lineRule="exact"/>
        <w:ind w:firstLine="454"/>
        <w:jc w:val="center"/>
        <w:outlineLvl w:val="0"/>
        <w:rPr>
          <w:sz w:val="28"/>
          <w:szCs w:val="28"/>
        </w:rPr>
      </w:pPr>
      <w:r w:rsidRPr="00344133">
        <w:rPr>
          <w:rFonts w:ascii=".VnTime" w:hAnsi=".VnTime"/>
          <w:noProof/>
          <w:sz w:val="28"/>
          <w:szCs w:val="28"/>
        </w:rPr>
        <mc:AlternateContent>
          <mc:Choice Requires="wps">
            <w:drawing>
              <wp:anchor distT="0" distB="0" distL="114300" distR="114300" simplePos="0" relativeHeight="251663360" behindDoc="0" locked="0" layoutInCell="1" allowOverlap="1" wp14:anchorId="143BF8D6" wp14:editId="1F40B345">
                <wp:simplePos x="0" y="0"/>
                <wp:positionH relativeFrom="column">
                  <wp:posOffset>2369820</wp:posOffset>
                </wp:positionH>
                <wp:positionV relativeFrom="paragraph">
                  <wp:posOffset>29845</wp:posOffset>
                </wp:positionV>
                <wp:extent cx="1143000" cy="0"/>
                <wp:effectExtent l="0" t="0" r="0" b="0"/>
                <wp:wrapNone/>
                <wp:docPr id="8" name="Đường nối Thẳng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1FF6BC" id="Đường nối Thẳng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6pt,2.35pt" to="276.6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juOQIAAD4EAAAOAAAAZHJzL2Uyb0RvYy54bWysU82O0zAQviPxDlbubZJuWtqo6Qo1LZcF&#10;Ku3yAK7tNBaObdlu0wohgfbEjVfgDTjwBqz21Idi7P6oCxeEyMEZe2Y+fzPzeXy9bQTaMGO5kkWU&#10;dpMIMUkU5XJVRO/u5p1hhKzDkmKhJCuiHbPR9eT5s3Grc9ZTtRKUGQQg0uatLqLaOZ3HsSU1a7Dt&#10;Ks0kOCtlGuxga1YxNbgF9EbEvSQZxK0yVBtFmLVwWh6c0STgVxUj7m1VWeaQKCLg5sJqwrr0azwZ&#10;43xlsK45OdLA/8CiwVzCpWeoEjuM1ob/AdVwYpRVlesS1cSqqjhhoQaoJk1+q+a2xpqFWqA5Vp/b&#10;ZP8fLHmzWRjEaRHBoCRuYEQPXx+/P37bf5IrJH/+2H/m6K5+uN9/gf3Q96vVNoe0qVwYXzHZylt9&#10;o8h7i6Sa1liuWOB9t9MAlvqM+EmK31gNty7b14pCDF47FZq3rUzjIaEtaBtmtDvPiG0dInCYptlV&#10;ksAoyckX4/yUqI11r5hqkDeKSHDp24dzvLmxzhPB+SnEH0s150IECQiJ2iIa9Xv9kGCV4NQ7fZg1&#10;q+VUGLTBXkThC1WB5zLMqLWkAaxmmM6OtsNcHGy4XEiPB6UAnaN1UMmHUTKaDWfDrJP1BrNOlpRl&#10;5+V8mnUG8/RFv7wqp9My/eippVlec0qZ9OxOik2zv1PE8e0ctHbW7LkN8VP00C8ge/oH0mGWfnwH&#10;ISwV3S3MacYg0hB8fFD+FVzuwb589pNfAAAA//8DAFBLAwQUAAYACAAAACEAkAZN3doAAAAHAQAA&#10;DwAAAGRycy9kb3ducmV2LnhtbEyOwU7DMBBE70j8g7VIXCrqkFCKQpwKAblxoYC4buMliYjXaey2&#10;ga9nywWOTzOaecVqcr3a0xg6zwYu5wko4trbjhsDry/VxQ2oEJEt9p7JwBcFWJWnJwXm1h/4mfbr&#10;2CgZ4ZCjgTbGIdc61C05DHM/EEv24UeHUXBstB3xIOOu12mSXGuHHctDiwPdt1R/rnfOQKjeaFt9&#10;z+pZ8p41ntLtw9MjGnN+Nt3dgoo0xb8yHPVFHUpx2vgd26B6A9kyS6Vq4GoJSvLF4sibX9Zlof/7&#10;lz8AAAD//wMAUEsBAi0AFAAGAAgAAAAhALaDOJL+AAAA4QEAABMAAAAAAAAAAAAAAAAAAAAAAFtD&#10;b250ZW50X1R5cGVzXS54bWxQSwECLQAUAAYACAAAACEAOP0h/9YAAACUAQAACwAAAAAAAAAAAAAA&#10;AAAvAQAAX3JlbHMvLnJlbHNQSwECLQAUAAYACAAAACEAGm/47jkCAAA+BAAADgAAAAAAAAAAAAAA&#10;AAAuAgAAZHJzL2Uyb0RvYy54bWxQSwECLQAUAAYACAAAACEAkAZN3doAAAAHAQAADwAAAAAAAAAA&#10;AAAAAACTBAAAZHJzL2Rvd25yZXYueG1sUEsFBgAAAAAEAAQA8wAAAJoFAAAAAA==&#10;"/>
            </w:pict>
          </mc:Fallback>
        </mc:AlternateContent>
      </w:r>
    </w:p>
    <w:p w14:paraId="192CB6CA" w14:textId="77777777" w:rsidR="00344133" w:rsidRPr="00344133" w:rsidRDefault="00344133" w:rsidP="00344133">
      <w:pPr>
        <w:widowControl w:val="0"/>
        <w:spacing w:before="120" w:line="400" w:lineRule="exact"/>
        <w:ind w:firstLine="567"/>
        <w:jc w:val="both"/>
        <w:outlineLvl w:val="0"/>
        <w:rPr>
          <w:kern w:val="2"/>
          <w:sz w:val="28"/>
          <w:szCs w:val="28"/>
        </w:rPr>
      </w:pPr>
      <w:r w:rsidRPr="00344133">
        <w:rPr>
          <w:kern w:val="2"/>
          <w:sz w:val="28"/>
          <w:szCs w:val="28"/>
        </w:rPr>
        <w:t>Thực hiện Kế hoạch công tác theo dõi tình hình thi hành pháp luật năm 2019 của UBND tỉnh và Thông báo số …/TB-ĐKT ngày   /6/2019 của Đoàn kiểm tra số 596, ....</w:t>
      </w:r>
      <w:r w:rsidRPr="00344133">
        <w:rPr>
          <w:rStyle w:val="ThamchiuCcchu"/>
          <w:kern w:val="2"/>
          <w:sz w:val="28"/>
          <w:szCs w:val="28"/>
        </w:rPr>
        <w:footnoteReference w:id="4"/>
      </w:r>
      <w:r w:rsidRPr="00344133">
        <w:rPr>
          <w:kern w:val="2"/>
          <w:sz w:val="28"/>
          <w:szCs w:val="28"/>
        </w:rPr>
        <w:t xml:space="preserve"> báo cáo công tác thi hành pháp luật về bảo hiểm xã hội, bảo hiểm y tế, bảo hiểm thất nghiệp (sau đây viết tắt là BHXH, BHYT, BHTN) như sau</w:t>
      </w:r>
      <w:r w:rsidRPr="00344133">
        <w:rPr>
          <w:rStyle w:val="ThamchiuCcchu"/>
          <w:kern w:val="2"/>
          <w:sz w:val="28"/>
          <w:szCs w:val="28"/>
        </w:rPr>
        <w:footnoteReference w:id="5"/>
      </w:r>
      <w:r w:rsidRPr="00344133">
        <w:rPr>
          <w:kern w:val="2"/>
          <w:sz w:val="28"/>
          <w:szCs w:val="28"/>
        </w:rPr>
        <w:t>:</w:t>
      </w:r>
    </w:p>
    <w:p w14:paraId="636D1522" w14:textId="77777777" w:rsidR="00344133" w:rsidRPr="00344133" w:rsidRDefault="00344133" w:rsidP="00344133">
      <w:pPr>
        <w:pStyle w:val="oancuaDanhsach"/>
        <w:widowControl w:val="0"/>
        <w:numPr>
          <w:ilvl w:val="0"/>
          <w:numId w:val="29"/>
        </w:numPr>
        <w:spacing w:before="120" w:line="400" w:lineRule="exact"/>
        <w:ind w:left="0" w:firstLine="567"/>
        <w:jc w:val="both"/>
        <w:rPr>
          <w:b/>
          <w:kern w:val="2"/>
          <w:sz w:val="28"/>
          <w:szCs w:val="28"/>
        </w:rPr>
      </w:pPr>
      <w:r w:rsidRPr="00344133">
        <w:rPr>
          <w:b/>
          <w:kern w:val="2"/>
          <w:sz w:val="28"/>
          <w:szCs w:val="28"/>
        </w:rPr>
        <w:t>THÔNG TIN CHUNG</w:t>
      </w:r>
    </w:p>
    <w:p w14:paraId="6AD0AA91" w14:textId="77777777" w:rsidR="00344133" w:rsidRPr="00344133" w:rsidRDefault="00344133" w:rsidP="00344133">
      <w:pPr>
        <w:pStyle w:val="oancuaDanhsach"/>
        <w:widowControl w:val="0"/>
        <w:spacing w:before="120" w:line="400" w:lineRule="exact"/>
        <w:ind w:left="0" w:firstLine="567"/>
        <w:jc w:val="both"/>
        <w:rPr>
          <w:kern w:val="2"/>
          <w:sz w:val="28"/>
          <w:szCs w:val="28"/>
          <w:lang w:val="vi-VN"/>
        </w:rPr>
      </w:pPr>
      <w:r w:rsidRPr="00344133">
        <w:rPr>
          <w:kern w:val="2"/>
          <w:sz w:val="28"/>
          <w:szCs w:val="28"/>
        </w:rPr>
        <w:t>Nêu khái quát về đặc điểm, tình hình, cơ quan, đơn vị, địa phương; nhiệm vụ, quyền hạn trong việc tham mưu quản lý nhà nước về BHXH, BHYT, BHTN và tổ chức thi hành pháp luật về BHXH, BHYT, BHTN.</w:t>
      </w:r>
    </w:p>
    <w:p w14:paraId="622C681F" w14:textId="77777777" w:rsidR="00344133" w:rsidRPr="00344133" w:rsidRDefault="00344133" w:rsidP="00344133">
      <w:pPr>
        <w:spacing w:before="120" w:line="400" w:lineRule="exact"/>
        <w:ind w:firstLine="539"/>
        <w:jc w:val="both"/>
        <w:outlineLvl w:val="0"/>
        <w:rPr>
          <w:b/>
          <w:kern w:val="2"/>
          <w:sz w:val="28"/>
          <w:szCs w:val="28"/>
          <w:lang w:val="vi-VN"/>
        </w:rPr>
      </w:pPr>
      <w:r w:rsidRPr="00344133">
        <w:rPr>
          <w:b/>
          <w:kern w:val="2"/>
          <w:sz w:val="28"/>
          <w:szCs w:val="28"/>
          <w:lang w:val="vi-VN"/>
        </w:rPr>
        <w:t>II. TÌNH HÌNH TỔ CHỨC TRIỂN KHAI THI HÀNH PHÁP LUẬT VỀ BHXH, BHYT, BHTN</w:t>
      </w:r>
    </w:p>
    <w:p w14:paraId="5CA35962" w14:textId="77777777" w:rsidR="00344133" w:rsidRPr="00344133" w:rsidRDefault="00344133" w:rsidP="00344133">
      <w:pPr>
        <w:pStyle w:val="oancuaDanhsach1"/>
        <w:numPr>
          <w:ilvl w:val="0"/>
          <w:numId w:val="31"/>
        </w:numPr>
        <w:spacing w:before="120" w:line="400" w:lineRule="exact"/>
        <w:ind w:left="0" w:firstLine="567"/>
        <w:jc w:val="both"/>
        <w:rPr>
          <w:b/>
          <w:kern w:val="2"/>
          <w:sz w:val="28"/>
          <w:szCs w:val="28"/>
          <w:lang w:val="vi-VN"/>
        </w:rPr>
      </w:pPr>
      <w:r w:rsidRPr="00344133">
        <w:rPr>
          <w:b/>
          <w:kern w:val="2"/>
          <w:sz w:val="28"/>
          <w:szCs w:val="28"/>
          <w:lang w:val="vi-VN"/>
        </w:rPr>
        <w:t>Tình hình ban hành các văn bản chỉ đạo, triển khai thực hiện quy định của pháp luật về BHXH, BHYT, BHTN</w:t>
      </w:r>
    </w:p>
    <w:p w14:paraId="01A8E291" w14:textId="77777777" w:rsidR="00344133" w:rsidRPr="00344133" w:rsidRDefault="00344133" w:rsidP="00344133">
      <w:pPr>
        <w:pStyle w:val="oancuaDanhsach"/>
        <w:widowControl w:val="0"/>
        <w:numPr>
          <w:ilvl w:val="0"/>
          <w:numId w:val="33"/>
        </w:numPr>
        <w:spacing w:before="120" w:line="400" w:lineRule="exact"/>
        <w:ind w:left="0" w:firstLine="567"/>
        <w:jc w:val="both"/>
        <w:outlineLvl w:val="0"/>
        <w:rPr>
          <w:kern w:val="2"/>
          <w:sz w:val="28"/>
          <w:szCs w:val="28"/>
          <w:lang w:val="vi-VN"/>
        </w:rPr>
      </w:pPr>
      <w:r w:rsidRPr="00344133">
        <w:rPr>
          <w:kern w:val="2"/>
          <w:sz w:val="28"/>
          <w:szCs w:val="28"/>
          <w:lang w:val="vi-VN"/>
        </w:rPr>
        <w:t>Công tác ban hành văn bản chỉ đạo, hướng dẫn triển khai thực hiện các quy định của pháp luật về BHXH, BHYT, BHTN theo thẩm quyền (nêu rõ số lượng văn bản chỉ đạo, hướng dẫn nghiệp vụ)</w:t>
      </w:r>
    </w:p>
    <w:p w14:paraId="47087F9C" w14:textId="77777777" w:rsidR="00344133" w:rsidRPr="00344133" w:rsidRDefault="00344133" w:rsidP="00344133">
      <w:pPr>
        <w:pStyle w:val="oancuaDanhsach"/>
        <w:widowControl w:val="0"/>
        <w:numPr>
          <w:ilvl w:val="0"/>
          <w:numId w:val="33"/>
        </w:numPr>
        <w:spacing w:before="120" w:line="400" w:lineRule="exact"/>
        <w:ind w:left="0" w:firstLine="567"/>
        <w:jc w:val="both"/>
        <w:outlineLvl w:val="0"/>
        <w:rPr>
          <w:kern w:val="2"/>
          <w:sz w:val="28"/>
          <w:szCs w:val="28"/>
          <w:lang w:val="vi-VN"/>
        </w:rPr>
      </w:pPr>
      <w:r w:rsidRPr="00344133">
        <w:rPr>
          <w:kern w:val="2"/>
          <w:sz w:val="28"/>
          <w:szCs w:val="28"/>
          <w:lang w:val="nl-NL"/>
        </w:rPr>
        <w:t xml:space="preserve">Công tác tham mưu </w:t>
      </w:r>
      <w:r w:rsidRPr="00344133">
        <w:rPr>
          <w:kern w:val="2"/>
          <w:sz w:val="28"/>
          <w:szCs w:val="28"/>
          <w:lang w:val="vi-VN"/>
        </w:rPr>
        <w:t xml:space="preserve">cơ quan có thẩm quyền </w:t>
      </w:r>
      <w:r w:rsidRPr="00344133">
        <w:rPr>
          <w:kern w:val="2"/>
          <w:sz w:val="28"/>
          <w:szCs w:val="28"/>
          <w:lang w:val="nl-NL"/>
        </w:rPr>
        <w:t xml:space="preserve">ban hành văn bản </w:t>
      </w:r>
      <w:r w:rsidRPr="00344133">
        <w:rPr>
          <w:kern w:val="2"/>
          <w:sz w:val="28"/>
          <w:szCs w:val="28"/>
          <w:lang w:val="vi-VN"/>
        </w:rPr>
        <w:t>nhằm triển khai, thực hiện các quy định của pháp luật liên quan</w:t>
      </w:r>
      <w:r w:rsidRPr="00344133">
        <w:rPr>
          <w:kern w:val="2"/>
          <w:sz w:val="28"/>
          <w:szCs w:val="28"/>
          <w:lang w:val="nl-NL"/>
        </w:rPr>
        <w:t xml:space="preserve"> </w:t>
      </w:r>
      <w:r w:rsidRPr="00344133">
        <w:rPr>
          <w:kern w:val="2"/>
          <w:sz w:val="28"/>
          <w:szCs w:val="28"/>
          <w:lang w:val="vi-VN"/>
        </w:rPr>
        <w:t>về BHXH, BHYT, BHTN (nêu rõ số lượng, hình thức văn bản…)</w:t>
      </w:r>
    </w:p>
    <w:p w14:paraId="2C146096" w14:textId="77777777" w:rsidR="00344133" w:rsidRPr="00344133" w:rsidRDefault="00344133" w:rsidP="00344133">
      <w:pPr>
        <w:spacing w:before="120" w:line="400" w:lineRule="exact"/>
        <w:ind w:left="567"/>
        <w:jc w:val="both"/>
        <w:rPr>
          <w:i/>
          <w:kern w:val="2"/>
          <w:sz w:val="28"/>
          <w:szCs w:val="28"/>
          <w:lang w:val="nl-NL"/>
        </w:rPr>
      </w:pPr>
      <w:r w:rsidRPr="00344133">
        <w:rPr>
          <w:i/>
          <w:kern w:val="2"/>
          <w:sz w:val="28"/>
          <w:szCs w:val="28"/>
          <w:lang w:val="nl-NL"/>
        </w:rPr>
        <w:t>(Đề nghị lập danh mục</w:t>
      </w:r>
      <w:r w:rsidRPr="00344133">
        <w:rPr>
          <w:i/>
          <w:kern w:val="2"/>
          <w:sz w:val="28"/>
          <w:szCs w:val="28"/>
          <w:lang w:val="vi-VN"/>
        </w:rPr>
        <w:t xml:space="preserve"> theo phụ lục </w:t>
      </w:r>
      <w:r w:rsidRPr="00344133">
        <w:rPr>
          <w:i/>
          <w:kern w:val="2"/>
          <w:sz w:val="28"/>
          <w:szCs w:val="28"/>
          <w:lang w:val="nb-NO"/>
        </w:rPr>
        <w:t xml:space="preserve">số 01 </w:t>
      </w:r>
      <w:r w:rsidRPr="00344133">
        <w:rPr>
          <w:i/>
          <w:kern w:val="2"/>
          <w:sz w:val="28"/>
          <w:szCs w:val="28"/>
          <w:lang w:val="vi-VN"/>
        </w:rPr>
        <w:t>kèm theo báo cáo)</w:t>
      </w:r>
    </w:p>
    <w:p w14:paraId="24CA226D" w14:textId="77777777" w:rsidR="00344133" w:rsidRPr="00344133" w:rsidRDefault="00344133" w:rsidP="00344133">
      <w:pPr>
        <w:pStyle w:val="oancuaDanhsach1"/>
        <w:spacing w:before="120" w:line="400" w:lineRule="exact"/>
        <w:ind w:left="0" w:firstLine="567"/>
        <w:jc w:val="both"/>
        <w:rPr>
          <w:b/>
          <w:kern w:val="2"/>
          <w:sz w:val="28"/>
          <w:szCs w:val="28"/>
          <w:lang w:val="nl-NL"/>
        </w:rPr>
      </w:pPr>
      <w:r w:rsidRPr="00344133">
        <w:rPr>
          <w:b/>
          <w:kern w:val="2"/>
          <w:sz w:val="28"/>
          <w:szCs w:val="28"/>
          <w:lang w:val="vi-VN"/>
        </w:rPr>
        <w:lastRenderedPageBreak/>
        <w:t xml:space="preserve">2. Tình hình bảo đảm các điều kiện cho thi hành pháp luật về </w:t>
      </w:r>
      <w:r w:rsidRPr="00344133">
        <w:rPr>
          <w:b/>
          <w:kern w:val="2"/>
          <w:sz w:val="28"/>
          <w:szCs w:val="28"/>
          <w:lang w:val="nl-NL"/>
        </w:rPr>
        <w:t>BHXH, BHYT, BHTN</w:t>
      </w:r>
    </w:p>
    <w:p w14:paraId="79977175" w14:textId="77777777" w:rsidR="00344133" w:rsidRPr="00344133" w:rsidRDefault="00344133" w:rsidP="00344133">
      <w:pPr>
        <w:pStyle w:val="oancuaDanhsach1"/>
        <w:spacing w:before="120" w:line="400" w:lineRule="exact"/>
        <w:ind w:left="0" w:firstLine="567"/>
        <w:jc w:val="both"/>
        <w:rPr>
          <w:b/>
          <w:i/>
          <w:kern w:val="2"/>
          <w:sz w:val="28"/>
          <w:szCs w:val="28"/>
          <w:lang w:val="vi-VN"/>
        </w:rPr>
      </w:pPr>
      <w:r w:rsidRPr="00344133">
        <w:rPr>
          <w:b/>
          <w:i/>
          <w:kern w:val="2"/>
          <w:sz w:val="28"/>
          <w:szCs w:val="28"/>
          <w:lang w:val="nl-NL"/>
        </w:rPr>
        <w:t>2.1. Đánh giá về sự phù hợp của tổ chức, bộ máy, mức độ đáp ứng về nguồn nhân lực cho thi hành pháp luật về BHXH, BHYT, BHTN</w:t>
      </w:r>
    </w:p>
    <w:p w14:paraId="41E888BE" w14:textId="77777777" w:rsidR="00344133" w:rsidRPr="00344133" w:rsidRDefault="00344133" w:rsidP="00344133">
      <w:pPr>
        <w:pStyle w:val="oancuaDanhsach1"/>
        <w:spacing w:before="120" w:line="400" w:lineRule="exact"/>
        <w:ind w:left="0" w:firstLine="567"/>
        <w:jc w:val="both"/>
        <w:rPr>
          <w:kern w:val="2"/>
          <w:sz w:val="28"/>
          <w:szCs w:val="28"/>
          <w:lang w:val="vi-VN"/>
        </w:rPr>
      </w:pPr>
      <w:r w:rsidRPr="00344133">
        <w:rPr>
          <w:kern w:val="2"/>
          <w:sz w:val="28"/>
          <w:szCs w:val="28"/>
          <w:lang w:val="vi-VN"/>
        </w:rPr>
        <w:t>Đánh giá về tính phù hợp của tổ chức bộ máy; mức độ đáp ứng về nguồn nhân lực so với yêu cầu công việc của cơ quan lập báo cáo</w:t>
      </w:r>
    </w:p>
    <w:p w14:paraId="10D2C8F4" w14:textId="77777777" w:rsidR="00344133" w:rsidRPr="00344133" w:rsidRDefault="00344133" w:rsidP="00344133">
      <w:pPr>
        <w:pStyle w:val="oancuaDanhsach1"/>
        <w:spacing w:before="120" w:line="400" w:lineRule="exact"/>
        <w:ind w:left="0" w:firstLine="567"/>
        <w:jc w:val="both"/>
        <w:rPr>
          <w:b/>
          <w:i/>
          <w:kern w:val="2"/>
          <w:sz w:val="28"/>
          <w:szCs w:val="28"/>
          <w:lang w:val="vi-VN"/>
        </w:rPr>
      </w:pPr>
      <w:r w:rsidRPr="00344133">
        <w:rPr>
          <w:b/>
          <w:i/>
          <w:kern w:val="2"/>
          <w:sz w:val="28"/>
          <w:szCs w:val="28"/>
          <w:lang w:val="vi-VN"/>
        </w:rPr>
        <w:t>2.2. Đánh giá mức độ đáp ứng về kinh phí, cơ sở vật chất đảm bảo cho thi hành pháp luật về BHXH, BHYT, BHTN</w:t>
      </w:r>
    </w:p>
    <w:p w14:paraId="0173E9A6" w14:textId="77777777" w:rsidR="00344133" w:rsidRPr="00344133" w:rsidRDefault="00344133" w:rsidP="00344133">
      <w:pPr>
        <w:tabs>
          <w:tab w:val="left" w:pos="8460"/>
          <w:tab w:val="left" w:pos="8640"/>
        </w:tabs>
        <w:spacing w:before="120" w:line="400" w:lineRule="exact"/>
        <w:ind w:firstLine="539"/>
        <w:jc w:val="both"/>
        <w:rPr>
          <w:kern w:val="2"/>
          <w:sz w:val="28"/>
          <w:szCs w:val="28"/>
          <w:lang w:val="vi-VN"/>
        </w:rPr>
      </w:pPr>
      <w:r w:rsidRPr="00344133">
        <w:rPr>
          <w:kern w:val="2"/>
          <w:sz w:val="28"/>
          <w:szCs w:val="28"/>
          <w:lang w:val="vi-VN"/>
        </w:rPr>
        <w:t>Đánh giá về mức độ đáp ứng của việc bảo đảm kinh phí, trang thiết bị và cơ sở vật chất cho việc thực hiện các quy định của pháp luật về BHXH, BHYT, BHTN</w:t>
      </w:r>
    </w:p>
    <w:p w14:paraId="56D730D6" w14:textId="77777777" w:rsidR="00344133" w:rsidRPr="00344133" w:rsidRDefault="00344133" w:rsidP="00344133">
      <w:pPr>
        <w:pStyle w:val="oancuaDanhsach1"/>
        <w:spacing w:before="120" w:line="400" w:lineRule="exact"/>
        <w:ind w:left="0" w:firstLine="567"/>
        <w:jc w:val="both"/>
        <w:rPr>
          <w:b/>
          <w:i/>
          <w:kern w:val="2"/>
          <w:sz w:val="28"/>
          <w:szCs w:val="28"/>
          <w:lang w:val="vi-VN"/>
        </w:rPr>
      </w:pPr>
      <w:r w:rsidRPr="00344133">
        <w:rPr>
          <w:b/>
          <w:i/>
          <w:kern w:val="2"/>
          <w:sz w:val="28"/>
          <w:szCs w:val="28"/>
          <w:lang w:val="vi-VN"/>
        </w:rPr>
        <w:t>2.3. Tình hình thực hiện công tác phổ biến, tập huấn chính sách, pháp luật về BHXH, BHYT, BHTN</w:t>
      </w:r>
    </w:p>
    <w:p w14:paraId="1879700A" w14:textId="77777777" w:rsidR="00344133" w:rsidRPr="00344133" w:rsidRDefault="00344133" w:rsidP="00344133">
      <w:pPr>
        <w:spacing w:before="120" w:line="400" w:lineRule="exact"/>
        <w:ind w:firstLine="539"/>
        <w:jc w:val="both"/>
        <w:rPr>
          <w:kern w:val="2"/>
          <w:sz w:val="28"/>
          <w:szCs w:val="28"/>
          <w:lang w:val="vi-VN"/>
        </w:rPr>
      </w:pPr>
      <w:r w:rsidRPr="00344133">
        <w:rPr>
          <w:kern w:val="2"/>
          <w:sz w:val="28"/>
          <w:szCs w:val="28"/>
          <w:lang w:val="vi-VN"/>
        </w:rPr>
        <w:t>- Các nội dung, hình thức phổ biến, tập huấn đã thực hiện (nêu rõ số lượng cuộc thi, hội nghị, tờ gấp, sổ tay tuyên truyền,... được thực hiện)</w:t>
      </w:r>
    </w:p>
    <w:p w14:paraId="05CBFCF6" w14:textId="77777777" w:rsidR="00344133" w:rsidRPr="00344133" w:rsidRDefault="00344133" w:rsidP="00344133">
      <w:pPr>
        <w:spacing w:before="120" w:line="400" w:lineRule="exact"/>
        <w:ind w:firstLine="539"/>
        <w:jc w:val="both"/>
        <w:rPr>
          <w:kern w:val="2"/>
          <w:sz w:val="28"/>
          <w:szCs w:val="28"/>
          <w:lang w:val="vi-VN"/>
        </w:rPr>
      </w:pPr>
      <w:r w:rsidRPr="00344133">
        <w:rPr>
          <w:kern w:val="2"/>
          <w:sz w:val="28"/>
          <w:szCs w:val="28"/>
          <w:lang w:val="vi-VN"/>
        </w:rPr>
        <w:t>- Các đối tượng được phổ biến, tập huấn (nêu số lượt người tham dự,...)</w:t>
      </w:r>
    </w:p>
    <w:p w14:paraId="7DB42E39" w14:textId="77777777" w:rsidR="00344133" w:rsidRPr="00344133" w:rsidRDefault="00344133" w:rsidP="00344133">
      <w:pPr>
        <w:spacing w:before="120" w:line="400" w:lineRule="exact"/>
        <w:ind w:firstLine="539"/>
        <w:jc w:val="both"/>
        <w:outlineLvl w:val="0"/>
        <w:rPr>
          <w:kern w:val="2"/>
          <w:sz w:val="28"/>
          <w:szCs w:val="28"/>
          <w:lang w:val="vi-VN"/>
        </w:rPr>
      </w:pPr>
      <w:r w:rsidRPr="00344133">
        <w:rPr>
          <w:kern w:val="2"/>
          <w:sz w:val="28"/>
          <w:szCs w:val="28"/>
          <w:lang w:val="vi-VN"/>
        </w:rPr>
        <w:t>- Đánh giá tính đầy đủ, kịp thời, phù hợp của hoạt động tập huấn, phổ biến pháp luật đối với các quy định của pháp luật về BHXH, BHYT, BHTN và tác động của công tác tập huấn, phổ biến pháp luật đến ý thức tuân thủ và mức độ nhận thức pháp luật của các cơ quan, tổ chức, công dân.</w:t>
      </w:r>
    </w:p>
    <w:p w14:paraId="045E3E24" w14:textId="77777777" w:rsidR="00344133" w:rsidRPr="00344133" w:rsidRDefault="00344133" w:rsidP="00344133">
      <w:pPr>
        <w:spacing w:before="120" w:line="400" w:lineRule="exact"/>
        <w:ind w:firstLine="539"/>
        <w:jc w:val="both"/>
        <w:outlineLvl w:val="0"/>
        <w:rPr>
          <w:b/>
          <w:kern w:val="2"/>
          <w:sz w:val="28"/>
          <w:szCs w:val="28"/>
          <w:lang w:val="vi-VN"/>
        </w:rPr>
      </w:pPr>
      <w:r w:rsidRPr="00344133">
        <w:rPr>
          <w:b/>
          <w:kern w:val="2"/>
          <w:sz w:val="28"/>
          <w:szCs w:val="28"/>
          <w:lang w:val="vi-VN"/>
        </w:rPr>
        <w:t>3. Tình hình tuân thủ các quy định của pháp luật về BHXH, BHYT, BHTN</w:t>
      </w:r>
    </w:p>
    <w:p w14:paraId="2E82A141" w14:textId="77777777" w:rsidR="00344133" w:rsidRPr="00344133" w:rsidRDefault="00344133" w:rsidP="00344133">
      <w:pPr>
        <w:spacing w:before="120" w:line="400" w:lineRule="exact"/>
        <w:ind w:firstLine="539"/>
        <w:jc w:val="both"/>
        <w:outlineLvl w:val="0"/>
        <w:rPr>
          <w:b/>
          <w:i/>
          <w:kern w:val="2"/>
          <w:sz w:val="28"/>
          <w:szCs w:val="28"/>
          <w:lang w:val="vi-VN"/>
        </w:rPr>
      </w:pPr>
      <w:r w:rsidRPr="00344133">
        <w:rPr>
          <w:b/>
          <w:i/>
          <w:kern w:val="2"/>
          <w:sz w:val="28"/>
          <w:szCs w:val="28"/>
          <w:lang w:val="vi-VN"/>
        </w:rPr>
        <w:t>3.1.</w:t>
      </w:r>
      <w:r w:rsidRPr="00344133">
        <w:rPr>
          <w:b/>
          <w:kern w:val="2"/>
          <w:sz w:val="28"/>
          <w:szCs w:val="28"/>
          <w:lang w:val="vi-VN"/>
        </w:rPr>
        <w:t xml:space="preserve"> </w:t>
      </w:r>
      <w:r w:rsidRPr="00344133">
        <w:rPr>
          <w:b/>
          <w:i/>
          <w:kern w:val="2"/>
          <w:sz w:val="28"/>
          <w:szCs w:val="28"/>
          <w:lang w:val="vi-VN"/>
        </w:rPr>
        <w:t xml:space="preserve">Việc tổ chức triển khai, thực hiện </w:t>
      </w:r>
      <w:r w:rsidRPr="00344133">
        <w:rPr>
          <w:b/>
          <w:i/>
          <w:kern w:val="2"/>
          <w:sz w:val="28"/>
          <w:szCs w:val="28"/>
          <w:lang w:val="nl-NL"/>
        </w:rPr>
        <w:t>các chế độ chính sách, pháp luật về BHXH, BHYT, BHTN</w:t>
      </w:r>
    </w:p>
    <w:p w14:paraId="6470FA9A" w14:textId="77777777" w:rsidR="00344133" w:rsidRPr="00344133" w:rsidRDefault="00344133" w:rsidP="00344133">
      <w:pPr>
        <w:spacing w:before="120" w:line="400" w:lineRule="exact"/>
        <w:ind w:firstLine="539"/>
        <w:jc w:val="both"/>
        <w:outlineLvl w:val="0"/>
        <w:rPr>
          <w:i/>
          <w:kern w:val="2"/>
          <w:sz w:val="28"/>
          <w:szCs w:val="28"/>
          <w:lang w:val="nl-NL"/>
        </w:rPr>
      </w:pPr>
      <w:r w:rsidRPr="00344133">
        <w:rPr>
          <w:i/>
          <w:kern w:val="2"/>
          <w:sz w:val="28"/>
          <w:szCs w:val="28"/>
          <w:lang w:val="nl-NL"/>
        </w:rPr>
        <w:t>Căn cứ vào chức năng, nhiệm vụ được giao, đề nghị các cơ quan, đơn vị, địa phương báo cáo các nội dung sau:</w:t>
      </w:r>
    </w:p>
    <w:p w14:paraId="5D4AC46E" w14:textId="77777777" w:rsidR="00344133" w:rsidRPr="00344133" w:rsidRDefault="00344133" w:rsidP="00344133">
      <w:pPr>
        <w:spacing w:before="120" w:line="400" w:lineRule="exact"/>
        <w:ind w:firstLine="567"/>
        <w:jc w:val="both"/>
        <w:rPr>
          <w:i/>
          <w:kern w:val="2"/>
          <w:sz w:val="28"/>
          <w:szCs w:val="28"/>
          <w:u w:val="single"/>
          <w:lang w:val="nl-NL"/>
        </w:rPr>
      </w:pPr>
      <w:r w:rsidRPr="00344133">
        <w:rPr>
          <w:b/>
          <w:bCs/>
          <w:i/>
          <w:kern w:val="2"/>
          <w:sz w:val="28"/>
          <w:szCs w:val="28"/>
          <w:u w:val="single"/>
          <w:lang w:val="nl-NL"/>
        </w:rPr>
        <w:t>* Đối với Cơ quan Lao động - Thương binh và Xã hội</w:t>
      </w:r>
    </w:p>
    <w:p w14:paraId="185E8BAD" w14:textId="77777777" w:rsidR="00344133" w:rsidRPr="00344133" w:rsidRDefault="00344133" w:rsidP="00344133">
      <w:pPr>
        <w:spacing w:before="120" w:line="400" w:lineRule="exact"/>
        <w:ind w:firstLine="567"/>
        <w:jc w:val="both"/>
        <w:rPr>
          <w:i/>
          <w:kern w:val="2"/>
          <w:sz w:val="28"/>
          <w:szCs w:val="28"/>
          <w:lang w:val="vi-VN"/>
        </w:rPr>
      </w:pPr>
      <w:r w:rsidRPr="00344133">
        <w:rPr>
          <w:i/>
          <w:kern w:val="2"/>
          <w:sz w:val="28"/>
          <w:szCs w:val="28"/>
          <w:lang w:val="nl-NL"/>
        </w:rPr>
        <w:t>- Số lượng đơn vị, cơ quan, tổ chức, doanh nghiệp có sử dụng lao động trên địa bàn; số lao động làm việc trong các cơ quan, đơn vị, tổ chức, doanh nghiệp; số lao động  thuộc diện tham gia BHXH bắt buộc, BHTN trên địa bàn;...</w:t>
      </w:r>
    </w:p>
    <w:p w14:paraId="7E212BE8" w14:textId="77777777" w:rsidR="00344133" w:rsidRPr="00344133" w:rsidRDefault="00344133" w:rsidP="00344133">
      <w:pPr>
        <w:spacing w:before="120" w:line="400" w:lineRule="exact"/>
        <w:ind w:firstLine="567"/>
        <w:jc w:val="both"/>
        <w:rPr>
          <w:i/>
          <w:kern w:val="2"/>
          <w:sz w:val="28"/>
          <w:szCs w:val="28"/>
          <w:lang w:val="vi-VN"/>
        </w:rPr>
      </w:pPr>
      <w:r w:rsidRPr="00344133">
        <w:rPr>
          <w:i/>
          <w:kern w:val="2"/>
          <w:sz w:val="28"/>
          <w:szCs w:val="28"/>
          <w:lang w:val="vi-VN"/>
        </w:rPr>
        <w:t>- Tiền lương và thu nhập trung bình của người lao động trong các các cơ quan, đơn vị, tổ chức, doanh nghiệp;…</w:t>
      </w:r>
    </w:p>
    <w:p w14:paraId="599E6F19" w14:textId="77777777" w:rsidR="00344133" w:rsidRPr="00344133" w:rsidRDefault="00344133" w:rsidP="00344133">
      <w:pPr>
        <w:spacing w:before="120" w:line="400" w:lineRule="exact"/>
        <w:ind w:firstLine="567"/>
        <w:jc w:val="both"/>
        <w:rPr>
          <w:i/>
          <w:kern w:val="2"/>
          <w:sz w:val="28"/>
          <w:szCs w:val="28"/>
          <w:lang w:val="vi-VN"/>
        </w:rPr>
      </w:pPr>
      <w:r w:rsidRPr="00344133">
        <w:rPr>
          <w:i/>
          <w:kern w:val="2"/>
          <w:sz w:val="28"/>
          <w:szCs w:val="28"/>
          <w:lang w:val="vi-VN"/>
        </w:rPr>
        <w:lastRenderedPageBreak/>
        <w:t>- Tình hình việc làm, thất nghiệp của địa phương;...</w:t>
      </w:r>
    </w:p>
    <w:p w14:paraId="2E18E9D3" w14:textId="77777777" w:rsidR="00344133" w:rsidRPr="00344133" w:rsidRDefault="00344133" w:rsidP="00344133">
      <w:pPr>
        <w:spacing w:before="120" w:line="400" w:lineRule="exact"/>
        <w:ind w:firstLine="567"/>
        <w:jc w:val="both"/>
        <w:rPr>
          <w:i/>
          <w:kern w:val="2"/>
          <w:sz w:val="28"/>
          <w:szCs w:val="28"/>
          <w:lang w:val="vi-VN"/>
        </w:rPr>
      </w:pPr>
      <w:r w:rsidRPr="00344133">
        <w:rPr>
          <w:i/>
          <w:kern w:val="2"/>
          <w:sz w:val="28"/>
          <w:szCs w:val="28"/>
          <w:lang w:val="vi-VN"/>
        </w:rPr>
        <w:t>- Công tác tham mưu cấp có thẩm quyền chỉ đạo, hướng dẫn UBND cấp xã, các tổ chức liên quan thực hiện điều tra, rà soát các đối tượng thuộc diện do nhà nước mua BHYT.</w:t>
      </w:r>
    </w:p>
    <w:p w14:paraId="0CCF1208" w14:textId="77777777" w:rsidR="00344133" w:rsidRPr="00344133" w:rsidRDefault="00344133" w:rsidP="00344133">
      <w:pPr>
        <w:spacing w:before="120" w:line="400" w:lineRule="exact"/>
        <w:ind w:firstLine="567"/>
        <w:jc w:val="both"/>
        <w:rPr>
          <w:i/>
          <w:kern w:val="2"/>
          <w:sz w:val="28"/>
          <w:szCs w:val="28"/>
          <w:lang w:val="vi-VN"/>
        </w:rPr>
      </w:pPr>
      <w:r w:rsidRPr="00344133">
        <w:rPr>
          <w:i/>
          <w:kern w:val="2"/>
          <w:sz w:val="28"/>
          <w:szCs w:val="28"/>
          <w:lang w:val="vi-VN"/>
        </w:rPr>
        <w:t xml:space="preserve">- Kết quả </w:t>
      </w:r>
      <w:r w:rsidRPr="00344133">
        <w:rPr>
          <w:i/>
          <w:kern w:val="2"/>
          <w:sz w:val="28"/>
          <w:szCs w:val="28"/>
          <w:lang w:val="nl-NL"/>
        </w:rPr>
        <w:t xml:space="preserve">thực hiện các chế độ chính sách, pháp luật về BHXH </w:t>
      </w:r>
      <w:r w:rsidRPr="00344133">
        <w:rPr>
          <w:i/>
          <w:kern w:val="2"/>
          <w:sz w:val="28"/>
          <w:szCs w:val="28"/>
          <w:lang w:val="vi-VN"/>
        </w:rPr>
        <w:t>theo phân cấp hoặc ủy quyền của UBND tỉnh và theo quy định của pháp luật (như: công tác tiếp nhận hồ sơ và tổ chức thẩm định số lượng lao động tạm thời nghỉ việc đối với trường hợp doanh nghiệp xin tạm dừng đóng vào quỹ hưu trí và tử tuất;...)</w:t>
      </w:r>
    </w:p>
    <w:p w14:paraId="7EF3703B" w14:textId="77777777" w:rsidR="00344133" w:rsidRPr="00344133" w:rsidRDefault="00344133" w:rsidP="00344133">
      <w:pPr>
        <w:spacing w:before="120" w:line="400" w:lineRule="exact"/>
        <w:ind w:firstLine="567"/>
        <w:jc w:val="both"/>
        <w:rPr>
          <w:i/>
          <w:kern w:val="2"/>
          <w:sz w:val="28"/>
          <w:szCs w:val="28"/>
          <w:lang w:val="vi-VN"/>
        </w:rPr>
      </w:pPr>
      <w:r w:rsidRPr="00344133">
        <w:rPr>
          <w:i/>
          <w:kern w:val="2"/>
          <w:sz w:val="28"/>
          <w:szCs w:val="28"/>
          <w:lang w:val="vi-VN"/>
        </w:rPr>
        <w:t>- Kết quả thực hiện các chế độ BHTN (Trợ cấp thất nghiệp; Hỗ trợ tư vấn, giới thiệu việc làm; Hỗ trợ Học nghề; Hỗ trợ đào tạo, bồi dưỡng, nâng cao trình độ kỹ năng nghề để duy trì việc làm cho người lao động;…).</w:t>
      </w:r>
    </w:p>
    <w:p w14:paraId="5C257188" w14:textId="77777777" w:rsidR="00344133" w:rsidRPr="00344133" w:rsidRDefault="00344133" w:rsidP="00344133">
      <w:pPr>
        <w:spacing w:before="120" w:line="400" w:lineRule="exact"/>
        <w:ind w:firstLine="567"/>
        <w:jc w:val="both"/>
        <w:rPr>
          <w:i/>
          <w:kern w:val="2"/>
          <w:sz w:val="28"/>
          <w:szCs w:val="28"/>
          <w:u w:val="single"/>
          <w:lang w:val="nl-NL"/>
        </w:rPr>
      </w:pPr>
      <w:bookmarkStart w:id="0" w:name="bookmark1"/>
      <w:r w:rsidRPr="00344133">
        <w:rPr>
          <w:b/>
          <w:bCs/>
          <w:i/>
          <w:kern w:val="2"/>
          <w:sz w:val="28"/>
          <w:szCs w:val="28"/>
          <w:u w:val="single"/>
          <w:lang w:val="vi-VN"/>
        </w:rPr>
        <w:t xml:space="preserve">* Đối với Cơ quan Bảo hiểm xã hội </w:t>
      </w:r>
      <w:bookmarkEnd w:id="0"/>
    </w:p>
    <w:p w14:paraId="2381500A" w14:textId="77777777" w:rsidR="00344133" w:rsidRPr="00344133" w:rsidRDefault="00344133" w:rsidP="00344133">
      <w:pPr>
        <w:spacing w:before="120" w:line="400" w:lineRule="exact"/>
        <w:ind w:firstLine="567"/>
        <w:jc w:val="both"/>
        <w:rPr>
          <w:i/>
          <w:kern w:val="2"/>
          <w:sz w:val="28"/>
          <w:szCs w:val="28"/>
          <w:lang w:val="nl-NL"/>
        </w:rPr>
      </w:pPr>
      <w:r w:rsidRPr="00344133">
        <w:rPr>
          <w:i/>
          <w:kern w:val="2"/>
          <w:sz w:val="28"/>
          <w:szCs w:val="28"/>
          <w:lang w:val="nl-NL"/>
        </w:rPr>
        <w:t>- Quản lý đối tượng thuộc diện tham gia BHXH, BHTN, BHYT và đối tượng đang tham gia BHXH, BHTN, BHYT trên địa bàn (Số lượng người sử dụng lao động, người lao động theo các loại hình);…</w:t>
      </w:r>
    </w:p>
    <w:p w14:paraId="32E85D1C" w14:textId="77777777" w:rsidR="00344133" w:rsidRPr="00344133" w:rsidRDefault="00344133" w:rsidP="00344133">
      <w:pPr>
        <w:spacing w:before="120" w:line="400" w:lineRule="exact"/>
        <w:ind w:firstLine="567"/>
        <w:jc w:val="both"/>
        <w:rPr>
          <w:i/>
          <w:kern w:val="2"/>
          <w:sz w:val="28"/>
          <w:szCs w:val="28"/>
          <w:lang w:val="vi-VN"/>
        </w:rPr>
      </w:pPr>
      <w:r w:rsidRPr="00344133">
        <w:rPr>
          <w:i/>
          <w:kern w:val="2"/>
          <w:sz w:val="28"/>
          <w:szCs w:val="28"/>
          <w:lang w:val="nl-NL"/>
        </w:rPr>
        <w:t>- Công tác thu BHXH, BHTN, BHYT và tình trạng nợ đóng, chậm đóng BHXH, BHTN, BHYT (trong đó, số nợ đóng tại các đơn vị đã giải thể, phá sản, đơn vị có chủ bỏ trốn;…), các giải pháp đã triển khai và định hướng thời gian tới.</w:t>
      </w:r>
    </w:p>
    <w:p w14:paraId="1748CDF8" w14:textId="77777777" w:rsidR="00344133" w:rsidRPr="00344133" w:rsidRDefault="00344133" w:rsidP="00344133">
      <w:pPr>
        <w:pStyle w:val="oancuaDanhsach1"/>
        <w:spacing w:before="120" w:line="400" w:lineRule="exact"/>
        <w:ind w:left="0" w:firstLine="567"/>
        <w:jc w:val="both"/>
        <w:rPr>
          <w:i/>
          <w:kern w:val="2"/>
          <w:sz w:val="28"/>
          <w:szCs w:val="28"/>
          <w:lang w:val="vi-VN"/>
        </w:rPr>
      </w:pPr>
      <w:r w:rsidRPr="00344133">
        <w:rPr>
          <w:i/>
          <w:kern w:val="2"/>
          <w:sz w:val="28"/>
          <w:szCs w:val="28"/>
          <w:lang w:val="vi-VN"/>
        </w:rPr>
        <w:t>- Giải quyết chế độ BHXH, BHTN (Chế độ ốm đau, thai sản, tai nạn lao động - bệnh nghề nghiệp, dưỡng sức phục hồi sức khỏe, hưu trí, tử tuất, trợ cấp thất nghiệp, hỗ trợ học nghề, giới thiệu việc làm,...);</w:t>
      </w:r>
      <w:r w:rsidRPr="00344133">
        <w:rPr>
          <w:i/>
          <w:kern w:val="2"/>
          <w:sz w:val="28"/>
          <w:szCs w:val="28"/>
          <w:shd w:val="clear" w:color="auto" w:fill="FFFFFF"/>
          <w:lang w:val="nl-NL"/>
        </w:rPr>
        <w:t xml:space="preserve"> việc giải quyết chế độ BHXH một lần; công tác tổ chức chi trả chế độ BHXH, BHYT, BHTN</w:t>
      </w:r>
      <w:r w:rsidRPr="00344133">
        <w:rPr>
          <w:i/>
          <w:kern w:val="2"/>
          <w:sz w:val="28"/>
          <w:szCs w:val="28"/>
          <w:shd w:val="clear" w:color="auto" w:fill="FFFFFF"/>
          <w:lang w:val="vi-VN"/>
        </w:rPr>
        <w:t>;</w:t>
      </w:r>
      <w:r w:rsidRPr="00344133">
        <w:rPr>
          <w:i/>
          <w:kern w:val="2"/>
          <w:sz w:val="28"/>
          <w:szCs w:val="28"/>
          <w:shd w:val="clear" w:color="auto" w:fill="FFFFFF"/>
          <w:lang w:val="nl-NL"/>
        </w:rPr>
        <w:t>...</w:t>
      </w:r>
    </w:p>
    <w:p w14:paraId="5F1271EB" w14:textId="77777777" w:rsidR="00344133" w:rsidRPr="00344133" w:rsidRDefault="00344133" w:rsidP="00344133">
      <w:pPr>
        <w:spacing w:before="120" w:line="400" w:lineRule="exact"/>
        <w:ind w:firstLine="567"/>
        <w:jc w:val="both"/>
        <w:rPr>
          <w:i/>
          <w:kern w:val="2"/>
          <w:sz w:val="28"/>
          <w:szCs w:val="28"/>
          <w:lang w:val="nl-NL"/>
        </w:rPr>
      </w:pPr>
      <w:r w:rsidRPr="00344133">
        <w:rPr>
          <w:i/>
          <w:kern w:val="2"/>
          <w:sz w:val="28"/>
          <w:szCs w:val="28"/>
          <w:lang w:val="nl-NL"/>
        </w:rPr>
        <w:t>- V</w:t>
      </w:r>
      <w:r w:rsidRPr="00344133">
        <w:rPr>
          <w:i/>
          <w:kern w:val="2"/>
          <w:sz w:val="28"/>
          <w:szCs w:val="28"/>
          <w:shd w:val="clear" w:color="auto" w:fill="FFFFFF"/>
          <w:lang w:val="nl-NL"/>
        </w:rPr>
        <w:t>iệc thanh toán chi phí khám, chữa bệnh BHYT (thanh toán với cơ sở khám bệnh, chữa bệnh BHYT; thanh toán với người tham gia BHYT)</w:t>
      </w:r>
    </w:p>
    <w:p w14:paraId="61A92181" w14:textId="77777777" w:rsidR="00344133" w:rsidRPr="00344133" w:rsidRDefault="00344133" w:rsidP="00344133">
      <w:pPr>
        <w:spacing w:before="120" w:line="400" w:lineRule="exact"/>
        <w:ind w:firstLine="567"/>
        <w:jc w:val="both"/>
        <w:rPr>
          <w:i/>
          <w:kern w:val="2"/>
          <w:sz w:val="28"/>
          <w:szCs w:val="28"/>
          <w:lang w:val="nl-NL"/>
        </w:rPr>
      </w:pPr>
      <w:r w:rsidRPr="00344133">
        <w:rPr>
          <w:i/>
          <w:kern w:val="2"/>
          <w:sz w:val="28"/>
          <w:szCs w:val="28"/>
          <w:lang w:val="nl-NL"/>
        </w:rPr>
        <w:t>- Việc thực hiện giao dịch điện tử trong lĩnh vực BHXH, BHTN, BHYT</w:t>
      </w:r>
    </w:p>
    <w:p w14:paraId="3077499A" w14:textId="77777777" w:rsidR="00344133" w:rsidRPr="00344133" w:rsidRDefault="00344133" w:rsidP="00344133">
      <w:pPr>
        <w:pStyle w:val="oancuaDanhsach1"/>
        <w:spacing w:before="120" w:line="400" w:lineRule="exact"/>
        <w:ind w:left="0" w:firstLine="567"/>
        <w:jc w:val="both"/>
        <w:rPr>
          <w:i/>
          <w:kern w:val="2"/>
          <w:sz w:val="28"/>
          <w:szCs w:val="28"/>
          <w:lang w:val="nl-NL"/>
        </w:rPr>
      </w:pPr>
      <w:r w:rsidRPr="00344133">
        <w:rPr>
          <w:i/>
          <w:kern w:val="2"/>
          <w:sz w:val="28"/>
          <w:szCs w:val="28"/>
          <w:lang w:val="vi-VN"/>
        </w:rPr>
        <w:t xml:space="preserve">- </w:t>
      </w:r>
      <w:r w:rsidRPr="00344133">
        <w:rPr>
          <w:i/>
          <w:kern w:val="2"/>
          <w:sz w:val="28"/>
          <w:szCs w:val="28"/>
          <w:lang w:val="nl-NL"/>
        </w:rPr>
        <w:t xml:space="preserve">Công tác cấp, quản lý sổ BHXH và thẻ BHYT (việc </w:t>
      </w:r>
      <w:r w:rsidRPr="00344133">
        <w:rPr>
          <w:i/>
          <w:kern w:val="2"/>
          <w:sz w:val="28"/>
          <w:szCs w:val="28"/>
          <w:lang w:val="vi-VN"/>
        </w:rPr>
        <w:t>thực hiện bàn giao sổ BHXH cho người lao động</w:t>
      </w:r>
      <w:r w:rsidRPr="00344133">
        <w:rPr>
          <w:i/>
          <w:kern w:val="2"/>
          <w:sz w:val="28"/>
          <w:szCs w:val="28"/>
          <w:lang w:val="nl-NL"/>
        </w:rPr>
        <w:t>…)</w:t>
      </w:r>
    </w:p>
    <w:p w14:paraId="6B4F5676" w14:textId="77777777" w:rsidR="00344133" w:rsidRPr="00344133" w:rsidRDefault="00344133" w:rsidP="00344133">
      <w:pPr>
        <w:spacing w:before="120" w:line="400" w:lineRule="exact"/>
        <w:ind w:firstLine="567"/>
        <w:jc w:val="both"/>
        <w:rPr>
          <w:i/>
          <w:kern w:val="2"/>
          <w:sz w:val="28"/>
          <w:szCs w:val="28"/>
          <w:lang w:val="vi-VN"/>
        </w:rPr>
      </w:pPr>
      <w:r w:rsidRPr="00344133">
        <w:rPr>
          <w:i/>
          <w:kern w:val="2"/>
          <w:sz w:val="28"/>
          <w:szCs w:val="28"/>
          <w:lang w:val="nl-NL"/>
        </w:rPr>
        <w:t>- Kết quả tham gia BHYT của từng nhóm đối tượng</w:t>
      </w:r>
    </w:p>
    <w:p w14:paraId="5DB4CB93" w14:textId="77777777" w:rsidR="00344133" w:rsidRPr="00344133" w:rsidRDefault="00344133" w:rsidP="00344133">
      <w:pPr>
        <w:spacing w:before="120" w:line="400" w:lineRule="exact"/>
        <w:ind w:firstLine="567"/>
        <w:jc w:val="both"/>
        <w:rPr>
          <w:i/>
          <w:kern w:val="2"/>
          <w:sz w:val="28"/>
          <w:szCs w:val="28"/>
          <w:lang w:val="vi-VN"/>
        </w:rPr>
      </w:pPr>
      <w:bookmarkStart w:id="1" w:name="bookmark11"/>
      <w:bookmarkStart w:id="2" w:name="bookmark10"/>
      <w:r w:rsidRPr="00344133">
        <w:rPr>
          <w:i/>
          <w:kern w:val="2"/>
          <w:sz w:val="28"/>
          <w:szCs w:val="28"/>
          <w:lang w:val="vi-VN"/>
        </w:rPr>
        <w:t>- Công tác phát triển BHYT toàn dân theo nhóm</w:t>
      </w:r>
      <w:bookmarkEnd w:id="1"/>
      <w:bookmarkEnd w:id="2"/>
    </w:p>
    <w:p w14:paraId="7BF2B704" w14:textId="77777777" w:rsidR="00344133" w:rsidRPr="00344133" w:rsidRDefault="00344133" w:rsidP="00344133">
      <w:pPr>
        <w:pStyle w:val="oancuaDanhsach1"/>
        <w:spacing w:before="120" w:line="400" w:lineRule="exact"/>
        <w:ind w:left="0" w:firstLine="567"/>
        <w:jc w:val="both"/>
        <w:rPr>
          <w:i/>
          <w:kern w:val="2"/>
          <w:sz w:val="28"/>
          <w:szCs w:val="28"/>
          <w:u w:val="single"/>
          <w:lang w:val="vi-VN" w:eastAsia="vi-VN"/>
        </w:rPr>
      </w:pPr>
      <w:r w:rsidRPr="00344133">
        <w:rPr>
          <w:b/>
          <w:bCs/>
          <w:i/>
          <w:kern w:val="2"/>
          <w:sz w:val="28"/>
          <w:szCs w:val="28"/>
          <w:u w:val="single"/>
          <w:lang w:val="vi-VN" w:eastAsia="vi-VN"/>
        </w:rPr>
        <w:t xml:space="preserve">* </w:t>
      </w:r>
      <w:r w:rsidRPr="00344133">
        <w:rPr>
          <w:b/>
          <w:bCs/>
          <w:i/>
          <w:kern w:val="2"/>
          <w:sz w:val="28"/>
          <w:szCs w:val="28"/>
          <w:u w:val="single"/>
          <w:lang w:val="vi-VN"/>
        </w:rPr>
        <w:t xml:space="preserve">Đối với </w:t>
      </w:r>
      <w:r w:rsidRPr="00344133">
        <w:rPr>
          <w:b/>
          <w:bCs/>
          <w:i/>
          <w:kern w:val="2"/>
          <w:sz w:val="28"/>
          <w:szCs w:val="28"/>
          <w:u w:val="single"/>
          <w:lang w:val="vi-VN" w:eastAsia="vi-VN"/>
        </w:rPr>
        <w:t>Cơ quan Y tế</w:t>
      </w:r>
    </w:p>
    <w:p w14:paraId="296414E2" w14:textId="77777777" w:rsidR="00344133" w:rsidRPr="00344133" w:rsidRDefault="00344133" w:rsidP="00344133">
      <w:pPr>
        <w:spacing w:before="120" w:line="400" w:lineRule="exact"/>
        <w:ind w:firstLine="567"/>
        <w:jc w:val="both"/>
        <w:rPr>
          <w:i/>
          <w:kern w:val="2"/>
          <w:sz w:val="28"/>
          <w:szCs w:val="28"/>
          <w:lang w:val="vi-VN"/>
        </w:rPr>
      </w:pPr>
      <w:r w:rsidRPr="00344133">
        <w:rPr>
          <w:i/>
          <w:kern w:val="2"/>
          <w:sz w:val="28"/>
          <w:szCs w:val="28"/>
          <w:lang w:val="vi-VN"/>
        </w:rPr>
        <w:t>- Xây dựng chiến lược, quy hoạch, kế hoạch tổng thể phát triển BHYT, v</w:t>
      </w:r>
      <w:r w:rsidRPr="00344133">
        <w:rPr>
          <w:rStyle w:val="Nhnmanh"/>
          <w:bCs/>
          <w:kern w:val="2"/>
          <w:sz w:val="28"/>
          <w:szCs w:val="28"/>
          <w:lang w:val="vi-VN"/>
        </w:rPr>
        <w:t>iệc mở rộng đối tượng tham gia BHYT để thực hiện lộ trình BHYT toàn dân</w:t>
      </w:r>
      <w:r w:rsidRPr="00344133">
        <w:rPr>
          <w:i/>
          <w:kern w:val="2"/>
          <w:sz w:val="28"/>
          <w:szCs w:val="28"/>
          <w:lang w:val="vi-VN"/>
        </w:rPr>
        <w:t>.</w:t>
      </w:r>
    </w:p>
    <w:p w14:paraId="7F81E276" w14:textId="77777777" w:rsidR="00344133" w:rsidRPr="00344133" w:rsidRDefault="00344133" w:rsidP="00344133">
      <w:pPr>
        <w:spacing w:before="120" w:line="400" w:lineRule="exact"/>
        <w:ind w:firstLine="567"/>
        <w:jc w:val="both"/>
        <w:rPr>
          <w:i/>
          <w:kern w:val="2"/>
          <w:sz w:val="28"/>
          <w:szCs w:val="28"/>
          <w:lang w:val="vi-VN"/>
        </w:rPr>
      </w:pPr>
      <w:bookmarkStart w:id="3" w:name="bookmark13"/>
      <w:bookmarkStart w:id="4" w:name="bookmark12"/>
      <w:r w:rsidRPr="00344133">
        <w:rPr>
          <w:i/>
          <w:kern w:val="2"/>
          <w:sz w:val="28"/>
          <w:szCs w:val="28"/>
          <w:lang w:val="vi-VN"/>
        </w:rPr>
        <w:lastRenderedPageBreak/>
        <w:t>- Hệ thống cơ sở khám bệnh, chữa bệnh BHYT</w:t>
      </w:r>
      <w:bookmarkEnd w:id="3"/>
      <w:bookmarkEnd w:id="4"/>
    </w:p>
    <w:p w14:paraId="34D9CA32" w14:textId="77777777" w:rsidR="00344133" w:rsidRPr="00344133" w:rsidRDefault="00344133" w:rsidP="00344133">
      <w:pPr>
        <w:spacing w:before="120" w:line="400" w:lineRule="exact"/>
        <w:ind w:firstLine="567"/>
        <w:jc w:val="both"/>
        <w:rPr>
          <w:rStyle w:val="Nhnmanh"/>
          <w:rFonts w:ascii=".VnTime" w:hAnsi=".VnTime"/>
          <w:sz w:val="28"/>
          <w:szCs w:val="28"/>
          <w:lang w:val="vi-VN"/>
        </w:rPr>
      </w:pPr>
      <w:bookmarkStart w:id="5" w:name="bookmark15"/>
      <w:bookmarkStart w:id="6" w:name="bookmark14"/>
      <w:r w:rsidRPr="00344133">
        <w:rPr>
          <w:i/>
          <w:kern w:val="2"/>
          <w:sz w:val="28"/>
          <w:szCs w:val="28"/>
          <w:lang w:val="vi-VN"/>
        </w:rPr>
        <w:t xml:space="preserve">- Tổ chức khám bệnh, chữa bệnh BHYT; </w:t>
      </w:r>
      <w:bookmarkStart w:id="7" w:name="bookmark17"/>
      <w:bookmarkStart w:id="8" w:name="bookmark16"/>
      <w:bookmarkEnd w:id="5"/>
      <w:bookmarkEnd w:id="6"/>
      <w:r w:rsidRPr="00344133">
        <w:rPr>
          <w:i/>
          <w:kern w:val="2"/>
          <w:sz w:val="28"/>
          <w:szCs w:val="28"/>
          <w:lang w:val="vi-VN"/>
        </w:rPr>
        <w:t>thực hiện việc tạm ứng, thanh quyết toán chi phí khám bệnh,chữa bệnh BHYT</w:t>
      </w:r>
      <w:bookmarkEnd w:id="7"/>
      <w:bookmarkEnd w:id="8"/>
      <w:r w:rsidRPr="00344133">
        <w:rPr>
          <w:i/>
          <w:kern w:val="2"/>
          <w:sz w:val="28"/>
          <w:szCs w:val="28"/>
          <w:lang w:val="vi-VN"/>
        </w:rPr>
        <w:t xml:space="preserve">; </w:t>
      </w:r>
      <w:bookmarkStart w:id="9" w:name="bookmark19"/>
      <w:bookmarkStart w:id="10" w:name="bookmark18"/>
      <w:r w:rsidRPr="00344133">
        <w:rPr>
          <w:i/>
          <w:kern w:val="2"/>
          <w:sz w:val="28"/>
          <w:szCs w:val="28"/>
          <w:lang w:val="vi-VN"/>
        </w:rPr>
        <w:t>Việc phân bổ, quản lý và sử dụng Quỹ BHYT</w:t>
      </w:r>
      <w:bookmarkEnd w:id="9"/>
      <w:bookmarkEnd w:id="10"/>
      <w:r w:rsidRPr="00344133">
        <w:rPr>
          <w:i/>
          <w:kern w:val="2"/>
          <w:sz w:val="28"/>
          <w:szCs w:val="28"/>
          <w:lang w:val="vi-VN"/>
        </w:rPr>
        <w:t>;</w:t>
      </w:r>
      <w:r w:rsidRPr="00344133">
        <w:rPr>
          <w:rStyle w:val="Nhnmanh"/>
          <w:kern w:val="2"/>
          <w:sz w:val="28"/>
          <w:szCs w:val="28"/>
          <w:lang w:val="vi-VN"/>
        </w:rPr>
        <w:t xml:space="preserve"> Việc thanh toán chi phí khám bệnh, chữa bệnh BHYT</w:t>
      </w:r>
      <w:r w:rsidRPr="00344133">
        <w:rPr>
          <w:i/>
          <w:kern w:val="2"/>
          <w:sz w:val="28"/>
          <w:szCs w:val="28"/>
          <w:lang w:val="vi-VN"/>
        </w:rPr>
        <w:t>; Ứ</w:t>
      </w:r>
      <w:r w:rsidRPr="00344133">
        <w:rPr>
          <w:i/>
          <w:kern w:val="2"/>
          <w:sz w:val="28"/>
          <w:szCs w:val="28"/>
          <w:lang w:val="nl-NL"/>
        </w:rPr>
        <w:t>ng dụng công nghệ thông tin trong quản lý khám bệnh, chữa bệnh BHYT…</w:t>
      </w:r>
      <w:r w:rsidRPr="00344133">
        <w:rPr>
          <w:rStyle w:val="Nhnmanh"/>
          <w:kern w:val="2"/>
          <w:sz w:val="28"/>
          <w:szCs w:val="28"/>
          <w:lang w:val="vi-VN"/>
        </w:rPr>
        <w:t>.</w:t>
      </w:r>
    </w:p>
    <w:p w14:paraId="222EA76C" w14:textId="77777777" w:rsidR="00344133" w:rsidRPr="00344133" w:rsidRDefault="00344133" w:rsidP="00344133">
      <w:pPr>
        <w:spacing w:before="120" w:line="400" w:lineRule="exact"/>
        <w:ind w:firstLine="540"/>
        <w:jc w:val="both"/>
        <w:rPr>
          <w:rStyle w:val="Nhnmanh"/>
          <w:kern w:val="2"/>
          <w:sz w:val="28"/>
          <w:szCs w:val="28"/>
          <w:lang w:val="vi-VN"/>
        </w:rPr>
      </w:pPr>
      <w:r w:rsidRPr="00344133">
        <w:rPr>
          <w:rStyle w:val="Nhnmanh"/>
          <w:kern w:val="2"/>
          <w:sz w:val="28"/>
          <w:szCs w:val="28"/>
          <w:lang w:val="vi-VN"/>
        </w:rPr>
        <w:t>- Kiểm tra chất lượng khám bệnh, chữa bệnh; giám định BHYT.</w:t>
      </w:r>
    </w:p>
    <w:p w14:paraId="72D9AA1B" w14:textId="29885177" w:rsidR="00344133" w:rsidRPr="00344133" w:rsidRDefault="00344133" w:rsidP="00344133">
      <w:pPr>
        <w:pStyle w:val="oancuaDanhsach1"/>
        <w:spacing w:before="120" w:line="400" w:lineRule="exact"/>
        <w:ind w:left="0" w:firstLine="567"/>
        <w:jc w:val="both"/>
        <w:rPr>
          <w:sz w:val="28"/>
          <w:szCs w:val="28"/>
          <w:lang w:val="vi-VN"/>
        </w:rPr>
      </w:pPr>
      <w:r w:rsidRPr="00344133">
        <w:rPr>
          <w:i/>
          <w:kern w:val="2"/>
          <w:sz w:val="28"/>
          <w:szCs w:val="28"/>
          <w:lang w:val="vi-VN"/>
        </w:rPr>
        <w:t>(</w:t>
      </w:r>
      <w:r w:rsidRPr="00344133">
        <w:rPr>
          <w:i/>
          <w:kern w:val="2"/>
          <w:sz w:val="28"/>
          <w:szCs w:val="28"/>
          <w:lang w:val="nb-NO"/>
        </w:rPr>
        <w:t>K</w:t>
      </w:r>
      <w:r w:rsidRPr="00344133">
        <w:rPr>
          <w:i/>
          <w:kern w:val="2"/>
          <w:sz w:val="28"/>
          <w:szCs w:val="28"/>
          <w:lang w:val="vi-VN"/>
        </w:rPr>
        <w:t xml:space="preserve">ết quả thực hiện </w:t>
      </w:r>
      <w:r w:rsidRPr="00344133">
        <w:rPr>
          <w:i/>
          <w:kern w:val="2"/>
          <w:sz w:val="28"/>
          <w:szCs w:val="28"/>
          <w:lang w:val="nl-NL"/>
        </w:rPr>
        <w:t>các chế độ chính sách, pháp luật về BHXH, BHYT, BHTN</w:t>
      </w:r>
      <w:r>
        <w:rPr>
          <w:i/>
          <w:kern w:val="2"/>
          <w:sz w:val="28"/>
          <w:szCs w:val="28"/>
          <w:lang w:val="nl-NL"/>
        </w:rPr>
        <w:t xml:space="preserve"> của từng đơn vị, địa phương</w:t>
      </w:r>
      <w:r w:rsidRPr="00344133">
        <w:rPr>
          <w:i/>
          <w:kern w:val="2"/>
          <w:sz w:val="28"/>
          <w:szCs w:val="28"/>
          <w:lang w:val="vi-VN"/>
        </w:rPr>
        <w:t xml:space="preserve"> thống kê theo phụ lục </w:t>
      </w:r>
      <w:r w:rsidRPr="00344133">
        <w:rPr>
          <w:i/>
          <w:kern w:val="2"/>
          <w:sz w:val="28"/>
          <w:szCs w:val="28"/>
          <w:lang w:val="nb-NO"/>
        </w:rPr>
        <w:t>số 0</w:t>
      </w:r>
      <w:r w:rsidRPr="00344133">
        <w:rPr>
          <w:i/>
          <w:kern w:val="2"/>
          <w:sz w:val="28"/>
          <w:szCs w:val="28"/>
          <w:lang w:val="vi-VN"/>
        </w:rPr>
        <w:t>2</w:t>
      </w:r>
      <w:r w:rsidRPr="00344133">
        <w:rPr>
          <w:i/>
          <w:kern w:val="2"/>
          <w:sz w:val="28"/>
          <w:szCs w:val="28"/>
          <w:lang w:val="nb-NO"/>
        </w:rPr>
        <w:t>,0</w:t>
      </w:r>
      <w:r w:rsidRPr="00344133">
        <w:rPr>
          <w:i/>
          <w:kern w:val="2"/>
          <w:sz w:val="28"/>
          <w:szCs w:val="28"/>
          <w:lang w:val="vi-VN"/>
        </w:rPr>
        <w:t>3, 04</w:t>
      </w:r>
      <w:r w:rsidRPr="00344133">
        <w:rPr>
          <w:i/>
          <w:kern w:val="2"/>
          <w:sz w:val="28"/>
          <w:szCs w:val="28"/>
          <w:lang w:val="nb-NO"/>
        </w:rPr>
        <w:t xml:space="preserve"> </w:t>
      </w:r>
      <w:r w:rsidRPr="00344133">
        <w:rPr>
          <w:i/>
          <w:kern w:val="2"/>
          <w:sz w:val="28"/>
          <w:szCs w:val="28"/>
          <w:lang w:val="vi-VN"/>
        </w:rPr>
        <w:t>kèm theo báo cáo)</w:t>
      </w:r>
    </w:p>
    <w:p w14:paraId="235FBFC7" w14:textId="77777777" w:rsidR="00344133" w:rsidRPr="00344133" w:rsidRDefault="00344133" w:rsidP="00344133">
      <w:pPr>
        <w:pStyle w:val="oancuaDanhsach1"/>
        <w:spacing w:before="120" w:line="400" w:lineRule="exact"/>
        <w:ind w:left="0" w:firstLine="567"/>
        <w:jc w:val="both"/>
        <w:rPr>
          <w:b/>
          <w:i/>
          <w:kern w:val="2"/>
          <w:sz w:val="28"/>
          <w:szCs w:val="28"/>
          <w:shd w:val="clear" w:color="auto" w:fill="FFFFFF"/>
          <w:lang w:val="nl-NL"/>
        </w:rPr>
      </w:pPr>
      <w:r w:rsidRPr="00344133">
        <w:rPr>
          <w:b/>
          <w:i/>
          <w:kern w:val="2"/>
          <w:sz w:val="28"/>
          <w:szCs w:val="28"/>
          <w:shd w:val="clear" w:color="auto" w:fill="FFFFFF"/>
          <w:lang w:val="nl-NL"/>
        </w:rPr>
        <w:t>3.2. Công tác tổ chức, triển khai thực hiện các thủ tục hành chính có liên quan đến BHXH, BHYT, BHTN</w:t>
      </w:r>
    </w:p>
    <w:p w14:paraId="2B4CF369" w14:textId="77777777" w:rsidR="00344133" w:rsidRPr="00344133" w:rsidRDefault="00344133" w:rsidP="00344133">
      <w:pPr>
        <w:pStyle w:val="oancuaDanhsach1"/>
        <w:spacing w:before="120" w:line="400" w:lineRule="exact"/>
        <w:ind w:left="0" w:firstLine="567"/>
        <w:jc w:val="both"/>
        <w:rPr>
          <w:b/>
          <w:i/>
          <w:kern w:val="2"/>
          <w:sz w:val="28"/>
          <w:szCs w:val="28"/>
          <w:lang w:val="nl-NL"/>
        </w:rPr>
      </w:pPr>
      <w:r w:rsidRPr="00344133">
        <w:rPr>
          <w:b/>
          <w:i/>
          <w:kern w:val="2"/>
          <w:sz w:val="28"/>
          <w:szCs w:val="28"/>
          <w:lang w:val="nl-NL"/>
        </w:rPr>
        <w:t xml:space="preserve">3.3. Công tác chỉ đạo, phối hợp giữa cơ quan chức năng trong việc triển khai thực hiện </w:t>
      </w:r>
      <w:r w:rsidRPr="00344133">
        <w:rPr>
          <w:b/>
          <w:i/>
          <w:kern w:val="2"/>
          <w:sz w:val="28"/>
          <w:szCs w:val="28"/>
          <w:lang w:val="vi-VN"/>
        </w:rPr>
        <w:t>pháp luật về</w:t>
      </w:r>
      <w:r w:rsidRPr="00344133">
        <w:rPr>
          <w:b/>
          <w:i/>
          <w:kern w:val="2"/>
          <w:sz w:val="28"/>
          <w:szCs w:val="28"/>
          <w:lang w:val="nl-NL"/>
        </w:rPr>
        <w:t xml:space="preserve"> BHXH, BHYT, BHTN</w:t>
      </w:r>
    </w:p>
    <w:p w14:paraId="4222CCE0" w14:textId="77777777" w:rsidR="00344133" w:rsidRPr="00344133" w:rsidRDefault="00344133" w:rsidP="00344133">
      <w:pPr>
        <w:pStyle w:val="oancuaDanhsach1"/>
        <w:spacing w:before="120" w:line="400" w:lineRule="exact"/>
        <w:ind w:left="0" w:firstLine="567"/>
        <w:jc w:val="both"/>
        <w:rPr>
          <w:kern w:val="2"/>
          <w:sz w:val="28"/>
          <w:szCs w:val="28"/>
          <w:lang w:val="nl-NL"/>
        </w:rPr>
      </w:pPr>
      <w:r w:rsidRPr="00344133">
        <w:rPr>
          <w:kern w:val="2"/>
          <w:sz w:val="28"/>
          <w:szCs w:val="28"/>
          <w:lang w:val="nl-NL"/>
        </w:rPr>
        <w:t xml:space="preserve">Công tác chỉ đạo, phối hợp giữa các cơ quan chức năng trong việc triển khai thực hiện pháp luật về BHXH, BHYT, BHTN </w:t>
      </w:r>
      <w:r w:rsidRPr="00344133">
        <w:rPr>
          <w:i/>
          <w:kern w:val="2"/>
          <w:sz w:val="28"/>
          <w:szCs w:val="28"/>
          <w:lang w:val="nl-NL"/>
        </w:rPr>
        <w:t>(việc phối hợp trong giải quyết chế độ BHXH, BHTN; việc phân bổ, quản lý và sử dụng Qũy BHYT, việc thanh toán chi phí khám bệnh, chữa bệnh BHYT...)</w:t>
      </w:r>
    </w:p>
    <w:p w14:paraId="4C1A7D06" w14:textId="77777777" w:rsidR="00344133" w:rsidRPr="00344133" w:rsidRDefault="00344133" w:rsidP="00344133">
      <w:pPr>
        <w:pStyle w:val="oancuaDanhsach1"/>
        <w:spacing w:before="120" w:line="400" w:lineRule="exact"/>
        <w:ind w:left="0" w:firstLine="567"/>
        <w:jc w:val="both"/>
        <w:rPr>
          <w:b/>
          <w:i/>
          <w:kern w:val="2"/>
          <w:sz w:val="28"/>
          <w:szCs w:val="28"/>
          <w:lang w:val="nl-NL"/>
        </w:rPr>
      </w:pPr>
      <w:r w:rsidRPr="00344133">
        <w:rPr>
          <w:b/>
          <w:i/>
          <w:kern w:val="2"/>
          <w:sz w:val="28"/>
          <w:szCs w:val="28"/>
          <w:lang w:val="nl-NL"/>
        </w:rPr>
        <w:t>3.4. Việc thanh tra, kiểm tra việc chấp hành pháp luật về BHXH, BHYT, BHTN</w:t>
      </w:r>
    </w:p>
    <w:p w14:paraId="2F3B2C3E" w14:textId="77777777" w:rsidR="00344133" w:rsidRPr="00344133" w:rsidRDefault="00344133" w:rsidP="00344133">
      <w:pPr>
        <w:spacing w:before="120" w:line="400" w:lineRule="exact"/>
        <w:ind w:firstLine="567"/>
        <w:jc w:val="both"/>
        <w:rPr>
          <w:i/>
          <w:kern w:val="2"/>
          <w:sz w:val="28"/>
          <w:szCs w:val="28"/>
          <w:lang w:val="nl-NL"/>
        </w:rPr>
      </w:pPr>
      <w:r w:rsidRPr="00344133">
        <w:rPr>
          <w:i/>
          <w:kern w:val="2"/>
          <w:sz w:val="28"/>
          <w:szCs w:val="28"/>
          <w:lang w:val="nl-NL"/>
        </w:rPr>
        <w:t>Công tác thanh tra, kiểm tra việc chấp hành pháp luật về BHXH, BHTN đối với các đơn vị, doanh nghiệp trên địa bàn, đặc biệt là các doanh nghiệp trốn đóng, nợ đóng, chậm đóng BHXH, BHYT, BHTN và các tổ chức, cá nhân có hành vi giả mạo hồ sơ trục lợi BHXH, BHYT, BHTN;</w:t>
      </w:r>
    </w:p>
    <w:p w14:paraId="0C1D10EE" w14:textId="77777777" w:rsidR="00344133" w:rsidRPr="00344133" w:rsidRDefault="00344133" w:rsidP="00344133">
      <w:pPr>
        <w:pStyle w:val="oancuaDanhsach1"/>
        <w:spacing w:before="120" w:line="400" w:lineRule="exact"/>
        <w:ind w:left="0" w:firstLine="567"/>
        <w:jc w:val="both"/>
        <w:rPr>
          <w:b/>
          <w:i/>
          <w:kern w:val="2"/>
          <w:sz w:val="28"/>
          <w:szCs w:val="28"/>
          <w:lang w:val="nl-NL"/>
        </w:rPr>
      </w:pPr>
      <w:r w:rsidRPr="00344133">
        <w:rPr>
          <w:b/>
          <w:i/>
          <w:kern w:val="2"/>
          <w:sz w:val="28"/>
          <w:szCs w:val="28"/>
          <w:lang w:val="nl-NL"/>
        </w:rPr>
        <w:t>3.5. Công tác giải quyết khiếu kiện, khiếu nại, tố cáo về BHXH, BHYT, BHTN</w:t>
      </w:r>
    </w:p>
    <w:p w14:paraId="521F3C19" w14:textId="6ECC43A1" w:rsidR="00344133" w:rsidRPr="00344133" w:rsidRDefault="00344133" w:rsidP="00344133">
      <w:pPr>
        <w:spacing w:before="120" w:line="400" w:lineRule="exact"/>
        <w:ind w:firstLine="567"/>
        <w:jc w:val="both"/>
        <w:rPr>
          <w:i/>
          <w:kern w:val="2"/>
          <w:sz w:val="28"/>
          <w:szCs w:val="28"/>
          <w:lang w:val="nl-NL"/>
        </w:rPr>
      </w:pPr>
      <w:r w:rsidRPr="00344133">
        <w:rPr>
          <w:i/>
          <w:kern w:val="2"/>
          <w:sz w:val="28"/>
          <w:szCs w:val="28"/>
          <w:lang w:val="nl-NL"/>
        </w:rPr>
        <w:t>(Kết quả giải quyết khiếu kiện, khiếu nại, tố cáo</w:t>
      </w:r>
      <w:r>
        <w:rPr>
          <w:i/>
          <w:kern w:val="2"/>
          <w:sz w:val="28"/>
          <w:szCs w:val="28"/>
          <w:lang w:val="nl-NL"/>
        </w:rPr>
        <w:t xml:space="preserve"> </w:t>
      </w:r>
      <w:r>
        <w:rPr>
          <w:i/>
          <w:kern w:val="2"/>
          <w:sz w:val="28"/>
          <w:szCs w:val="28"/>
          <w:lang w:val="nl-NL"/>
        </w:rPr>
        <w:t>của từng đơn vị, địa phương</w:t>
      </w:r>
      <w:r w:rsidRPr="00344133">
        <w:rPr>
          <w:i/>
          <w:kern w:val="2"/>
          <w:sz w:val="28"/>
          <w:szCs w:val="28"/>
          <w:lang w:val="nl-NL"/>
        </w:rPr>
        <w:t xml:space="preserve"> thống kê theo phụ lục số 05 kèm theo báo cáo)</w:t>
      </w:r>
    </w:p>
    <w:p w14:paraId="1351696B" w14:textId="77777777" w:rsidR="00344133" w:rsidRPr="00344133" w:rsidRDefault="00344133" w:rsidP="00344133">
      <w:pPr>
        <w:pStyle w:val="oancuaDanhsach1"/>
        <w:spacing w:before="120" w:line="400" w:lineRule="exact"/>
        <w:ind w:left="0" w:firstLine="567"/>
        <w:jc w:val="both"/>
        <w:rPr>
          <w:b/>
          <w:i/>
          <w:kern w:val="2"/>
          <w:sz w:val="28"/>
          <w:szCs w:val="28"/>
          <w:lang w:val="nl-NL"/>
        </w:rPr>
      </w:pPr>
      <w:r w:rsidRPr="00344133">
        <w:rPr>
          <w:b/>
          <w:i/>
          <w:kern w:val="2"/>
          <w:sz w:val="28"/>
          <w:szCs w:val="28"/>
          <w:lang w:val="nl-NL"/>
        </w:rPr>
        <w:t>3.6. Tình hình phát hiện, xử lý vi phạm pháp luật về BHXH, BHYT, BHTN</w:t>
      </w:r>
    </w:p>
    <w:p w14:paraId="3545FBA6" w14:textId="77777777" w:rsidR="00344133" w:rsidRPr="00344133" w:rsidRDefault="00344133" w:rsidP="00344133">
      <w:pPr>
        <w:spacing w:before="120" w:line="400" w:lineRule="exact"/>
        <w:ind w:firstLine="567"/>
        <w:jc w:val="both"/>
        <w:rPr>
          <w:kern w:val="2"/>
          <w:sz w:val="28"/>
          <w:szCs w:val="28"/>
          <w:lang w:val="nl-NL"/>
        </w:rPr>
      </w:pPr>
      <w:r w:rsidRPr="00344133">
        <w:rPr>
          <w:kern w:val="2"/>
          <w:sz w:val="28"/>
          <w:szCs w:val="28"/>
          <w:lang w:val="nl-NL"/>
        </w:rPr>
        <w:t>- Nhận xét, đánh giá chung về tình hình vi phạm pháp luật trong lĩnh vực BHXH, BHYT, BHTN; nguyên nhân dẫn đến các hành vi vi phạm.</w:t>
      </w:r>
    </w:p>
    <w:p w14:paraId="58D3D79C" w14:textId="77777777" w:rsidR="00344133" w:rsidRPr="00344133" w:rsidRDefault="00344133" w:rsidP="00344133">
      <w:pPr>
        <w:spacing w:before="120" w:line="400" w:lineRule="exact"/>
        <w:ind w:firstLine="567"/>
        <w:jc w:val="both"/>
        <w:rPr>
          <w:kern w:val="2"/>
          <w:sz w:val="28"/>
          <w:szCs w:val="28"/>
          <w:lang w:val="nl-NL"/>
        </w:rPr>
      </w:pPr>
      <w:r w:rsidRPr="00344133">
        <w:rPr>
          <w:kern w:val="2"/>
          <w:sz w:val="28"/>
          <w:szCs w:val="28"/>
          <w:lang w:val="nl-NL"/>
        </w:rPr>
        <w:t xml:space="preserve"> - Tình hình phát hiện và xử lý vi phạm hành chính về BHXH, BHYT, BHTN</w:t>
      </w:r>
    </w:p>
    <w:p w14:paraId="52036060" w14:textId="0B6793A9" w:rsidR="00344133" w:rsidRPr="00344133" w:rsidRDefault="00344133" w:rsidP="00344133">
      <w:pPr>
        <w:pStyle w:val="oancuaDanhsach1"/>
        <w:spacing w:before="120" w:line="400" w:lineRule="exact"/>
        <w:ind w:left="0" w:firstLine="567"/>
        <w:jc w:val="both"/>
        <w:rPr>
          <w:i/>
          <w:kern w:val="2"/>
          <w:sz w:val="28"/>
          <w:szCs w:val="28"/>
          <w:lang w:val="vi-VN"/>
        </w:rPr>
      </w:pPr>
      <w:r w:rsidRPr="00344133">
        <w:rPr>
          <w:i/>
          <w:kern w:val="2"/>
          <w:sz w:val="28"/>
          <w:szCs w:val="28"/>
          <w:lang w:val="vi-VN"/>
        </w:rPr>
        <w:t>(</w:t>
      </w:r>
      <w:r w:rsidRPr="00344133">
        <w:rPr>
          <w:i/>
          <w:kern w:val="2"/>
          <w:sz w:val="28"/>
          <w:szCs w:val="28"/>
          <w:lang w:val="nb-NO"/>
        </w:rPr>
        <w:t>K</w:t>
      </w:r>
      <w:r w:rsidRPr="00344133">
        <w:rPr>
          <w:i/>
          <w:kern w:val="2"/>
          <w:sz w:val="28"/>
          <w:szCs w:val="28"/>
          <w:lang w:val="vi-VN"/>
        </w:rPr>
        <w:t xml:space="preserve">ết quả xử lý vi phạm hành chính </w:t>
      </w:r>
      <w:r>
        <w:rPr>
          <w:i/>
          <w:kern w:val="2"/>
          <w:sz w:val="28"/>
          <w:szCs w:val="28"/>
          <w:lang w:val="nl-NL"/>
        </w:rPr>
        <w:t>của từng đơn vị, địa phương</w:t>
      </w:r>
      <w:r>
        <w:rPr>
          <w:i/>
          <w:kern w:val="2"/>
          <w:sz w:val="28"/>
          <w:szCs w:val="28"/>
          <w:lang w:val="vi-VN"/>
        </w:rPr>
        <w:t xml:space="preserve"> </w:t>
      </w:r>
      <w:r w:rsidRPr="00344133">
        <w:rPr>
          <w:i/>
          <w:kern w:val="2"/>
          <w:sz w:val="28"/>
          <w:szCs w:val="28"/>
          <w:lang w:val="vi-VN"/>
        </w:rPr>
        <w:t xml:space="preserve">thống kê theo phụ lục </w:t>
      </w:r>
      <w:r w:rsidRPr="00344133">
        <w:rPr>
          <w:i/>
          <w:kern w:val="2"/>
          <w:sz w:val="28"/>
          <w:szCs w:val="28"/>
          <w:lang w:val="nb-NO"/>
        </w:rPr>
        <w:t xml:space="preserve">số 06,07 </w:t>
      </w:r>
      <w:r w:rsidRPr="00344133">
        <w:rPr>
          <w:i/>
          <w:kern w:val="2"/>
          <w:sz w:val="28"/>
          <w:szCs w:val="28"/>
          <w:lang w:val="vi-VN"/>
        </w:rPr>
        <w:t>kèm theo báo cáo)</w:t>
      </w:r>
    </w:p>
    <w:p w14:paraId="66952182" w14:textId="77777777" w:rsidR="00344133" w:rsidRPr="00344133" w:rsidRDefault="00344133" w:rsidP="00344133">
      <w:pPr>
        <w:spacing w:before="120" w:line="400" w:lineRule="exact"/>
        <w:ind w:firstLine="539"/>
        <w:jc w:val="both"/>
        <w:outlineLvl w:val="0"/>
        <w:rPr>
          <w:b/>
          <w:kern w:val="2"/>
          <w:sz w:val="28"/>
          <w:szCs w:val="28"/>
          <w:lang w:val="vi-VN"/>
        </w:rPr>
      </w:pPr>
      <w:r w:rsidRPr="00344133">
        <w:rPr>
          <w:b/>
          <w:kern w:val="2"/>
          <w:sz w:val="28"/>
          <w:szCs w:val="28"/>
          <w:lang w:val="vi-VN"/>
        </w:rPr>
        <w:lastRenderedPageBreak/>
        <w:t>III. TỒN TẠI, HẠN CHẾ VÀ NGUYÊN NHÂN TRONG CÔNG TÁC THI HÀNH PHÁP LUẬT VỀ BHXH, BHYT, BHTN</w:t>
      </w:r>
    </w:p>
    <w:p w14:paraId="023361E1" w14:textId="77777777" w:rsidR="00344133" w:rsidRPr="00344133" w:rsidRDefault="00344133" w:rsidP="00344133">
      <w:pPr>
        <w:pStyle w:val="oancuaDanhsach"/>
        <w:numPr>
          <w:ilvl w:val="0"/>
          <w:numId w:val="35"/>
        </w:numPr>
        <w:spacing w:before="120" w:line="400" w:lineRule="exact"/>
        <w:jc w:val="both"/>
        <w:outlineLvl w:val="0"/>
        <w:rPr>
          <w:b/>
          <w:kern w:val="2"/>
          <w:sz w:val="28"/>
          <w:szCs w:val="28"/>
        </w:rPr>
      </w:pPr>
      <w:r w:rsidRPr="00344133">
        <w:rPr>
          <w:b/>
          <w:kern w:val="2"/>
          <w:sz w:val="28"/>
          <w:szCs w:val="28"/>
        </w:rPr>
        <w:t>Tồn tại, hạn chế</w:t>
      </w:r>
    </w:p>
    <w:p w14:paraId="083EAC90" w14:textId="77777777" w:rsidR="00344133" w:rsidRPr="00344133" w:rsidRDefault="00344133" w:rsidP="00344133">
      <w:pPr>
        <w:spacing w:before="120" w:line="400" w:lineRule="exact"/>
        <w:ind w:firstLine="539"/>
        <w:jc w:val="both"/>
        <w:outlineLvl w:val="0"/>
        <w:rPr>
          <w:b/>
          <w:kern w:val="2"/>
          <w:sz w:val="28"/>
          <w:szCs w:val="28"/>
        </w:rPr>
      </w:pPr>
      <w:r w:rsidRPr="00344133">
        <w:rPr>
          <w:b/>
          <w:i/>
          <w:kern w:val="2"/>
          <w:sz w:val="28"/>
          <w:szCs w:val="28"/>
          <w:lang w:val="nb-NO"/>
        </w:rPr>
        <w:t xml:space="preserve">1.1. Về các quy định của pháp luật liên quan đến </w:t>
      </w:r>
      <w:r w:rsidRPr="00344133">
        <w:rPr>
          <w:b/>
          <w:i/>
          <w:kern w:val="2"/>
          <w:sz w:val="28"/>
          <w:szCs w:val="28"/>
          <w:lang w:val="nl-NL"/>
        </w:rPr>
        <w:t>BHXH, BHYT, BHTN</w:t>
      </w:r>
    </w:p>
    <w:p w14:paraId="676ED027" w14:textId="46A649AB" w:rsidR="00344133" w:rsidRPr="00344133" w:rsidRDefault="00344133" w:rsidP="00344133">
      <w:pPr>
        <w:spacing w:before="120" w:line="400" w:lineRule="exact"/>
        <w:ind w:firstLine="539"/>
        <w:jc w:val="both"/>
        <w:rPr>
          <w:i/>
          <w:kern w:val="2"/>
          <w:sz w:val="28"/>
          <w:szCs w:val="28"/>
          <w:lang w:val="nl-NL"/>
        </w:rPr>
      </w:pPr>
      <w:r w:rsidRPr="00344133">
        <w:rPr>
          <w:i/>
          <w:kern w:val="2"/>
          <w:sz w:val="28"/>
          <w:szCs w:val="28"/>
          <w:lang w:val="nl-NL"/>
        </w:rPr>
        <w:t xml:space="preserve">(Đề nghị </w:t>
      </w:r>
      <w:r>
        <w:rPr>
          <w:i/>
          <w:kern w:val="2"/>
          <w:sz w:val="28"/>
          <w:szCs w:val="28"/>
          <w:lang w:val="nl-NL"/>
        </w:rPr>
        <w:t>các</w:t>
      </w:r>
      <w:r>
        <w:rPr>
          <w:i/>
          <w:kern w:val="2"/>
          <w:sz w:val="28"/>
          <w:szCs w:val="28"/>
          <w:lang w:val="nl-NL"/>
        </w:rPr>
        <w:t xml:space="preserve"> đơn vị, địa phương</w:t>
      </w:r>
      <w:r>
        <w:rPr>
          <w:i/>
          <w:kern w:val="2"/>
          <w:sz w:val="28"/>
          <w:szCs w:val="28"/>
          <w:lang w:val="vi-VN"/>
        </w:rPr>
        <w:t xml:space="preserve"> </w:t>
      </w:r>
      <w:r w:rsidRPr="00344133">
        <w:rPr>
          <w:i/>
          <w:kern w:val="2"/>
          <w:sz w:val="28"/>
          <w:szCs w:val="28"/>
          <w:lang w:val="nl-NL"/>
        </w:rPr>
        <w:t>lập danh mục</w:t>
      </w:r>
      <w:r w:rsidRPr="00344133">
        <w:rPr>
          <w:i/>
          <w:kern w:val="2"/>
          <w:sz w:val="28"/>
          <w:szCs w:val="28"/>
        </w:rPr>
        <w:t xml:space="preserve"> theo phụ lục </w:t>
      </w:r>
      <w:r w:rsidRPr="00344133">
        <w:rPr>
          <w:i/>
          <w:kern w:val="2"/>
          <w:sz w:val="28"/>
          <w:szCs w:val="28"/>
          <w:lang w:val="nb-NO"/>
        </w:rPr>
        <w:t xml:space="preserve">số 08,09 </w:t>
      </w:r>
      <w:r w:rsidRPr="00344133">
        <w:rPr>
          <w:i/>
          <w:kern w:val="2"/>
          <w:sz w:val="28"/>
          <w:szCs w:val="28"/>
        </w:rPr>
        <w:t>kèm theo báo cáo)</w:t>
      </w:r>
    </w:p>
    <w:p w14:paraId="21344FB6" w14:textId="77777777" w:rsidR="00344133" w:rsidRPr="00344133" w:rsidRDefault="00344133" w:rsidP="00344133">
      <w:pPr>
        <w:spacing w:before="120" w:line="400" w:lineRule="exact"/>
        <w:ind w:firstLine="539"/>
        <w:jc w:val="both"/>
        <w:rPr>
          <w:b/>
          <w:i/>
          <w:kern w:val="2"/>
          <w:sz w:val="28"/>
          <w:szCs w:val="28"/>
          <w:lang w:val="nl-NL"/>
        </w:rPr>
      </w:pPr>
      <w:r w:rsidRPr="00344133">
        <w:rPr>
          <w:b/>
          <w:i/>
          <w:kern w:val="2"/>
          <w:sz w:val="28"/>
          <w:szCs w:val="28"/>
          <w:lang w:val="nl-NL"/>
        </w:rPr>
        <w:t xml:space="preserve">1.2. </w:t>
      </w:r>
      <w:r w:rsidRPr="00344133">
        <w:rPr>
          <w:b/>
          <w:i/>
          <w:kern w:val="2"/>
          <w:sz w:val="28"/>
          <w:szCs w:val="28"/>
          <w:lang w:val="nb-NO"/>
        </w:rPr>
        <w:t xml:space="preserve"> Về các điều kiện bảo đảm cho công tác thi hành pháp luật (kinh phí; cơ sở vật chất, kỹ thuật; tổ chức bộ máy, nhân sự</w:t>
      </w:r>
      <w:r w:rsidRPr="00344133">
        <w:rPr>
          <w:b/>
          <w:i/>
          <w:kern w:val="2"/>
          <w:sz w:val="28"/>
          <w:szCs w:val="28"/>
          <w:lang w:val="nl-NL"/>
        </w:rPr>
        <w:t>;…</w:t>
      </w:r>
      <w:r w:rsidRPr="00344133">
        <w:rPr>
          <w:b/>
          <w:i/>
          <w:kern w:val="2"/>
          <w:sz w:val="28"/>
          <w:szCs w:val="28"/>
          <w:lang w:val="nb-NO"/>
        </w:rPr>
        <w:t>)</w:t>
      </w:r>
    </w:p>
    <w:p w14:paraId="6EE2C4B8" w14:textId="77777777" w:rsidR="00344133" w:rsidRPr="00344133" w:rsidRDefault="00344133" w:rsidP="00344133">
      <w:pPr>
        <w:spacing w:before="120" w:line="400" w:lineRule="exact"/>
        <w:ind w:firstLine="539"/>
        <w:jc w:val="both"/>
        <w:rPr>
          <w:b/>
          <w:i/>
          <w:kern w:val="2"/>
          <w:sz w:val="28"/>
          <w:szCs w:val="28"/>
          <w:lang w:val="nl-NL"/>
        </w:rPr>
      </w:pPr>
      <w:r w:rsidRPr="00344133">
        <w:rPr>
          <w:b/>
          <w:i/>
          <w:kern w:val="2"/>
          <w:sz w:val="28"/>
          <w:szCs w:val="28"/>
          <w:lang w:val="nl-NL"/>
        </w:rPr>
        <w:t>1.</w:t>
      </w:r>
      <w:r w:rsidRPr="00344133">
        <w:rPr>
          <w:b/>
          <w:i/>
          <w:kern w:val="2"/>
          <w:sz w:val="28"/>
          <w:szCs w:val="28"/>
          <w:lang w:val="nb-NO"/>
        </w:rPr>
        <w:t>3. Về công tác tuyên truyền, phổ biến pháp luật, bồi dưỡng, tập huấn nghiệp vụ</w:t>
      </w:r>
    </w:p>
    <w:p w14:paraId="0CA1AB40" w14:textId="77777777" w:rsidR="00344133" w:rsidRPr="00344133" w:rsidRDefault="00344133" w:rsidP="00344133">
      <w:pPr>
        <w:spacing w:before="120" w:line="400" w:lineRule="exact"/>
        <w:ind w:firstLine="539"/>
        <w:jc w:val="both"/>
        <w:rPr>
          <w:b/>
          <w:i/>
          <w:kern w:val="2"/>
          <w:sz w:val="28"/>
          <w:szCs w:val="28"/>
          <w:lang w:val="nl-NL"/>
        </w:rPr>
      </w:pPr>
      <w:r w:rsidRPr="00344133">
        <w:rPr>
          <w:b/>
          <w:i/>
          <w:kern w:val="2"/>
          <w:sz w:val="28"/>
          <w:szCs w:val="28"/>
          <w:lang w:val="nl-NL"/>
        </w:rPr>
        <w:t xml:space="preserve">1.4. </w:t>
      </w:r>
      <w:r w:rsidRPr="00344133">
        <w:rPr>
          <w:b/>
          <w:i/>
          <w:kern w:val="2"/>
          <w:sz w:val="28"/>
          <w:szCs w:val="28"/>
          <w:lang w:val="nb-NO"/>
        </w:rPr>
        <w:t>Về công tác phối hợp giữa các ngành, địa phương</w:t>
      </w:r>
    </w:p>
    <w:p w14:paraId="31337903" w14:textId="77777777" w:rsidR="00344133" w:rsidRPr="00344133" w:rsidRDefault="00344133" w:rsidP="00344133">
      <w:pPr>
        <w:spacing w:before="120" w:line="400" w:lineRule="exact"/>
        <w:ind w:firstLine="539"/>
        <w:jc w:val="both"/>
        <w:rPr>
          <w:b/>
          <w:kern w:val="2"/>
          <w:sz w:val="28"/>
          <w:szCs w:val="28"/>
          <w:lang w:val="nl-NL"/>
        </w:rPr>
      </w:pPr>
      <w:r w:rsidRPr="00344133">
        <w:rPr>
          <w:b/>
          <w:kern w:val="2"/>
          <w:sz w:val="28"/>
          <w:szCs w:val="28"/>
          <w:lang w:val="nl-NL"/>
        </w:rPr>
        <w:t>2. Nguyên nhân</w:t>
      </w:r>
    </w:p>
    <w:p w14:paraId="1EB63BDD" w14:textId="77777777" w:rsidR="00344133" w:rsidRPr="00344133" w:rsidRDefault="00344133" w:rsidP="00344133">
      <w:pPr>
        <w:pStyle w:val="oancuaDanhsach1"/>
        <w:spacing w:before="120" w:line="400" w:lineRule="exact"/>
        <w:ind w:left="0" w:firstLine="539"/>
        <w:jc w:val="both"/>
        <w:rPr>
          <w:b/>
          <w:kern w:val="2"/>
          <w:sz w:val="28"/>
          <w:szCs w:val="28"/>
          <w:lang w:val="nb-NO"/>
        </w:rPr>
      </w:pPr>
      <w:r w:rsidRPr="00344133">
        <w:rPr>
          <w:b/>
          <w:kern w:val="2"/>
          <w:sz w:val="28"/>
          <w:szCs w:val="28"/>
          <w:lang w:val="nl-NL"/>
        </w:rPr>
        <w:t xml:space="preserve">IV. ĐỀ XUẤT, KIẾN NGHỊ </w:t>
      </w:r>
      <w:r w:rsidRPr="00344133">
        <w:rPr>
          <w:b/>
          <w:kern w:val="2"/>
          <w:sz w:val="28"/>
          <w:szCs w:val="28"/>
          <w:lang w:val="nb-NO"/>
        </w:rPr>
        <w:t>NÂNG CAO HIỆU QUẢ THI HÀNH PHÁP LUẬT VỀ BHXH, BHYT, BHTN</w:t>
      </w:r>
    </w:p>
    <w:p w14:paraId="5023439C" w14:textId="77777777" w:rsidR="00344133" w:rsidRPr="00344133" w:rsidRDefault="00344133" w:rsidP="00344133">
      <w:pPr>
        <w:spacing w:before="120" w:line="400" w:lineRule="exact"/>
        <w:ind w:firstLine="539"/>
        <w:jc w:val="both"/>
        <w:rPr>
          <w:b/>
          <w:kern w:val="2"/>
          <w:sz w:val="28"/>
          <w:szCs w:val="28"/>
          <w:lang w:val="vi-VN"/>
        </w:rPr>
      </w:pPr>
      <w:r w:rsidRPr="00344133">
        <w:rPr>
          <w:b/>
          <w:kern w:val="2"/>
          <w:sz w:val="28"/>
          <w:szCs w:val="28"/>
          <w:lang w:val="nb-NO"/>
        </w:rPr>
        <w:t>1. Đối với Trung ương</w:t>
      </w:r>
    </w:p>
    <w:p w14:paraId="73E58598" w14:textId="77777777" w:rsidR="00344133" w:rsidRPr="00344133" w:rsidRDefault="00344133" w:rsidP="00344133">
      <w:pPr>
        <w:spacing w:before="120" w:line="400" w:lineRule="exact"/>
        <w:ind w:firstLine="539"/>
        <w:jc w:val="both"/>
        <w:rPr>
          <w:b/>
          <w:kern w:val="2"/>
          <w:sz w:val="28"/>
          <w:szCs w:val="28"/>
          <w:lang w:val="nb-NO"/>
        </w:rPr>
      </w:pPr>
      <w:r w:rsidRPr="00344133">
        <w:rPr>
          <w:b/>
          <w:kern w:val="2"/>
          <w:sz w:val="28"/>
          <w:szCs w:val="28"/>
          <w:lang w:val="nb-NO"/>
        </w:rPr>
        <w:t>2. Đối với UBND tỉnh</w:t>
      </w:r>
    </w:p>
    <w:p w14:paraId="474314D3" w14:textId="77777777" w:rsidR="00344133" w:rsidRPr="00344133" w:rsidRDefault="00344133" w:rsidP="00344133">
      <w:pPr>
        <w:spacing w:before="120" w:line="400" w:lineRule="exact"/>
        <w:ind w:firstLine="539"/>
        <w:jc w:val="both"/>
        <w:rPr>
          <w:b/>
          <w:kern w:val="2"/>
          <w:sz w:val="28"/>
          <w:szCs w:val="28"/>
          <w:lang w:val="nb-NO"/>
        </w:rPr>
      </w:pPr>
      <w:r w:rsidRPr="00344133">
        <w:rPr>
          <w:b/>
          <w:kern w:val="2"/>
          <w:sz w:val="28"/>
          <w:szCs w:val="28"/>
          <w:lang w:val="nb-NO"/>
        </w:rPr>
        <w:t>3. Đối với các cơ quan khác</w:t>
      </w:r>
    </w:p>
    <w:p w14:paraId="7382BF30" w14:textId="77777777" w:rsidR="00344133" w:rsidRPr="00344133" w:rsidRDefault="00344133" w:rsidP="00344133">
      <w:pPr>
        <w:spacing w:before="120" w:line="400" w:lineRule="exact"/>
        <w:ind w:firstLine="567"/>
        <w:rPr>
          <w:kern w:val="2"/>
          <w:sz w:val="28"/>
          <w:szCs w:val="28"/>
          <w:lang w:val="nb-NO"/>
        </w:rPr>
      </w:pPr>
      <w:r w:rsidRPr="00344133">
        <w:rPr>
          <w:kern w:val="2"/>
          <w:sz w:val="28"/>
          <w:szCs w:val="28"/>
          <w:lang w:val="nb-NO"/>
        </w:rPr>
        <w:t>Trên đây là báo cáo kết quả công tác thi hành pháp luật về BHXH, BHYT, BHTN,...</w:t>
      </w:r>
      <w:r w:rsidRPr="00344133">
        <w:rPr>
          <w:rStyle w:val="ThamchiuCcchu"/>
          <w:kern w:val="2"/>
          <w:sz w:val="28"/>
          <w:szCs w:val="28"/>
        </w:rPr>
        <w:footnoteReference w:id="6"/>
      </w:r>
      <w:r w:rsidRPr="00344133">
        <w:rPr>
          <w:kern w:val="2"/>
          <w:sz w:val="28"/>
          <w:szCs w:val="28"/>
          <w:lang w:val="nb-NO"/>
        </w:rPr>
        <w:t xml:space="preserve"> báo cáo để </w:t>
      </w:r>
      <w:r w:rsidRPr="00344133">
        <w:rPr>
          <w:kern w:val="2"/>
          <w:sz w:val="28"/>
          <w:szCs w:val="28"/>
          <w:lang w:val="nl-NL"/>
        </w:rPr>
        <w:t xml:space="preserve">Đoàn kiểm tra số </w:t>
      </w:r>
      <w:r w:rsidRPr="00344133">
        <w:rPr>
          <w:kern w:val="2"/>
          <w:sz w:val="28"/>
          <w:szCs w:val="28"/>
          <w:lang w:val="nb-NO"/>
        </w:rPr>
        <w:t>596 biết và thực hiện công tác kiểm tra theo kế hoạch của UBND tỉnh./.</w:t>
      </w:r>
    </w:p>
    <w:p w14:paraId="79ED7AC9" w14:textId="77777777" w:rsidR="00344133" w:rsidRPr="00344133" w:rsidRDefault="00344133" w:rsidP="00344133">
      <w:pPr>
        <w:widowControl w:val="0"/>
        <w:tabs>
          <w:tab w:val="left" w:leader="dot" w:pos="1134"/>
          <w:tab w:val="left" w:leader="dot" w:pos="3261"/>
        </w:tabs>
        <w:spacing w:line="360" w:lineRule="exact"/>
        <w:ind w:firstLine="454"/>
        <w:jc w:val="both"/>
        <w:outlineLvl w:val="0"/>
        <w:rPr>
          <w:sz w:val="28"/>
          <w:szCs w:val="28"/>
          <w:lang w:val="nb-NO"/>
        </w:rPr>
      </w:pPr>
    </w:p>
    <w:p w14:paraId="268C7605" w14:textId="77777777" w:rsidR="00344133" w:rsidRPr="00344133" w:rsidRDefault="00344133" w:rsidP="00344133">
      <w:pPr>
        <w:widowControl w:val="0"/>
        <w:tabs>
          <w:tab w:val="left" w:leader="dot" w:pos="1134"/>
          <w:tab w:val="left" w:leader="dot" w:pos="3261"/>
        </w:tabs>
        <w:spacing w:line="360" w:lineRule="exact"/>
        <w:ind w:firstLine="454"/>
        <w:jc w:val="both"/>
        <w:outlineLvl w:val="0"/>
        <w:rPr>
          <w:sz w:val="28"/>
          <w:szCs w:val="28"/>
          <w:lang w:val="nl-NL"/>
        </w:rPr>
      </w:pPr>
    </w:p>
    <w:tbl>
      <w:tblPr>
        <w:tblW w:w="5157" w:type="pct"/>
        <w:jc w:val="center"/>
        <w:tblLook w:val="01E0" w:firstRow="1" w:lastRow="1" w:firstColumn="1" w:lastColumn="1" w:noHBand="0" w:noVBand="0"/>
      </w:tblPr>
      <w:tblGrid>
        <w:gridCol w:w="3969"/>
        <w:gridCol w:w="5388"/>
      </w:tblGrid>
      <w:tr w:rsidR="00344133" w:rsidRPr="00344133" w14:paraId="67740841" w14:textId="77777777" w:rsidTr="00344133">
        <w:trPr>
          <w:jc w:val="center"/>
        </w:trPr>
        <w:tc>
          <w:tcPr>
            <w:tcW w:w="2121" w:type="pct"/>
            <w:hideMark/>
          </w:tcPr>
          <w:p w14:paraId="7598612D" w14:textId="77777777" w:rsidR="00344133" w:rsidRPr="00344133" w:rsidRDefault="00344133">
            <w:pPr>
              <w:widowControl w:val="0"/>
              <w:spacing w:line="256" w:lineRule="auto"/>
              <w:jc w:val="both"/>
              <w:rPr>
                <w:b/>
                <w:i/>
                <w:lang w:val="nl-NL"/>
              </w:rPr>
            </w:pPr>
            <w:r w:rsidRPr="00344133">
              <w:rPr>
                <w:b/>
                <w:i/>
                <w:lang w:val="nl-NL"/>
              </w:rPr>
              <w:t>Nơi nhận:</w:t>
            </w:r>
          </w:p>
          <w:p w14:paraId="71D4E080" w14:textId="77777777" w:rsidR="00344133" w:rsidRPr="00344133" w:rsidRDefault="00344133">
            <w:pPr>
              <w:widowControl w:val="0"/>
              <w:spacing w:line="256" w:lineRule="auto"/>
              <w:jc w:val="both"/>
              <w:rPr>
                <w:sz w:val="22"/>
                <w:szCs w:val="22"/>
                <w:lang w:val="nl-NL"/>
              </w:rPr>
            </w:pPr>
            <w:r w:rsidRPr="00344133">
              <w:rPr>
                <w:sz w:val="22"/>
                <w:szCs w:val="22"/>
                <w:lang w:val="nl-NL"/>
              </w:rPr>
              <w:t>-  Đoàn KT 596;</w:t>
            </w:r>
          </w:p>
          <w:p w14:paraId="0EB570BC" w14:textId="77777777" w:rsidR="00344133" w:rsidRPr="00344133" w:rsidRDefault="00344133">
            <w:pPr>
              <w:widowControl w:val="0"/>
              <w:spacing w:line="256" w:lineRule="auto"/>
              <w:jc w:val="both"/>
              <w:rPr>
                <w:sz w:val="22"/>
                <w:szCs w:val="22"/>
                <w:lang w:val="nl-NL"/>
              </w:rPr>
            </w:pPr>
            <w:r w:rsidRPr="00344133">
              <w:rPr>
                <w:sz w:val="22"/>
                <w:szCs w:val="22"/>
                <w:lang w:val="nl-NL"/>
              </w:rPr>
              <w:t>- …</w:t>
            </w:r>
          </w:p>
          <w:p w14:paraId="61B294DE" w14:textId="77777777" w:rsidR="00344133" w:rsidRPr="00344133" w:rsidRDefault="00344133">
            <w:pPr>
              <w:widowControl w:val="0"/>
              <w:spacing w:line="256" w:lineRule="auto"/>
              <w:jc w:val="both"/>
              <w:rPr>
                <w:sz w:val="28"/>
                <w:szCs w:val="28"/>
                <w:lang w:val="nl-NL"/>
              </w:rPr>
            </w:pPr>
            <w:r w:rsidRPr="00344133">
              <w:rPr>
                <w:sz w:val="22"/>
                <w:szCs w:val="22"/>
                <w:lang w:val="nl-NL"/>
              </w:rPr>
              <w:t>- Lưu: VT,....</w:t>
            </w:r>
          </w:p>
        </w:tc>
        <w:tc>
          <w:tcPr>
            <w:tcW w:w="2879" w:type="pct"/>
            <w:hideMark/>
          </w:tcPr>
          <w:p w14:paraId="1B05E7CF" w14:textId="77777777" w:rsidR="00344133" w:rsidRPr="00344133" w:rsidRDefault="00344133">
            <w:pPr>
              <w:widowControl w:val="0"/>
              <w:tabs>
                <w:tab w:val="center" w:leader="dot" w:pos="3214"/>
              </w:tabs>
              <w:spacing w:line="256" w:lineRule="auto"/>
              <w:jc w:val="center"/>
              <w:rPr>
                <w:b/>
                <w:caps/>
                <w:sz w:val="28"/>
                <w:szCs w:val="28"/>
                <w:lang w:val="nl-NL"/>
              </w:rPr>
            </w:pPr>
            <w:r w:rsidRPr="00344133">
              <w:rPr>
                <w:b/>
                <w:caps/>
                <w:sz w:val="28"/>
                <w:szCs w:val="28"/>
                <w:lang w:val="nl-NL"/>
              </w:rPr>
              <w:t xml:space="preserve">Quyền hạn và chức vụ </w:t>
            </w:r>
          </w:p>
          <w:p w14:paraId="4C9ABDE6" w14:textId="77777777" w:rsidR="00344133" w:rsidRPr="00344133" w:rsidRDefault="00344133">
            <w:pPr>
              <w:widowControl w:val="0"/>
              <w:tabs>
                <w:tab w:val="center" w:leader="dot" w:pos="3214"/>
              </w:tabs>
              <w:spacing w:line="256" w:lineRule="auto"/>
              <w:jc w:val="center"/>
              <w:rPr>
                <w:b/>
                <w:caps/>
                <w:sz w:val="28"/>
                <w:szCs w:val="28"/>
                <w:lang w:val="nl-NL"/>
              </w:rPr>
            </w:pPr>
            <w:r w:rsidRPr="00344133">
              <w:rPr>
                <w:b/>
                <w:caps/>
                <w:sz w:val="28"/>
                <w:szCs w:val="28"/>
                <w:lang w:val="nl-NL"/>
              </w:rPr>
              <w:t>của người ký báo cáo</w:t>
            </w:r>
          </w:p>
        </w:tc>
      </w:tr>
    </w:tbl>
    <w:p w14:paraId="696D8E70" w14:textId="77777777" w:rsidR="00344133" w:rsidRPr="00344133" w:rsidRDefault="00344133" w:rsidP="00344133">
      <w:pPr>
        <w:widowControl w:val="0"/>
        <w:tabs>
          <w:tab w:val="left" w:leader="dot" w:pos="1134"/>
          <w:tab w:val="left" w:leader="dot" w:pos="3261"/>
        </w:tabs>
        <w:spacing w:line="360" w:lineRule="exact"/>
        <w:ind w:firstLine="454"/>
        <w:jc w:val="both"/>
        <w:outlineLvl w:val="0"/>
        <w:rPr>
          <w:b/>
          <w:sz w:val="28"/>
          <w:szCs w:val="28"/>
          <w:u w:val="single"/>
          <w:lang w:val="nl-NL"/>
        </w:rPr>
      </w:pPr>
    </w:p>
    <w:p w14:paraId="2AFE3CF3" w14:textId="77777777" w:rsidR="00344133" w:rsidRPr="00344133" w:rsidRDefault="00344133" w:rsidP="00344133">
      <w:pPr>
        <w:widowControl w:val="0"/>
        <w:tabs>
          <w:tab w:val="left" w:leader="dot" w:pos="1134"/>
          <w:tab w:val="left" w:leader="dot" w:pos="3261"/>
        </w:tabs>
        <w:spacing w:line="360" w:lineRule="exact"/>
        <w:ind w:firstLine="454"/>
        <w:jc w:val="both"/>
        <w:outlineLvl w:val="0"/>
        <w:rPr>
          <w:b/>
          <w:i/>
          <w:sz w:val="28"/>
          <w:szCs w:val="28"/>
          <w:u w:val="single"/>
          <w:lang w:val="nl-NL"/>
        </w:rPr>
      </w:pPr>
    </w:p>
    <w:p w14:paraId="011E016C" w14:textId="77777777" w:rsidR="00344133" w:rsidRPr="00344133" w:rsidRDefault="00344133" w:rsidP="00344133">
      <w:pPr>
        <w:widowControl w:val="0"/>
        <w:tabs>
          <w:tab w:val="left" w:leader="dot" w:pos="1134"/>
          <w:tab w:val="left" w:leader="dot" w:pos="3261"/>
        </w:tabs>
        <w:spacing w:line="360" w:lineRule="exact"/>
        <w:ind w:firstLine="454"/>
        <w:jc w:val="both"/>
        <w:outlineLvl w:val="0"/>
        <w:rPr>
          <w:b/>
          <w:i/>
          <w:sz w:val="28"/>
          <w:szCs w:val="28"/>
          <w:u w:val="single"/>
          <w:lang w:val="nl-NL"/>
        </w:rPr>
      </w:pPr>
    </w:p>
    <w:p w14:paraId="77294A32" w14:textId="77777777" w:rsidR="00344133" w:rsidRPr="00344133" w:rsidRDefault="00344133" w:rsidP="00344133">
      <w:pPr>
        <w:widowControl w:val="0"/>
        <w:tabs>
          <w:tab w:val="left" w:leader="dot" w:pos="1134"/>
          <w:tab w:val="left" w:leader="dot" w:pos="3261"/>
        </w:tabs>
        <w:spacing w:line="360" w:lineRule="exact"/>
        <w:ind w:firstLine="454"/>
        <w:jc w:val="both"/>
        <w:outlineLvl w:val="0"/>
        <w:rPr>
          <w:i/>
          <w:sz w:val="28"/>
          <w:szCs w:val="28"/>
          <w:lang w:val="nl-NL"/>
        </w:rPr>
      </w:pPr>
      <w:r w:rsidRPr="00344133">
        <w:rPr>
          <w:b/>
          <w:i/>
          <w:sz w:val="28"/>
          <w:szCs w:val="28"/>
          <w:u w:val="single"/>
          <w:lang w:val="nl-NL"/>
        </w:rPr>
        <w:t>Lưu ý</w:t>
      </w:r>
      <w:r w:rsidRPr="00344133">
        <w:rPr>
          <w:b/>
          <w:i/>
          <w:sz w:val="28"/>
          <w:szCs w:val="28"/>
          <w:lang w:val="nl-NL"/>
        </w:rPr>
        <w:t>:</w:t>
      </w:r>
      <w:r w:rsidRPr="00344133">
        <w:rPr>
          <w:i/>
          <w:sz w:val="28"/>
          <w:szCs w:val="28"/>
          <w:lang w:val="nl-NL"/>
        </w:rPr>
        <w:t xml:space="preserve"> Đây là đề cương có tính chất gợi ý chung, trong quá trình xây dựng báo cáo, đề nghị các đơn vị ,địa phương căn cứ vào chức năng, nhiệm vụ, thẩm quyền được giao, nội dung yêu cầu của công tác kiểm tra và điều kiện, đặc điểm, tình hình thực tế của từng đơn vị, địa phương để xây dựng báo cáo cho phù hợp.</w:t>
      </w:r>
    </w:p>
    <w:p w14:paraId="061068B0" w14:textId="77777777" w:rsidR="00344133" w:rsidRPr="00344133" w:rsidRDefault="00344133" w:rsidP="00344133">
      <w:pPr>
        <w:rPr>
          <w:b/>
          <w:i/>
          <w:sz w:val="28"/>
          <w:szCs w:val="28"/>
          <w:lang w:val="nl-NL"/>
        </w:rPr>
        <w:sectPr w:rsidR="00344133" w:rsidRPr="00344133" w:rsidSect="00344133">
          <w:pgSz w:w="11907" w:h="16840"/>
          <w:pgMar w:top="1134" w:right="1134" w:bottom="1134" w:left="1701" w:header="397" w:footer="397" w:gutter="0"/>
          <w:pgNumType w:start="1" w:chapStyle="5"/>
          <w:cols w:space="720"/>
          <w:titlePg/>
          <w:docGrid w:linePitch="326"/>
        </w:sectPr>
      </w:pPr>
    </w:p>
    <w:p w14:paraId="3E8CE501" w14:textId="77777777" w:rsidR="00344133" w:rsidRDefault="00344133" w:rsidP="00344133">
      <w:pPr>
        <w:widowControl w:val="0"/>
        <w:rPr>
          <w:sz w:val="26"/>
          <w:szCs w:val="26"/>
          <w:lang w:val="nl-NL"/>
        </w:rPr>
      </w:pPr>
      <w:r>
        <w:rPr>
          <w:sz w:val="26"/>
          <w:szCs w:val="26"/>
          <w:lang w:val="nl-NL"/>
        </w:rPr>
        <w:lastRenderedPageBreak/>
        <w:t>Phụ lục số 01</w:t>
      </w:r>
    </w:p>
    <w:p w14:paraId="3E3A32A0" w14:textId="77777777" w:rsidR="00344133" w:rsidRDefault="00344133" w:rsidP="00344133">
      <w:pPr>
        <w:widowControl w:val="0"/>
        <w:jc w:val="center"/>
        <w:rPr>
          <w:b/>
          <w:caps/>
          <w:sz w:val="26"/>
          <w:szCs w:val="26"/>
          <w:lang w:val="nl-NL"/>
        </w:rPr>
      </w:pPr>
      <w:r>
        <w:rPr>
          <w:b/>
          <w:caps/>
          <w:sz w:val="26"/>
          <w:szCs w:val="26"/>
          <w:lang w:val="nl-NL"/>
        </w:rPr>
        <w:t>DANH MỤC VĂN BẢN VỀ BHXH, BHYT, BHTN</w:t>
      </w:r>
      <w:r>
        <w:rPr>
          <w:rStyle w:val="ThamchiuCcchu"/>
          <w:b/>
          <w:caps/>
          <w:sz w:val="26"/>
          <w:szCs w:val="26"/>
          <w:lang w:val="nl-NL"/>
        </w:rPr>
        <w:footnoteReference w:id="7"/>
      </w:r>
      <w:r>
        <w:rPr>
          <w:b/>
          <w:caps/>
          <w:sz w:val="26"/>
          <w:szCs w:val="26"/>
          <w:lang w:val="nl-NL"/>
        </w:rPr>
        <w:t xml:space="preserve"> </w:t>
      </w:r>
    </w:p>
    <w:p w14:paraId="59B5071B" w14:textId="77777777" w:rsidR="00344133" w:rsidRDefault="00344133" w:rsidP="00344133">
      <w:pPr>
        <w:widowControl w:val="0"/>
        <w:jc w:val="center"/>
        <w:rPr>
          <w:b/>
          <w:sz w:val="26"/>
          <w:szCs w:val="26"/>
          <w:lang w:val="nl-NL"/>
        </w:rPr>
      </w:pPr>
      <w:r>
        <w:rPr>
          <w:i/>
          <w:iCs/>
          <w:sz w:val="26"/>
          <w:szCs w:val="26"/>
          <w:lang w:val="nl-NL"/>
        </w:rPr>
        <w:t xml:space="preserve"> (Kèm theo Báo cáo số:..../BC-....</w:t>
      </w:r>
      <w:r>
        <w:rPr>
          <w:rStyle w:val="ThamchiuCcchu"/>
          <w:i/>
          <w:iCs/>
          <w:sz w:val="26"/>
          <w:szCs w:val="26"/>
          <w:lang w:val="nl-NL"/>
        </w:rPr>
        <w:footnoteReference w:id="8"/>
      </w:r>
      <w:r>
        <w:rPr>
          <w:i/>
          <w:iCs/>
          <w:sz w:val="26"/>
          <w:szCs w:val="26"/>
          <w:lang w:val="nl-NL"/>
        </w:rPr>
        <w:t xml:space="preserve"> ngày..../..../.... của ....</w:t>
      </w:r>
      <w:r>
        <w:rPr>
          <w:rStyle w:val="ThamchiuCcchu"/>
          <w:i/>
          <w:iCs/>
          <w:sz w:val="26"/>
          <w:szCs w:val="26"/>
          <w:lang w:val="nl-NL"/>
        </w:rPr>
        <w:footnoteReference w:id="9"/>
      </w:r>
      <w:r>
        <w:rPr>
          <w:i/>
          <w:iCs/>
          <w:sz w:val="26"/>
          <w:szCs w:val="26"/>
          <w:lang w:val="nl-NL"/>
        </w:rPr>
        <w:t>)</w:t>
      </w:r>
    </w:p>
    <w:p w14:paraId="10DE6EA1" w14:textId="77777777" w:rsidR="00344133" w:rsidRDefault="00344133" w:rsidP="00344133">
      <w:pPr>
        <w:ind w:firstLine="567"/>
        <w:jc w:val="both"/>
        <w:rPr>
          <w:sz w:val="26"/>
          <w:szCs w:val="26"/>
          <w:lang w:val="nl-NL"/>
        </w:rPr>
      </w:pPr>
    </w:p>
    <w:tbl>
      <w:tblPr>
        <w:tblStyle w:val="LiBang"/>
        <w:tblW w:w="14792" w:type="dxa"/>
        <w:jc w:val="center"/>
        <w:tblLook w:val="04A0" w:firstRow="1" w:lastRow="0" w:firstColumn="1" w:lastColumn="0" w:noHBand="0" w:noVBand="1"/>
      </w:tblPr>
      <w:tblGrid>
        <w:gridCol w:w="711"/>
        <w:gridCol w:w="1269"/>
        <w:gridCol w:w="1485"/>
        <w:gridCol w:w="2964"/>
        <w:gridCol w:w="2504"/>
        <w:gridCol w:w="1748"/>
        <w:gridCol w:w="2329"/>
        <w:gridCol w:w="1782"/>
      </w:tblGrid>
      <w:tr w:rsidR="00344133" w14:paraId="477797CD" w14:textId="77777777" w:rsidTr="00344133">
        <w:trPr>
          <w:jc w:val="center"/>
        </w:trPr>
        <w:tc>
          <w:tcPr>
            <w:tcW w:w="711" w:type="dxa"/>
            <w:tcBorders>
              <w:top w:val="single" w:sz="4" w:space="0" w:color="auto"/>
              <w:left w:val="single" w:sz="4" w:space="0" w:color="auto"/>
              <w:bottom w:val="single" w:sz="4" w:space="0" w:color="auto"/>
              <w:right w:val="single" w:sz="4" w:space="0" w:color="auto"/>
            </w:tcBorders>
            <w:vAlign w:val="center"/>
            <w:hideMark/>
          </w:tcPr>
          <w:p w14:paraId="4046C578" w14:textId="77777777" w:rsidR="00344133" w:rsidRDefault="00344133">
            <w:pPr>
              <w:pStyle w:val="ThnvnbanThutl2"/>
              <w:spacing w:before="120" w:line="240" w:lineRule="auto"/>
              <w:ind w:left="0"/>
              <w:jc w:val="center"/>
              <w:rPr>
                <w:rFonts w:ascii="Times New Roman" w:hAnsi="Times New Roman"/>
                <w:b/>
                <w:kern w:val="28"/>
                <w:sz w:val="24"/>
                <w:szCs w:val="24"/>
              </w:rPr>
            </w:pPr>
            <w:r>
              <w:rPr>
                <w:rFonts w:ascii="Times New Roman" w:hAnsi="Times New Roman"/>
                <w:b/>
                <w:kern w:val="28"/>
                <w:sz w:val="24"/>
                <w:szCs w:val="24"/>
              </w:rPr>
              <w:t>STT</w:t>
            </w:r>
          </w:p>
        </w:tc>
        <w:tc>
          <w:tcPr>
            <w:tcW w:w="1269" w:type="dxa"/>
            <w:tcBorders>
              <w:top w:val="single" w:sz="4" w:space="0" w:color="auto"/>
              <w:left w:val="single" w:sz="4" w:space="0" w:color="auto"/>
              <w:bottom w:val="single" w:sz="4" w:space="0" w:color="auto"/>
              <w:right w:val="single" w:sz="4" w:space="0" w:color="auto"/>
            </w:tcBorders>
            <w:vAlign w:val="center"/>
            <w:hideMark/>
          </w:tcPr>
          <w:p w14:paraId="76126229" w14:textId="77777777" w:rsidR="00344133" w:rsidRDefault="00344133">
            <w:pPr>
              <w:pStyle w:val="ThnvnbanThutl2"/>
              <w:spacing w:before="120" w:line="240" w:lineRule="auto"/>
              <w:ind w:left="0"/>
              <w:jc w:val="center"/>
              <w:rPr>
                <w:rFonts w:ascii="Times New Roman" w:hAnsi="Times New Roman"/>
                <w:b/>
                <w:kern w:val="28"/>
                <w:sz w:val="24"/>
                <w:szCs w:val="24"/>
              </w:rPr>
            </w:pPr>
            <w:r>
              <w:rPr>
                <w:rFonts w:ascii="Times New Roman" w:hAnsi="Times New Roman"/>
                <w:b/>
                <w:kern w:val="28"/>
                <w:sz w:val="24"/>
                <w:szCs w:val="24"/>
              </w:rPr>
              <w:t>Số, ký hiệu văn bản</w:t>
            </w:r>
          </w:p>
        </w:tc>
        <w:tc>
          <w:tcPr>
            <w:tcW w:w="1485" w:type="dxa"/>
            <w:tcBorders>
              <w:top w:val="single" w:sz="4" w:space="0" w:color="auto"/>
              <w:left w:val="single" w:sz="4" w:space="0" w:color="auto"/>
              <w:bottom w:val="single" w:sz="4" w:space="0" w:color="auto"/>
              <w:right w:val="single" w:sz="4" w:space="0" w:color="auto"/>
            </w:tcBorders>
            <w:vAlign w:val="center"/>
            <w:hideMark/>
          </w:tcPr>
          <w:p w14:paraId="3A4CA95E" w14:textId="77777777" w:rsidR="00344133" w:rsidRDefault="00344133">
            <w:pPr>
              <w:pStyle w:val="ThnvnbanThutl2"/>
              <w:spacing w:before="120" w:line="240" w:lineRule="auto"/>
              <w:ind w:left="0"/>
              <w:jc w:val="center"/>
              <w:rPr>
                <w:rFonts w:ascii="Times New Roman" w:hAnsi="Times New Roman"/>
                <w:b/>
                <w:kern w:val="28"/>
                <w:sz w:val="24"/>
                <w:szCs w:val="24"/>
              </w:rPr>
            </w:pPr>
            <w:r>
              <w:rPr>
                <w:rFonts w:ascii="Times New Roman" w:hAnsi="Times New Roman"/>
                <w:b/>
                <w:kern w:val="28"/>
                <w:sz w:val="24"/>
                <w:szCs w:val="24"/>
              </w:rPr>
              <w:t>Ngày tháng  năm ban hành</w:t>
            </w:r>
          </w:p>
        </w:tc>
        <w:tc>
          <w:tcPr>
            <w:tcW w:w="2964" w:type="dxa"/>
            <w:tcBorders>
              <w:top w:val="single" w:sz="4" w:space="0" w:color="auto"/>
              <w:left w:val="single" w:sz="4" w:space="0" w:color="auto"/>
              <w:bottom w:val="single" w:sz="4" w:space="0" w:color="auto"/>
              <w:right w:val="single" w:sz="4" w:space="0" w:color="auto"/>
            </w:tcBorders>
            <w:vAlign w:val="center"/>
            <w:hideMark/>
          </w:tcPr>
          <w:p w14:paraId="2A0A5956" w14:textId="77777777" w:rsidR="00344133" w:rsidRDefault="00344133">
            <w:pPr>
              <w:pStyle w:val="ThnvnbanThutl2"/>
              <w:spacing w:before="120" w:line="240" w:lineRule="auto"/>
              <w:ind w:left="0"/>
              <w:jc w:val="center"/>
              <w:rPr>
                <w:rFonts w:ascii="Times New Roman" w:hAnsi="Times New Roman"/>
                <w:b/>
                <w:kern w:val="28"/>
                <w:sz w:val="24"/>
                <w:szCs w:val="24"/>
              </w:rPr>
            </w:pPr>
            <w:r>
              <w:rPr>
                <w:rFonts w:ascii="Times New Roman" w:hAnsi="Times New Roman"/>
                <w:b/>
                <w:kern w:val="28"/>
                <w:sz w:val="24"/>
                <w:szCs w:val="24"/>
              </w:rPr>
              <w:t>Trích yếu</w:t>
            </w:r>
          </w:p>
        </w:tc>
        <w:tc>
          <w:tcPr>
            <w:tcW w:w="2504" w:type="dxa"/>
            <w:tcBorders>
              <w:top w:val="single" w:sz="4" w:space="0" w:color="auto"/>
              <w:left w:val="single" w:sz="4" w:space="0" w:color="auto"/>
              <w:bottom w:val="single" w:sz="4" w:space="0" w:color="auto"/>
              <w:right w:val="single" w:sz="4" w:space="0" w:color="auto"/>
            </w:tcBorders>
            <w:vAlign w:val="center"/>
            <w:hideMark/>
          </w:tcPr>
          <w:p w14:paraId="6A11F814" w14:textId="77777777" w:rsidR="00344133" w:rsidRDefault="00344133">
            <w:pPr>
              <w:pStyle w:val="ThnvnbanThutl2"/>
              <w:spacing w:before="120" w:line="240" w:lineRule="auto"/>
              <w:ind w:left="0"/>
              <w:jc w:val="center"/>
              <w:rPr>
                <w:rFonts w:ascii="Times New Roman" w:hAnsi="Times New Roman"/>
                <w:b/>
                <w:kern w:val="28"/>
                <w:sz w:val="24"/>
                <w:szCs w:val="24"/>
              </w:rPr>
            </w:pPr>
            <w:r>
              <w:rPr>
                <w:rFonts w:ascii="Times New Roman" w:hAnsi="Times New Roman"/>
                <w:b/>
                <w:kern w:val="28"/>
                <w:sz w:val="24"/>
                <w:szCs w:val="24"/>
              </w:rPr>
              <w:t>Cơ quan ban hành</w:t>
            </w:r>
          </w:p>
        </w:tc>
        <w:tc>
          <w:tcPr>
            <w:tcW w:w="1748" w:type="dxa"/>
            <w:tcBorders>
              <w:top w:val="single" w:sz="4" w:space="0" w:color="auto"/>
              <w:left w:val="single" w:sz="4" w:space="0" w:color="auto"/>
              <w:bottom w:val="single" w:sz="4" w:space="0" w:color="auto"/>
              <w:right w:val="single" w:sz="4" w:space="0" w:color="auto"/>
            </w:tcBorders>
            <w:vAlign w:val="center"/>
            <w:hideMark/>
          </w:tcPr>
          <w:p w14:paraId="4E670E2D" w14:textId="77777777" w:rsidR="00344133" w:rsidRDefault="00344133">
            <w:pPr>
              <w:pStyle w:val="ThnvnbanThutl2"/>
              <w:spacing w:before="120" w:line="240" w:lineRule="auto"/>
              <w:ind w:left="0"/>
              <w:jc w:val="center"/>
              <w:rPr>
                <w:rFonts w:ascii="Times New Roman" w:hAnsi="Times New Roman"/>
                <w:b/>
                <w:kern w:val="28"/>
                <w:sz w:val="24"/>
                <w:szCs w:val="24"/>
              </w:rPr>
            </w:pPr>
            <w:r>
              <w:rPr>
                <w:rFonts w:ascii="Times New Roman" w:hAnsi="Times New Roman"/>
                <w:b/>
                <w:kern w:val="28"/>
                <w:sz w:val="24"/>
                <w:szCs w:val="24"/>
              </w:rPr>
              <w:t>Ngày có hiệu lực</w:t>
            </w:r>
          </w:p>
        </w:tc>
        <w:tc>
          <w:tcPr>
            <w:tcW w:w="2329" w:type="dxa"/>
            <w:tcBorders>
              <w:top w:val="single" w:sz="4" w:space="0" w:color="auto"/>
              <w:left w:val="single" w:sz="4" w:space="0" w:color="auto"/>
              <w:bottom w:val="single" w:sz="4" w:space="0" w:color="auto"/>
              <w:right w:val="single" w:sz="4" w:space="0" w:color="auto"/>
            </w:tcBorders>
            <w:vAlign w:val="center"/>
            <w:hideMark/>
          </w:tcPr>
          <w:p w14:paraId="6297B84D" w14:textId="77777777" w:rsidR="00344133" w:rsidRDefault="00344133">
            <w:pPr>
              <w:pStyle w:val="ThnvnbanThutl2"/>
              <w:spacing w:before="120" w:line="240" w:lineRule="auto"/>
              <w:ind w:left="0"/>
              <w:jc w:val="center"/>
              <w:rPr>
                <w:rFonts w:ascii="Times New Roman" w:hAnsi="Times New Roman"/>
                <w:b/>
                <w:kern w:val="28"/>
                <w:sz w:val="24"/>
                <w:szCs w:val="24"/>
              </w:rPr>
            </w:pPr>
            <w:r>
              <w:rPr>
                <w:rFonts w:ascii="Times New Roman" w:hAnsi="Times New Roman"/>
                <w:b/>
                <w:kern w:val="28"/>
                <w:sz w:val="24"/>
                <w:szCs w:val="24"/>
              </w:rPr>
              <w:t>Tình trạng</w:t>
            </w:r>
          </w:p>
        </w:tc>
        <w:tc>
          <w:tcPr>
            <w:tcW w:w="1782" w:type="dxa"/>
            <w:tcBorders>
              <w:top w:val="single" w:sz="4" w:space="0" w:color="auto"/>
              <w:left w:val="single" w:sz="4" w:space="0" w:color="auto"/>
              <w:bottom w:val="single" w:sz="4" w:space="0" w:color="auto"/>
              <w:right w:val="single" w:sz="4" w:space="0" w:color="auto"/>
            </w:tcBorders>
            <w:vAlign w:val="center"/>
            <w:hideMark/>
          </w:tcPr>
          <w:p w14:paraId="718647A6" w14:textId="77777777" w:rsidR="00344133" w:rsidRDefault="00344133">
            <w:pPr>
              <w:pStyle w:val="ThnvnbanThutl2"/>
              <w:spacing w:before="120" w:line="240" w:lineRule="auto"/>
              <w:ind w:left="0"/>
              <w:jc w:val="center"/>
              <w:rPr>
                <w:rFonts w:ascii="Times New Roman" w:hAnsi="Times New Roman"/>
                <w:b/>
                <w:kern w:val="28"/>
                <w:sz w:val="24"/>
                <w:szCs w:val="24"/>
              </w:rPr>
            </w:pPr>
            <w:r>
              <w:rPr>
                <w:rFonts w:ascii="Times New Roman" w:hAnsi="Times New Roman"/>
                <w:b/>
                <w:kern w:val="28"/>
                <w:sz w:val="24"/>
                <w:szCs w:val="24"/>
              </w:rPr>
              <w:t>Ghi chú</w:t>
            </w:r>
          </w:p>
        </w:tc>
      </w:tr>
      <w:tr w:rsidR="00344133" w14:paraId="2F8B7867" w14:textId="77777777" w:rsidTr="00344133">
        <w:trPr>
          <w:jc w:val="center"/>
        </w:trPr>
        <w:tc>
          <w:tcPr>
            <w:tcW w:w="711" w:type="dxa"/>
            <w:tcBorders>
              <w:top w:val="single" w:sz="4" w:space="0" w:color="auto"/>
              <w:left w:val="single" w:sz="4" w:space="0" w:color="auto"/>
              <w:bottom w:val="single" w:sz="4" w:space="0" w:color="auto"/>
              <w:right w:val="single" w:sz="4" w:space="0" w:color="auto"/>
            </w:tcBorders>
            <w:vAlign w:val="center"/>
            <w:hideMark/>
          </w:tcPr>
          <w:p w14:paraId="52076DE9" w14:textId="77777777" w:rsidR="00344133" w:rsidRDefault="00344133">
            <w:pPr>
              <w:pStyle w:val="ThnvnbanThutl2"/>
              <w:spacing w:before="120" w:line="240" w:lineRule="auto"/>
              <w:ind w:left="0"/>
              <w:jc w:val="center"/>
              <w:rPr>
                <w:rFonts w:ascii="Times New Roman" w:hAnsi="Times New Roman"/>
                <w:i/>
                <w:kern w:val="28"/>
                <w:sz w:val="24"/>
                <w:szCs w:val="24"/>
              </w:rPr>
            </w:pPr>
            <w:r>
              <w:rPr>
                <w:rFonts w:ascii="Times New Roman" w:hAnsi="Times New Roman"/>
                <w:i/>
                <w:kern w:val="28"/>
                <w:sz w:val="24"/>
                <w:szCs w:val="24"/>
              </w:rPr>
              <w:t>(1)</w:t>
            </w:r>
          </w:p>
        </w:tc>
        <w:tc>
          <w:tcPr>
            <w:tcW w:w="1269" w:type="dxa"/>
            <w:tcBorders>
              <w:top w:val="single" w:sz="4" w:space="0" w:color="auto"/>
              <w:left w:val="single" w:sz="4" w:space="0" w:color="auto"/>
              <w:bottom w:val="single" w:sz="4" w:space="0" w:color="auto"/>
              <w:right w:val="single" w:sz="4" w:space="0" w:color="auto"/>
            </w:tcBorders>
            <w:hideMark/>
          </w:tcPr>
          <w:p w14:paraId="021066B4" w14:textId="77777777" w:rsidR="00344133" w:rsidRDefault="00344133">
            <w:pPr>
              <w:pStyle w:val="ThnvnbanThutl2"/>
              <w:spacing w:before="120" w:line="240" w:lineRule="auto"/>
              <w:ind w:left="0"/>
              <w:jc w:val="center"/>
              <w:rPr>
                <w:rFonts w:ascii="Times New Roman" w:hAnsi="Times New Roman"/>
                <w:i/>
                <w:kern w:val="28"/>
                <w:sz w:val="24"/>
                <w:szCs w:val="24"/>
              </w:rPr>
            </w:pPr>
            <w:r>
              <w:rPr>
                <w:rFonts w:ascii="Times New Roman" w:hAnsi="Times New Roman"/>
                <w:i/>
                <w:kern w:val="28"/>
                <w:sz w:val="24"/>
                <w:szCs w:val="24"/>
              </w:rPr>
              <w:t>(2)</w:t>
            </w:r>
          </w:p>
        </w:tc>
        <w:tc>
          <w:tcPr>
            <w:tcW w:w="1485" w:type="dxa"/>
            <w:tcBorders>
              <w:top w:val="single" w:sz="4" w:space="0" w:color="auto"/>
              <w:left w:val="single" w:sz="4" w:space="0" w:color="auto"/>
              <w:bottom w:val="single" w:sz="4" w:space="0" w:color="auto"/>
              <w:right w:val="single" w:sz="4" w:space="0" w:color="auto"/>
            </w:tcBorders>
            <w:vAlign w:val="center"/>
            <w:hideMark/>
          </w:tcPr>
          <w:p w14:paraId="4A40BFD0" w14:textId="77777777" w:rsidR="00344133" w:rsidRDefault="00344133">
            <w:pPr>
              <w:pStyle w:val="ThnvnbanThutl2"/>
              <w:spacing w:before="120" w:line="240" w:lineRule="auto"/>
              <w:ind w:left="0"/>
              <w:jc w:val="center"/>
              <w:rPr>
                <w:rFonts w:ascii="Times New Roman" w:hAnsi="Times New Roman"/>
                <w:i/>
                <w:kern w:val="28"/>
                <w:sz w:val="24"/>
                <w:szCs w:val="24"/>
              </w:rPr>
            </w:pPr>
            <w:r>
              <w:rPr>
                <w:rFonts w:ascii="Times New Roman" w:hAnsi="Times New Roman"/>
                <w:i/>
                <w:kern w:val="28"/>
                <w:sz w:val="24"/>
                <w:szCs w:val="24"/>
              </w:rPr>
              <w:t>(3)</w:t>
            </w:r>
          </w:p>
        </w:tc>
        <w:tc>
          <w:tcPr>
            <w:tcW w:w="2964" w:type="dxa"/>
            <w:tcBorders>
              <w:top w:val="single" w:sz="4" w:space="0" w:color="auto"/>
              <w:left w:val="single" w:sz="4" w:space="0" w:color="auto"/>
              <w:bottom w:val="single" w:sz="4" w:space="0" w:color="auto"/>
              <w:right w:val="single" w:sz="4" w:space="0" w:color="auto"/>
            </w:tcBorders>
            <w:vAlign w:val="center"/>
            <w:hideMark/>
          </w:tcPr>
          <w:p w14:paraId="310B5FCA" w14:textId="77777777" w:rsidR="00344133" w:rsidRDefault="00344133">
            <w:pPr>
              <w:pStyle w:val="ThnvnbanThutl2"/>
              <w:spacing w:before="120" w:line="240" w:lineRule="auto"/>
              <w:ind w:left="0"/>
              <w:jc w:val="center"/>
              <w:rPr>
                <w:rFonts w:ascii="Times New Roman" w:hAnsi="Times New Roman"/>
                <w:i/>
                <w:kern w:val="28"/>
                <w:sz w:val="24"/>
                <w:szCs w:val="24"/>
              </w:rPr>
            </w:pPr>
            <w:r>
              <w:rPr>
                <w:rFonts w:ascii="Times New Roman" w:hAnsi="Times New Roman"/>
                <w:i/>
                <w:kern w:val="28"/>
                <w:sz w:val="24"/>
                <w:szCs w:val="24"/>
              </w:rPr>
              <w:t>(4)</w:t>
            </w:r>
          </w:p>
        </w:tc>
        <w:tc>
          <w:tcPr>
            <w:tcW w:w="2504" w:type="dxa"/>
            <w:tcBorders>
              <w:top w:val="single" w:sz="4" w:space="0" w:color="auto"/>
              <w:left w:val="single" w:sz="4" w:space="0" w:color="auto"/>
              <w:bottom w:val="single" w:sz="4" w:space="0" w:color="auto"/>
              <w:right w:val="single" w:sz="4" w:space="0" w:color="auto"/>
            </w:tcBorders>
            <w:vAlign w:val="center"/>
            <w:hideMark/>
          </w:tcPr>
          <w:p w14:paraId="1C668EF8" w14:textId="77777777" w:rsidR="00344133" w:rsidRDefault="00344133">
            <w:pPr>
              <w:pStyle w:val="ThnvnbanThutl2"/>
              <w:spacing w:before="120" w:line="240" w:lineRule="auto"/>
              <w:ind w:left="0"/>
              <w:jc w:val="center"/>
              <w:rPr>
                <w:rFonts w:ascii="Times New Roman" w:hAnsi="Times New Roman"/>
                <w:i/>
                <w:kern w:val="28"/>
                <w:sz w:val="24"/>
                <w:szCs w:val="24"/>
              </w:rPr>
            </w:pPr>
            <w:r>
              <w:rPr>
                <w:rFonts w:ascii="Times New Roman" w:hAnsi="Times New Roman"/>
                <w:i/>
                <w:kern w:val="28"/>
                <w:sz w:val="24"/>
                <w:szCs w:val="24"/>
              </w:rPr>
              <w:t>(5)</w:t>
            </w:r>
          </w:p>
        </w:tc>
        <w:tc>
          <w:tcPr>
            <w:tcW w:w="1748" w:type="dxa"/>
            <w:tcBorders>
              <w:top w:val="single" w:sz="4" w:space="0" w:color="auto"/>
              <w:left w:val="single" w:sz="4" w:space="0" w:color="auto"/>
              <w:bottom w:val="single" w:sz="4" w:space="0" w:color="auto"/>
              <w:right w:val="single" w:sz="4" w:space="0" w:color="auto"/>
            </w:tcBorders>
            <w:hideMark/>
          </w:tcPr>
          <w:p w14:paraId="2587779E" w14:textId="77777777" w:rsidR="00344133" w:rsidRDefault="00344133">
            <w:pPr>
              <w:pStyle w:val="ThnvnbanThutl2"/>
              <w:spacing w:before="120" w:line="240" w:lineRule="auto"/>
              <w:ind w:left="0"/>
              <w:jc w:val="center"/>
              <w:rPr>
                <w:rFonts w:ascii="Times New Roman" w:hAnsi="Times New Roman"/>
                <w:i/>
                <w:kern w:val="28"/>
                <w:sz w:val="24"/>
                <w:szCs w:val="24"/>
              </w:rPr>
            </w:pPr>
            <w:r>
              <w:rPr>
                <w:rFonts w:ascii="Times New Roman" w:hAnsi="Times New Roman"/>
                <w:i/>
                <w:kern w:val="28"/>
                <w:sz w:val="24"/>
                <w:szCs w:val="24"/>
              </w:rPr>
              <w:t>(7)</w:t>
            </w:r>
          </w:p>
        </w:tc>
        <w:tc>
          <w:tcPr>
            <w:tcW w:w="2329" w:type="dxa"/>
            <w:tcBorders>
              <w:top w:val="single" w:sz="4" w:space="0" w:color="auto"/>
              <w:left w:val="single" w:sz="4" w:space="0" w:color="auto"/>
              <w:bottom w:val="single" w:sz="4" w:space="0" w:color="auto"/>
              <w:right w:val="single" w:sz="4" w:space="0" w:color="auto"/>
            </w:tcBorders>
            <w:hideMark/>
          </w:tcPr>
          <w:p w14:paraId="5904B2BA" w14:textId="77777777" w:rsidR="00344133" w:rsidRDefault="00344133">
            <w:pPr>
              <w:pStyle w:val="ThnvnbanThutl2"/>
              <w:spacing w:before="120" w:line="240" w:lineRule="auto"/>
              <w:ind w:left="0"/>
              <w:jc w:val="center"/>
              <w:rPr>
                <w:rFonts w:ascii="Times New Roman" w:hAnsi="Times New Roman"/>
                <w:i/>
                <w:kern w:val="28"/>
                <w:sz w:val="24"/>
                <w:szCs w:val="24"/>
              </w:rPr>
            </w:pPr>
            <w:r>
              <w:rPr>
                <w:rFonts w:ascii="Times New Roman" w:hAnsi="Times New Roman"/>
                <w:i/>
                <w:kern w:val="28"/>
                <w:sz w:val="24"/>
                <w:szCs w:val="24"/>
              </w:rPr>
              <w:t>(8)</w:t>
            </w:r>
          </w:p>
        </w:tc>
        <w:tc>
          <w:tcPr>
            <w:tcW w:w="1782" w:type="dxa"/>
            <w:tcBorders>
              <w:top w:val="single" w:sz="4" w:space="0" w:color="auto"/>
              <w:left w:val="single" w:sz="4" w:space="0" w:color="auto"/>
              <w:bottom w:val="single" w:sz="4" w:space="0" w:color="auto"/>
              <w:right w:val="single" w:sz="4" w:space="0" w:color="auto"/>
            </w:tcBorders>
            <w:hideMark/>
          </w:tcPr>
          <w:p w14:paraId="24496A9B" w14:textId="77777777" w:rsidR="00344133" w:rsidRDefault="00344133">
            <w:pPr>
              <w:pStyle w:val="ThnvnbanThutl2"/>
              <w:spacing w:before="120" w:line="240" w:lineRule="auto"/>
              <w:ind w:left="0"/>
              <w:jc w:val="center"/>
              <w:rPr>
                <w:rFonts w:ascii="Times New Roman" w:hAnsi="Times New Roman"/>
                <w:i/>
                <w:kern w:val="28"/>
                <w:sz w:val="24"/>
                <w:szCs w:val="24"/>
              </w:rPr>
            </w:pPr>
            <w:r>
              <w:rPr>
                <w:rFonts w:ascii="Times New Roman" w:hAnsi="Times New Roman"/>
                <w:i/>
                <w:kern w:val="28"/>
                <w:sz w:val="24"/>
                <w:szCs w:val="24"/>
              </w:rPr>
              <w:t>(9)</w:t>
            </w:r>
          </w:p>
        </w:tc>
      </w:tr>
      <w:tr w:rsidR="00344133" w14:paraId="3D2E79D8" w14:textId="77777777" w:rsidTr="00344133">
        <w:trPr>
          <w:jc w:val="center"/>
        </w:trPr>
        <w:tc>
          <w:tcPr>
            <w:tcW w:w="711" w:type="dxa"/>
            <w:tcBorders>
              <w:top w:val="single" w:sz="4" w:space="0" w:color="auto"/>
              <w:left w:val="single" w:sz="4" w:space="0" w:color="auto"/>
              <w:bottom w:val="single" w:sz="4" w:space="0" w:color="auto"/>
              <w:right w:val="single" w:sz="4" w:space="0" w:color="auto"/>
            </w:tcBorders>
            <w:vAlign w:val="center"/>
            <w:hideMark/>
          </w:tcPr>
          <w:p w14:paraId="1496D4D2" w14:textId="77777777" w:rsidR="00344133" w:rsidRDefault="00344133">
            <w:pPr>
              <w:pStyle w:val="ThnvnbanThutl2"/>
              <w:spacing w:before="120" w:line="240" w:lineRule="auto"/>
              <w:ind w:left="0"/>
              <w:jc w:val="center"/>
              <w:rPr>
                <w:rFonts w:ascii="Times New Roman" w:hAnsi="Times New Roman"/>
                <w:b/>
                <w:kern w:val="28"/>
                <w:sz w:val="24"/>
                <w:szCs w:val="24"/>
              </w:rPr>
            </w:pPr>
            <w:r>
              <w:rPr>
                <w:rFonts w:ascii="Times New Roman" w:hAnsi="Times New Roman"/>
                <w:b/>
                <w:kern w:val="28"/>
                <w:sz w:val="24"/>
                <w:szCs w:val="24"/>
              </w:rPr>
              <w:t>I</w:t>
            </w:r>
          </w:p>
        </w:tc>
        <w:tc>
          <w:tcPr>
            <w:tcW w:w="14081" w:type="dxa"/>
            <w:gridSpan w:val="7"/>
            <w:tcBorders>
              <w:top w:val="single" w:sz="4" w:space="0" w:color="auto"/>
              <w:left w:val="single" w:sz="4" w:space="0" w:color="auto"/>
              <w:bottom w:val="single" w:sz="4" w:space="0" w:color="auto"/>
              <w:right w:val="single" w:sz="4" w:space="0" w:color="auto"/>
            </w:tcBorders>
            <w:hideMark/>
          </w:tcPr>
          <w:p w14:paraId="796F481D" w14:textId="77777777" w:rsidR="00344133" w:rsidRDefault="00344133">
            <w:pPr>
              <w:pStyle w:val="ThnvnbanThutl2"/>
              <w:spacing w:before="120" w:line="240" w:lineRule="auto"/>
              <w:ind w:left="0"/>
              <w:jc w:val="center"/>
              <w:rPr>
                <w:rFonts w:ascii="Times New Roman" w:hAnsi="Times New Roman"/>
                <w:b/>
                <w:kern w:val="28"/>
                <w:sz w:val="24"/>
                <w:szCs w:val="24"/>
              </w:rPr>
            </w:pPr>
            <w:r>
              <w:rPr>
                <w:rFonts w:ascii="Times New Roman" w:hAnsi="Times New Roman"/>
                <w:b/>
                <w:kern w:val="28"/>
                <w:sz w:val="24"/>
                <w:szCs w:val="24"/>
              </w:rPr>
              <w:t>DANH MỤC VĂN BẢN QUY PHẠM PHÁP LUẬT</w:t>
            </w:r>
          </w:p>
        </w:tc>
      </w:tr>
      <w:tr w:rsidR="00344133" w14:paraId="0A84B2E5" w14:textId="77777777" w:rsidTr="00344133">
        <w:trPr>
          <w:jc w:val="center"/>
        </w:trPr>
        <w:tc>
          <w:tcPr>
            <w:tcW w:w="711" w:type="dxa"/>
            <w:tcBorders>
              <w:top w:val="single" w:sz="4" w:space="0" w:color="auto"/>
              <w:left w:val="single" w:sz="4" w:space="0" w:color="auto"/>
              <w:bottom w:val="single" w:sz="4" w:space="0" w:color="auto"/>
              <w:right w:val="single" w:sz="4" w:space="0" w:color="auto"/>
            </w:tcBorders>
            <w:vAlign w:val="center"/>
            <w:hideMark/>
          </w:tcPr>
          <w:p w14:paraId="3B05304E" w14:textId="77777777" w:rsidR="00344133" w:rsidRDefault="00344133">
            <w:pPr>
              <w:pStyle w:val="ThnvnbanThutl2"/>
              <w:spacing w:before="120" w:line="240" w:lineRule="auto"/>
              <w:ind w:left="0"/>
              <w:jc w:val="center"/>
              <w:rPr>
                <w:rFonts w:ascii="Times New Roman" w:hAnsi="Times New Roman"/>
                <w:kern w:val="28"/>
                <w:sz w:val="24"/>
                <w:szCs w:val="24"/>
              </w:rPr>
            </w:pPr>
            <w:r>
              <w:rPr>
                <w:rFonts w:ascii="Times New Roman" w:hAnsi="Times New Roman"/>
                <w:kern w:val="28"/>
                <w:sz w:val="24"/>
                <w:szCs w:val="24"/>
              </w:rPr>
              <w:t>1</w:t>
            </w:r>
          </w:p>
        </w:tc>
        <w:tc>
          <w:tcPr>
            <w:tcW w:w="1269" w:type="dxa"/>
            <w:tcBorders>
              <w:top w:val="single" w:sz="4" w:space="0" w:color="auto"/>
              <w:left w:val="single" w:sz="4" w:space="0" w:color="auto"/>
              <w:bottom w:val="single" w:sz="4" w:space="0" w:color="auto"/>
              <w:right w:val="single" w:sz="4" w:space="0" w:color="auto"/>
            </w:tcBorders>
          </w:tcPr>
          <w:p w14:paraId="511AFC33" w14:textId="77777777" w:rsidR="00344133" w:rsidRDefault="00344133">
            <w:pPr>
              <w:pStyle w:val="ThnvnbanThutl2"/>
              <w:spacing w:before="120" w:line="240" w:lineRule="auto"/>
              <w:ind w:left="0"/>
              <w:jc w:val="center"/>
              <w:rPr>
                <w:rFonts w:ascii="Times New Roman" w:hAnsi="Times New Roman"/>
                <w:kern w:val="28"/>
                <w:sz w:val="24"/>
                <w:szCs w:val="24"/>
              </w:rPr>
            </w:pPr>
          </w:p>
        </w:tc>
        <w:tc>
          <w:tcPr>
            <w:tcW w:w="1485" w:type="dxa"/>
            <w:tcBorders>
              <w:top w:val="single" w:sz="4" w:space="0" w:color="auto"/>
              <w:left w:val="single" w:sz="4" w:space="0" w:color="auto"/>
              <w:bottom w:val="single" w:sz="4" w:space="0" w:color="auto"/>
              <w:right w:val="single" w:sz="4" w:space="0" w:color="auto"/>
            </w:tcBorders>
            <w:vAlign w:val="center"/>
          </w:tcPr>
          <w:p w14:paraId="1349FE88" w14:textId="77777777" w:rsidR="00344133" w:rsidRDefault="00344133">
            <w:pPr>
              <w:pStyle w:val="ThnvnbanThutl2"/>
              <w:spacing w:before="120" w:line="240" w:lineRule="auto"/>
              <w:ind w:left="0"/>
              <w:jc w:val="center"/>
              <w:rPr>
                <w:rFonts w:ascii="Times New Roman" w:hAnsi="Times New Roman"/>
                <w:kern w:val="28"/>
                <w:sz w:val="24"/>
                <w:szCs w:val="24"/>
              </w:rPr>
            </w:pPr>
          </w:p>
        </w:tc>
        <w:tc>
          <w:tcPr>
            <w:tcW w:w="2964" w:type="dxa"/>
            <w:tcBorders>
              <w:top w:val="single" w:sz="4" w:space="0" w:color="auto"/>
              <w:left w:val="single" w:sz="4" w:space="0" w:color="auto"/>
              <w:bottom w:val="single" w:sz="4" w:space="0" w:color="auto"/>
              <w:right w:val="single" w:sz="4" w:space="0" w:color="auto"/>
            </w:tcBorders>
            <w:vAlign w:val="center"/>
          </w:tcPr>
          <w:p w14:paraId="18B65E42" w14:textId="77777777" w:rsidR="00344133" w:rsidRDefault="00344133">
            <w:pPr>
              <w:pStyle w:val="ThnvnbanThutl2"/>
              <w:spacing w:before="120" w:line="240" w:lineRule="auto"/>
              <w:ind w:left="0"/>
              <w:jc w:val="center"/>
              <w:rPr>
                <w:rFonts w:ascii="Times New Roman" w:hAnsi="Times New Roman"/>
                <w:kern w:val="28"/>
                <w:sz w:val="24"/>
                <w:szCs w:val="24"/>
              </w:rPr>
            </w:pPr>
          </w:p>
        </w:tc>
        <w:tc>
          <w:tcPr>
            <w:tcW w:w="2504" w:type="dxa"/>
            <w:tcBorders>
              <w:top w:val="single" w:sz="4" w:space="0" w:color="auto"/>
              <w:left w:val="single" w:sz="4" w:space="0" w:color="auto"/>
              <w:bottom w:val="single" w:sz="4" w:space="0" w:color="auto"/>
              <w:right w:val="single" w:sz="4" w:space="0" w:color="auto"/>
            </w:tcBorders>
            <w:vAlign w:val="center"/>
          </w:tcPr>
          <w:p w14:paraId="274ABBF5" w14:textId="77777777" w:rsidR="00344133" w:rsidRDefault="00344133">
            <w:pPr>
              <w:pStyle w:val="ThnvnbanThutl2"/>
              <w:spacing w:before="120" w:line="240" w:lineRule="auto"/>
              <w:ind w:left="0"/>
              <w:jc w:val="center"/>
              <w:rPr>
                <w:rFonts w:ascii="Times New Roman" w:hAnsi="Times New Roman"/>
                <w:kern w:val="28"/>
                <w:sz w:val="24"/>
                <w:szCs w:val="24"/>
              </w:rPr>
            </w:pPr>
          </w:p>
        </w:tc>
        <w:tc>
          <w:tcPr>
            <w:tcW w:w="1748" w:type="dxa"/>
            <w:tcBorders>
              <w:top w:val="single" w:sz="4" w:space="0" w:color="auto"/>
              <w:left w:val="single" w:sz="4" w:space="0" w:color="auto"/>
              <w:bottom w:val="single" w:sz="4" w:space="0" w:color="auto"/>
              <w:right w:val="single" w:sz="4" w:space="0" w:color="auto"/>
            </w:tcBorders>
          </w:tcPr>
          <w:p w14:paraId="79195F65" w14:textId="77777777" w:rsidR="00344133" w:rsidRDefault="00344133">
            <w:pPr>
              <w:pStyle w:val="ThnvnbanThutl2"/>
              <w:spacing w:before="120" w:line="240" w:lineRule="auto"/>
              <w:ind w:left="0"/>
              <w:jc w:val="center"/>
              <w:rPr>
                <w:rFonts w:ascii="Times New Roman" w:hAnsi="Times New Roman"/>
                <w:kern w:val="28"/>
                <w:sz w:val="24"/>
                <w:szCs w:val="24"/>
              </w:rPr>
            </w:pPr>
          </w:p>
        </w:tc>
        <w:tc>
          <w:tcPr>
            <w:tcW w:w="2329" w:type="dxa"/>
            <w:tcBorders>
              <w:top w:val="single" w:sz="4" w:space="0" w:color="auto"/>
              <w:left w:val="single" w:sz="4" w:space="0" w:color="auto"/>
              <w:bottom w:val="single" w:sz="4" w:space="0" w:color="auto"/>
              <w:right w:val="single" w:sz="4" w:space="0" w:color="auto"/>
            </w:tcBorders>
          </w:tcPr>
          <w:p w14:paraId="5D6DAB23" w14:textId="77777777" w:rsidR="00344133" w:rsidRDefault="00344133">
            <w:pPr>
              <w:pStyle w:val="ThnvnbanThutl2"/>
              <w:spacing w:before="120" w:line="240" w:lineRule="auto"/>
              <w:ind w:left="0"/>
              <w:jc w:val="center"/>
              <w:rPr>
                <w:rFonts w:ascii="Times New Roman" w:hAnsi="Times New Roman"/>
                <w:kern w:val="28"/>
                <w:sz w:val="24"/>
                <w:szCs w:val="24"/>
              </w:rPr>
            </w:pPr>
          </w:p>
        </w:tc>
        <w:tc>
          <w:tcPr>
            <w:tcW w:w="1782" w:type="dxa"/>
            <w:tcBorders>
              <w:top w:val="single" w:sz="4" w:space="0" w:color="auto"/>
              <w:left w:val="single" w:sz="4" w:space="0" w:color="auto"/>
              <w:bottom w:val="single" w:sz="4" w:space="0" w:color="auto"/>
              <w:right w:val="single" w:sz="4" w:space="0" w:color="auto"/>
            </w:tcBorders>
          </w:tcPr>
          <w:p w14:paraId="534B4AE2" w14:textId="77777777" w:rsidR="00344133" w:rsidRDefault="00344133">
            <w:pPr>
              <w:pStyle w:val="ThnvnbanThutl2"/>
              <w:spacing w:before="120" w:line="240" w:lineRule="auto"/>
              <w:ind w:left="0"/>
              <w:jc w:val="center"/>
              <w:rPr>
                <w:rFonts w:ascii="Times New Roman" w:hAnsi="Times New Roman"/>
                <w:kern w:val="28"/>
                <w:sz w:val="24"/>
                <w:szCs w:val="24"/>
              </w:rPr>
            </w:pPr>
          </w:p>
        </w:tc>
      </w:tr>
      <w:tr w:rsidR="00344133" w14:paraId="22F81E55" w14:textId="77777777" w:rsidTr="00344133">
        <w:trPr>
          <w:jc w:val="center"/>
        </w:trPr>
        <w:tc>
          <w:tcPr>
            <w:tcW w:w="711" w:type="dxa"/>
            <w:tcBorders>
              <w:top w:val="single" w:sz="4" w:space="0" w:color="auto"/>
              <w:left w:val="single" w:sz="4" w:space="0" w:color="auto"/>
              <w:bottom w:val="single" w:sz="4" w:space="0" w:color="auto"/>
              <w:right w:val="single" w:sz="4" w:space="0" w:color="auto"/>
            </w:tcBorders>
            <w:vAlign w:val="center"/>
            <w:hideMark/>
          </w:tcPr>
          <w:p w14:paraId="1FCFB929" w14:textId="77777777" w:rsidR="00344133" w:rsidRDefault="00344133">
            <w:pPr>
              <w:pStyle w:val="ThnvnbanThutl2"/>
              <w:spacing w:before="120" w:line="240" w:lineRule="auto"/>
              <w:ind w:left="0"/>
              <w:jc w:val="center"/>
              <w:rPr>
                <w:rFonts w:ascii="Times New Roman" w:hAnsi="Times New Roman"/>
                <w:kern w:val="28"/>
                <w:sz w:val="24"/>
                <w:szCs w:val="24"/>
              </w:rPr>
            </w:pPr>
            <w:r>
              <w:rPr>
                <w:rFonts w:ascii="Times New Roman" w:hAnsi="Times New Roman"/>
                <w:kern w:val="28"/>
                <w:sz w:val="24"/>
                <w:szCs w:val="24"/>
              </w:rPr>
              <w:t>2</w:t>
            </w:r>
          </w:p>
        </w:tc>
        <w:tc>
          <w:tcPr>
            <w:tcW w:w="1269" w:type="dxa"/>
            <w:tcBorders>
              <w:top w:val="single" w:sz="4" w:space="0" w:color="auto"/>
              <w:left w:val="single" w:sz="4" w:space="0" w:color="auto"/>
              <w:bottom w:val="single" w:sz="4" w:space="0" w:color="auto"/>
              <w:right w:val="single" w:sz="4" w:space="0" w:color="auto"/>
            </w:tcBorders>
          </w:tcPr>
          <w:p w14:paraId="7EFF15AF" w14:textId="77777777" w:rsidR="00344133" w:rsidRDefault="00344133">
            <w:pPr>
              <w:pStyle w:val="ThnvnbanThutl2"/>
              <w:spacing w:before="120" w:line="240" w:lineRule="auto"/>
              <w:ind w:left="0"/>
              <w:jc w:val="center"/>
              <w:rPr>
                <w:rFonts w:ascii="Times New Roman" w:hAnsi="Times New Roman"/>
                <w:kern w:val="28"/>
                <w:sz w:val="24"/>
                <w:szCs w:val="24"/>
              </w:rPr>
            </w:pPr>
          </w:p>
        </w:tc>
        <w:tc>
          <w:tcPr>
            <w:tcW w:w="1485" w:type="dxa"/>
            <w:tcBorders>
              <w:top w:val="single" w:sz="4" w:space="0" w:color="auto"/>
              <w:left w:val="single" w:sz="4" w:space="0" w:color="auto"/>
              <w:bottom w:val="single" w:sz="4" w:space="0" w:color="auto"/>
              <w:right w:val="single" w:sz="4" w:space="0" w:color="auto"/>
            </w:tcBorders>
            <w:vAlign w:val="center"/>
          </w:tcPr>
          <w:p w14:paraId="1AEFD8D5" w14:textId="77777777" w:rsidR="00344133" w:rsidRDefault="00344133">
            <w:pPr>
              <w:pStyle w:val="ThnvnbanThutl2"/>
              <w:spacing w:before="120" w:line="240" w:lineRule="auto"/>
              <w:ind w:left="0"/>
              <w:jc w:val="center"/>
              <w:rPr>
                <w:rFonts w:ascii="Times New Roman" w:hAnsi="Times New Roman"/>
                <w:kern w:val="28"/>
                <w:sz w:val="24"/>
                <w:szCs w:val="24"/>
              </w:rPr>
            </w:pPr>
          </w:p>
        </w:tc>
        <w:tc>
          <w:tcPr>
            <w:tcW w:w="2964" w:type="dxa"/>
            <w:tcBorders>
              <w:top w:val="single" w:sz="4" w:space="0" w:color="auto"/>
              <w:left w:val="single" w:sz="4" w:space="0" w:color="auto"/>
              <w:bottom w:val="single" w:sz="4" w:space="0" w:color="auto"/>
              <w:right w:val="single" w:sz="4" w:space="0" w:color="auto"/>
            </w:tcBorders>
            <w:vAlign w:val="center"/>
          </w:tcPr>
          <w:p w14:paraId="7E5E1966" w14:textId="77777777" w:rsidR="00344133" w:rsidRDefault="00344133">
            <w:pPr>
              <w:pStyle w:val="ThnvnbanThutl2"/>
              <w:spacing w:before="120" w:line="240" w:lineRule="auto"/>
              <w:ind w:left="0"/>
              <w:jc w:val="center"/>
              <w:rPr>
                <w:rFonts w:ascii="Times New Roman" w:hAnsi="Times New Roman"/>
                <w:kern w:val="28"/>
                <w:sz w:val="24"/>
                <w:szCs w:val="24"/>
              </w:rPr>
            </w:pPr>
          </w:p>
        </w:tc>
        <w:tc>
          <w:tcPr>
            <w:tcW w:w="2504" w:type="dxa"/>
            <w:tcBorders>
              <w:top w:val="single" w:sz="4" w:space="0" w:color="auto"/>
              <w:left w:val="single" w:sz="4" w:space="0" w:color="auto"/>
              <w:bottom w:val="single" w:sz="4" w:space="0" w:color="auto"/>
              <w:right w:val="single" w:sz="4" w:space="0" w:color="auto"/>
            </w:tcBorders>
            <w:vAlign w:val="center"/>
          </w:tcPr>
          <w:p w14:paraId="7B015CD4" w14:textId="77777777" w:rsidR="00344133" w:rsidRDefault="00344133">
            <w:pPr>
              <w:pStyle w:val="ThnvnbanThutl2"/>
              <w:spacing w:before="120" w:line="240" w:lineRule="auto"/>
              <w:ind w:left="0"/>
              <w:jc w:val="center"/>
              <w:rPr>
                <w:rFonts w:ascii="Times New Roman" w:hAnsi="Times New Roman"/>
                <w:kern w:val="28"/>
                <w:sz w:val="24"/>
                <w:szCs w:val="24"/>
              </w:rPr>
            </w:pPr>
          </w:p>
        </w:tc>
        <w:tc>
          <w:tcPr>
            <w:tcW w:w="1748" w:type="dxa"/>
            <w:tcBorders>
              <w:top w:val="single" w:sz="4" w:space="0" w:color="auto"/>
              <w:left w:val="single" w:sz="4" w:space="0" w:color="auto"/>
              <w:bottom w:val="single" w:sz="4" w:space="0" w:color="auto"/>
              <w:right w:val="single" w:sz="4" w:space="0" w:color="auto"/>
            </w:tcBorders>
          </w:tcPr>
          <w:p w14:paraId="7E533E1A" w14:textId="77777777" w:rsidR="00344133" w:rsidRDefault="00344133">
            <w:pPr>
              <w:pStyle w:val="ThnvnbanThutl2"/>
              <w:spacing w:before="120" w:line="240" w:lineRule="auto"/>
              <w:ind w:left="0"/>
              <w:jc w:val="center"/>
              <w:rPr>
                <w:rFonts w:ascii="Times New Roman" w:hAnsi="Times New Roman"/>
                <w:kern w:val="28"/>
                <w:sz w:val="24"/>
                <w:szCs w:val="24"/>
              </w:rPr>
            </w:pPr>
          </w:p>
        </w:tc>
        <w:tc>
          <w:tcPr>
            <w:tcW w:w="2329" w:type="dxa"/>
            <w:tcBorders>
              <w:top w:val="single" w:sz="4" w:space="0" w:color="auto"/>
              <w:left w:val="single" w:sz="4" w:space="0" w:color="auto"/>
              <w:bottom w:val="single" w:sz="4" w:space="0" w:color="auto"/>
              <w:right w:val="single" w:sz="4" w:space="0" w:color="auto"/>
            </w:tcBorders>
          </w:tcPr>
          <w:p w14:paraId="5A826CD8" w14:textId="77777777" w:rsidR="00344133" w:rsidRDefault="00344133">
            <w:pPr>
              <w:pStyle w:val="ThnvnbanThutl2"/>
              <w:spacing w:before="120" w:line="240" w:lineRule="auto"/>
              <w:ind w:left="0"/>
              <w:jc w:val="center"/>
              <w:rPr>
                <w:rFonts w:ascii="Times New Roman" w:hAnsi="Times New Roman"/>
                <w:kern w:val="28"/>
                <w:sz w:val="24"/>
                <w:szCs w:val="24"/>
              </w:rPr>
            </w:pPr>
          </w:p>
        </w:tc>
        <w:tc>
          <w:tcPr>
            <w:tcW w:w="1782" w:type="dxa"/>
            <w:tcBorders>
              <w:top w:val="single" w:sz="4" w:space="0" w:color="auto"/>
              <w:left w:val="single" w:sz="4" w:space="0" w:color="auto"/>
              <w:bottom w:val="single" w:sz="4" w:space="0" w:color="auto"/>
              <w:right w:val="single" w:sz="4" w:space="0" w:color="auto"/>
            </w:tcBorders>
          </w:tcPr>
          <w:p w14:paraId="58968EFB" w14:textId="77777777" w:rsidR="00344133" w:rsidRDefault="00344133">
            <w:pPr>
              <w:pStyle w:val="ThnvnbanThutl2"/>
              <w:spacing w:before="120" w:line="240" w:lineRule="auto"/>
              <w:ind w:left="0"/>
              <w:jc w:val="center"/>
              <w:rPr>
                <w:rFonts w:ascii="Times New Roman" w:hAnsi="Times New Roman"/>
                <w:kern w:val="28"/>
                <w:sz w:val="24"/>
                <w:szCs w:val="24"/>
              </w:rPr>
            </w:pPr>
          </w:p>
        </w:tc>
      </w:tr>
      <w:tr w:rsidR="00344133" w14:paraId="0E0FC294" w14:textId="77777777" w:rsidTr="00344133">
        <w:trPr>
          <w:jc w:val="center"/>
        </w:trPr>
        <w:tc>
          <w:tcPr>
            <w:tcW w:w="711" w:type="dxa"/>
            <w:tcBorders>
              <w:top w:val="single" w:sz="4" w:space="0" w:color="auto"/>
              <w:left w:val="single" w:sz="4" w:space="0" w:color="auto"/>
              <w:bottom w:val="single" w:sz="4" w:space="0" w:color="auto"/>
              <w:right w:val="single" w:sz="4" w:space="0" w:color="auto"/>
            </w:tcBorders>
            <w:vAlign w:val="center"/>
            <w:hideMark/>
          </w:tcPr>
          <w:p w14:paraId="23B072FB" w14:textId="77777777" w:rsidR="00344133" w:rsidRDefault="00344133">
            <w:pPr>
              <w:pStyle w:val="ThnvnbanThutl2"/>
              <w:spacing w:before="120" w:line="240" w:lineRule="auto"/>
              <w:ind w:left="0"/>
              <w:jc w:val="center"/>
              <w:rPr>
                <w:rFonts w:ascii="Times New Roman" w:hAnsi="Times New Roman"/>
                <w:kern w:val="28"/>
                <w:sz w:val="24"/>
                <w:szCs w:val="24"/>
              </w:rPr>
            </w:pPr>
            <w:r>
              <w:rPr>
                <w:rFonts w:ascii="Times New Roman" w:hAnsi="Times New Roman"/>
                <w:kern w:val="28"/>
                <w:sz w:val="24"/>
                <w:szCs w:val="24"/>
              </w:rPr>
              <w:t>...</w:t>
            </w:r>
          </w:p>
        </w:tc>
        <w:tc>
          <w:tcPr>
            <w:tcW w:w="1269" w:type="dxa"/>
            <w:tcBorders>
              <w:top w:val="single" w:sz="4" w:space="0" w:color="auto"/>
              <w:left w:val="single" w:sz="4" w:space="0" w:color="auto"/>
              <w:bottom w:val="single" w:sz="4" w:space="0" w:color="auto"/>
              <w:right w:val="single" w:sz="4" w:space="0" w:color="auto"/>
            </w:tcBorders>
          </w:tcPr>
          <w:p w14:paraId="4337C154" w14:textId="77777777" w:rsidR="00344133" w:rsidRDefault="00344133">
            <w:pPr>
              <w:pStyle w:val="ThnvnbanThutl2"/>
              <w:spacing w:before="120" w:line="240" w:lineRule="auto"/>
              <w:ind w:left="0"/>
              <w:jc w:val="center"/>
              <w:rPr>
                <w:rFonts w:ascii="Times New Roman" w:hAnsi="Times New Roman"/>
                <w:kern w:val="28"/>
                <w:sz w:val="24"/>
                <w:szCs w:val="24"/>
              </w:rPr>
            </w:pPr>
          </w:p>
        </w:tc>
        <w:tc>
          <w:tcPr>
            <w:tcW w:w="1485" w:type="dxa"/>
            <w:tcBorders>
              <w:top w:val="single" w:sz="4" w:space="0" w:color="auto"/>
              <w:left w:val="single" w:sz="4" w:space="0" w:color="auto"/>
              <w:bottom w:val="single" w:sz="4" w:space="0" w:color="auto"/>
              <w:right w:val="single" w:sz="4" w:space="0" w:color="auto"/>
            </w:tcBorders>
            <w:vAlign w:val="center"/>
          </w:tcPr>
          <w:p w14:paraId="4D008B8E" w14:textId="77777777" w:rsidR="00344133" w:rsidRDefault="00344133">
            <w:pPr>
              <w:pStyle w:val="ThnvnbanThutl2"/>
              <w:spacing w:before="120" w:line="240" w:lineRule="auto"/>
              <w:ind w:left="0"/>
              <w:jc w:val="center"/>
              <w:rPr>
                <w:rFonts w:ascii="Times New Roman" w:hAnsi="Times New Roman"/>
                <w:kern w:val="28"/>
                <w:sz w:val="24"/>
                <w:szCs w:val="24"/>
              </w:rPr>
            </w:pPr>
          </w:p>
        </w:tc>
        <w:tc>
          <w:tcPr>
            <w:tcW w:w="2964" w:type="dxa"/>
            <w:tcBorders>
              <w:top w:val="single" w:sz="4" w:space="0" w:color="auto"/>
              <w:left w:val="single" w:sz="4" w:space="0" w:color="auto"/>
              <w:bottom w:val="single" w:sz="4" w:space="0" w:color="auto"/>
              <w:right w:val="single" w:sz="4" w:space="0" w:color="auto"/>
            </w:tcBorders>
            <w:vAlign w:val="center"/>
          </w:tcPr>
          <w:p w14:paraId="28F6B0D6" w14:textId="77777777" w:rsidR="00344133" w:rsidRDefault="00344133">
            <w:pPr>
              <w:pStyle w:val="ThnvnbanThutl2"/>
              <w:spacing w:before="120" w:line="240" w:lineRule="auto"/>
              <w:ind w:left="0"/>
              <w:jc w:val="center"/>
              <w:rPr>
                <w:rFonts w:ascii="Times New Roman" w:hAnsi="Times New Roman"/>
                <w:kern w:val="28"/>
                <w:sz w:val="24"/>
                <w:szCs w:val="24"/>
              </w:rPr>
            </w:pPr>
          </w:p>
        </w:tc>
        <w:tc>
          <w:tcPr>
            <w:tcW w:w="2504" w:type="dxa"/>
            <w:tcBorders>
              <w:top w:val="single" w:sz="4" w:space="0" w:color="auto"/>
              <w:left w:val="single" w:sz="4" w:space="0" w:color="auto"/>
              <w:bottom w:val="single" w:sz="4" w:space="0" w:color="auto"/>
              <w:right w:val="single" w:sz="4" w:space="0" w:color="auto"/>
            </w:tcBorders>
            <w:vAlign w:val="center"/>
          </w:tcPr>
          <w:p w14:paraId="1AEACAF3" w14:textId="77777777" w:rsidR="00344133" w:rsidRDefault="00344133">
            <w:pPr>
              <w:pStyle w:val="ThnvnbanThutl2"/>
              <w:spacing w:before="120" w:line="240" w:lineRule="auto"/>
              <w:ind w:left="0"/>
              <w:jc w:val="center"/>
              <w:rPr>
                <w:rFonts w:ascii="Times New Roman" w:hAnsi="Times New Roman"/>
                <w:kern w:val="28"/>
                <w:sz w:val="24"/>
                <w:szCs w:val="24"/>
              </w:rPr>
            </w:pPr>
          </w:p>
        </w:tc>
        <w:tc>
          <w:tcPr>
            <w:tcW w:w="1748" w:type="dxa"/>
            <w:tcBorders>
              <w:top w:val="single" w:sz="4" w:space="0" w:color="auto"/>
              <w:left w:val="single" w:sz="4" w:space="0" w:color="auto"/>
              <w:bottom w:val="single" w:sz="4" w:space="0" w:color="auto"/>
              <w:right w:val="single" w:sz="4" w:space="0" w:color="auto"/>
            </w:tcBorders>
          </w:tcPr>
          <w:p w14:paraId="3C789183" w14:textId="77777777" w:rsidR="00344133" w:rsidRDefault="00344133">
            <w:pPr>
              <w:pStyle w:val="ThnvnbanThutl2"/>
              <w:spacing w:before="120" w:line="240" w:lineRule="auto"/>
              <w:ind w:left="0"/>
              <w:jc w:val="center"/>
              <w:rPr>
                <w:rFonts w:ascii="Times New Roman" w:hAnsi="Times New Roman"/>
                <w:kern w:val="28"/>
                <w:sz w:val="24"/>
                <w:szCs w:val="24"/>
              </w:rPr>
            </w:pPr>
          </w:p>
        </w:tc>
        <w:tc>
          <w:tcPr>
            <w:tcW w:w="2329" w:type="dxa"/>
            <w:tcBorders>
              <w:top w:val="single" w:sz="4" w:space="0" w:color="auto"/>
              <w:left w:val="single" w:sz="4" w:space="0" w:color="auto"/>
              <w:bottom w:val="single" w:sz="4" w:space="0" w:color="auto"/>
              <w:right w:val="single" w:sz="4" w:space="0" w:color="auto"/>
            </w:tcBorders>
          </w:tcPr>
          <w:p w14:paraId="78732222" w14:textId="77777777" w:rsidR="00344133" w:rsidRDefault="00344133">
            <w:pPr>
              <w:pStyle w:val="ThnvnbanThutl2"/>
              <w:spacing w:before="120" w:line="240" w:lineRule="auto"/>
              <w:ind w:left="0"/>
              <w:jc w:val="center"/>
              <w:rPr>
                <w:rFonts w:ascii="Times New Roman" w:hAnsi="Times New Roman"/>
                <w:kern w:val="28"/>
                <w:sz w:val="24"/>
                <w:szCs w:val="24"/>
              </w:rPr>
            </w:pPr>
          </w:p>
        </w:tc>
        <w:tc>
          <w:tcPr>
            <w:tcW w:w="1782" w:type="dxa"/>
            <w:tcBorders>
              <w:top w:val="single" w:sz="4" w:space="0" w:color="auto"/>
              <w:left w:val="single" w:sz="4" w:space="0" w:color="auto"/>
              <w:bottom w:val="single" w:sz="4" w:space="0" w:color="auto"/>
              <w:right w:val="single" w:sz="4" w:space="0" w:color="auto"/>
            </w:tcBorders>
          </w:tcPr>
          <w:p w14:paraId="73F1607E" w14:textId="77777777" w:rsidR="00344133" w:rsidRDefault="00344133">
            <w:pPr>
              <w:pStyle w:val="ThnvnbanThutl2"/>
              <w:spacing w:before="120" w:line="240" w:lineRule="auto"/>
              <w:ind w:left="0"/>
              <w:jc w:val="center"/>
              <w:rPr>
                <w:rFonts w:ascii="Times New Roman" w:hAnsi="Times New Roman"/>
                <w:kern w:val="28"/>
                <w:sz w:val="24"/>
                <w:szCs w:val="24"/>
              </w:rPr>
            </w:pPr>
          </w:p>
        </w:tc>
      </w:tr>
      <w:tr w:rsidR="00344133" w14:paraId="0DBE4100" w14:textId="77777777" w:rsidTr="00344133">
        <w:trPr>
          <w:jc w:val="center"/>
        </w:trPr>
        <w:tc>
          <w:tcPr>
            <w:tcW w:w="711" w:type="dxa"/>
            <w:tcBorders>
              <w:top w:val="single" w:sz="4" w:space="0" w:color="auto"/>
              <w:left w:val="single" w:sz="4" w:space="0" w:color="auto"/>
              <w:bottom w:val="single" w:sz="4" w:space="0" w:color="auto"/>
              <w:right w:val="single" w:sz="4" w:space="0" w:color="auto"/>
            </w:tcBorders>
            <w:vAlign w:val="center"/>
            <w:hideMark/>
          </w:tcPr>
          <w:p w14:paraId="0DA86489" w14:textId="77777777" w:rsidR="00344133" w:rsidRDefault="00344133">
            <w:pPr>
              <w:pStyle w:val="ThnvnbanThutl2"/>
              <w:spacing w:before="120" w:line="240" w:lineRule="auto"/>
              <w:ind w:left="0"/>
              <w:jc w:val="center"/>
              <w:rPr>
                <w:rFonts w:ascii="Times New Roman" w:hAnsi="Times New Roman"/>
                <w:b/>
                <w:kern w:val="28"/>
                <w:sz w:val="24"/>
                <w:szCs w:val="24"/>
              </w:rPr>
            </w:pPr>
            <w:r>
              <w:rPr>
                <w:rFonts w:ascii="Times New Roman" w:hAnsi="Times New Roman"/>
                <w:b/>
                <w:kern w:val="28"/>
                <w:sz w:val="24"/>
                <w:szCs w:val="24"/>
              </w:rPr>
              <w:t>II</w:t>
            </w:r>
          </w:p>
        </w:tc>
        <w:tc>
          <w:tcPr>
            <w:tcW w:w="14081" w:type="dxa"/>
            <w:gridSpan w:val="7"/>
            <w:tcBorders>
              <w:top w:val="single" w:sz="4" w:space="0" w:color="auto"/>
              <w:left w:val="single" w:sz="4" w:space="0" w:color="auto"/>
              <w:bottom w:val="single" w:sz="4" w:space="0" w:color="auto"/>
              <w:right w:val="single" w:sz="4" w:space="0" w:color="auto"/>
            </w:tcBorders>
            <w:hideMark/>
          </w:tcPr>
          <w:p w14:paraId="10259B2A" w14:textId="77777777" w:rsidR="00344133" w:rsidRDefault="00344133">
            <w:pPr>
              <w:pStyle w:val="ThnvnbanThutl2"/>
              <w:spacing w:before="120" w:line="240" w:lineRule="auto"/>
              <w:ind w:left="0"/>
              <w:jc w:val="center"/>
              <w:rPr>
                <w:rFonts w:ascii="Times New Roman" w:hAnsi="Times New Roman"/>
                <w:b/>
                <w:kern w:val="28"/>
                <w:sz w:val="24"/>
                <w:szCs w:val="24"/>
              </w:rPr>
            </w:pPr>
            <w:r>
              <w:rPr>
                <w:rFonts w:ascii="Times New Roman" w:hAnsi="Times New Roman"/>
                <w:b/>
                <w:kern w:val="28"/>
                <w:sz w:val="24"/>
                <w:szCs w:val="24"/>
              </w:rPr>
              <w:t>DANH MỤC VĂN BẢN CHỈ ĐẠO ĐIỀU HÀNH</w:t>
            </w:r>
          </w:p>
        </w:tc>
      </w:tr>
      <w:tr w:rsidR="00344133" w14:paraId="18F0F806" w14:textId="77777777" w:rsidTr="00344133">
        <w:trPr>
          <w:jc w:val="center"/>
        </w:trPr>
        <w:tc>
          <w:tcPr>
            <w:tcW w:w="711" w:type="dxa"/>
            <w:tcBorders>
              <w:top w:val="single" w:sz="4" w:space="0" w:color="auto"/>
              <w:left w:val="single" w:sz="4" w:space="0" w:color="auto"/>
              <w:bottom w:val="single" w:sz="4" w:space="0" w:color="auto"/>
              <w:right w:val="single" w:sz="4" w:space="0" w:color="auto"/>
            </w:tcBorders>
            <w:vAlign w:val="center"/>
          </w:tcPr>
          <w:p w14:paraId="56D04CF4" w14:textId="77777777" w:rsidR="00344133" w:rsidRDefault="00344133">
            <w:pPr>
              <w:pStyle w:val="ThnvnbanThutl2"/>
              <w:spacing w:before="120" w:line="240" w:lineRule="auto"/>
              <w:ind w:left="0"/>
              <w:jc w:val="center"/>
              <w:rPr>
                <w:rFonts w:ascii="Times New Roman" w:hAnsi="Times New Roman"/>
                <w:kern w:val="28"/>
                <w:sz w:val="24"/>
                <w:szCs w:val="24"/>
              </w:rPr>
            </w:pPr>
          </w:p>
        </w:tc>
        <w:tc>
          <w:tcPr>
            <w:tcW w:w="1269" w:type="dxa"/>
            <w:tcBorders>
              <w:top w:val="single" w:sz="4" w:space="0" w:color="auto"/>
              <w:left w:val="single" w:sz="4" w:space="0" w:color="auto"/>
              <w:bottom w:val="single" w:sz="4" w:space="0" w:color="auto"/>
              <w:right w:val="single" w:sz="4" w:space="0" w:color="auto"/>
            </w:tcBorders>
          </w:tcPr>
          <w:p w14:paraId="10251013" w14:textId="77777777" w:rsidR="00344133" w:rsidRDefault="00344133">
            <w:pPr>
              <w:pStyle w:val="ThnvnbanThutl2"/>
              <w:spacing w:before="120" w:line="240" w:lineRule="auto"/>
              <w:ind w:left="0"/>
              <w:jc w:val="center"/>
              <w:rPr>
                <w:rFonts w:ascii="Times New Roman" w:hAnsi="Times New Roman"/>
                <w:kern w:val="28"/>
                <w:sz w:val="24"/>
                <w:szCs w:val="24"/>
              </w:rPr>
            </w:pPr>
          </w:p>
        </w:tc>
        <w:tc>
          <w:tcPr>
            <w:tcW w:w="1485" w:type="dxa"/>
            <w:tcBorders>
              <w:top w:val="single" w:sz="4" w:space="0" w:color="auto"/>
              <w:left w:val="single" w:sz="4" w:space="0" w:color="auto"/>
              <w:bottom w:val="single" w:sz="4" w:space="0" w:color="auto"/>
              <w:right w:val="single" w:sz="4" w:space="0" w:color="auto"/>
            </w:tcBorders>
            <w:vAlign w:val="center"/>
          </w:tcPr>
          <w:p w14:paraId="78E65DCC" w14:textId="77777777" w:rsidR="00344133" w:rsidRDefault="00344133">
            <w:pPr>
              <w:pStyle w:val="ThnvnbanThutl2"/>
              <w:spacing w:before="120" w:line="240" w:lineRule="auto"/>
              <w:ind w:left="0"/>
              <w:jc w:val="center"/>
              <w:rPr>
                <w:rFonts w:ascii="Times New Roman" w:hAnsi="Times New Roman"/>
                <w:kern w:val="28"/>
                <w:sz w:val="24"/>
                <w:szCs w:val="24"/>
              </w:rPr>
            </w:pPr>
          </w:p>
        </w:tc>
        <w:tc>
          <w:tcPr>
            <w:tcW w:w="2964" w:type="dxa"/>
            <w:tcBorders>
              <w:top w:val="single" w:sz="4" w:space="0" w:color="auto"/>
              <w:left w:val="single" w:sz="4" w:space="0" w:color="auto"/>
              <w:bottom w:val="single" w:sz="4" w:space="0" w:color="auto"/>
              <w:right w:val="single" w:sz="4" w:space="0" w:color="auto"/>
            </w:tcBorders>
            <w:vAlign w:val="center"/>
          </w:tcPr>
          <w:p w14:paraId="38A96474" w14:textId="77777777" w:rsidR="00344133" w:rsidRDefault="00344133">
            <w:pPr>
              <w:pStyle w:val="ThnvnbanThutl2"/>
              <w:spacing w:before="120" w:line="240" w:lineRule="auto"/>
              <w:ind w:left="0"/>
              <w:jc w:val="center"/>
              <w:rPr>
                <w:rFonts w:ascii="Times New Roman" w:hAnsi="Times New Roman"/>
                <w:kern w:val="28"/>
                <w:sz w:val="24"/>
                <w:szCs w:val="24"/>
              </w:rPr>
            </w:pPr>
          </w:p>
        </w:tc>
        <w:tc>
          <w:tcPr>
            <w:tcW w:w="2504" w:type="dxa"/>
            <w:tcBorders>
              <w:top w:val="single" w:sz="4" w:space="0" w:color="auto"/>
              <w:left w:val="single" w:sz="4" w:space="0" w:color="auto"/>
              <w:bottom w:val="single" w:sz="4" w:space="0" w:color="auto"/>
              <w:right w:val="single" w:sz="4" w:space="0" w:color="auto"/>
            </w:tcBorders>
            <w:vAlign w:val="center"/>
          </w:tcPr>
          <w:p w14:paraId="557F8E08" w14:textId="77777777" w:rsidR="00344133" w:rsidRDefault="00344133">
            <w:pPr>
              <w:pStyle w:val="ThnvnbanThutl2"/>
              <w:spacing w:before="120" w:line="240" w:lineRule="auto"/>
              <w:ind w:left="0"/>
              <w:jc w:val="center"/>
              <w:rPr>
                <w:rFonts w:ascii="Times New Roman" w:hAnsi="Times New Roman"/>
                <w:kern w:val="28"/>
                <w:sz w:val="24"/>
                <w:szCs w:val="24"/>
              </w:rPr>
            </w:pPr>
          </w:p>
        </w:tc>
        <w:tc>
          <w:tcPr>
            <w:tcW w:w="1748" w:type="dxa"/>
            <w:tcBorders>
              <w:top w:val="single" w:sz="4" w:space="0" w:color="auto"/>
              <w:left w:val="single" w:sz="4" w:space="0" w:color="auto"/>
              <w:bottom w:val="single" w:sz="4" w:space="0" w:color="auto"/>
              <w:right w:val="single" w:sz="4" w:space="0" w:color="auto"/>
            </w:tcBorders>
          </w:tcPr>
          <w:p w14:paraId="1978A538" w14:textId="77777777" w:rsidR="00344133" w:rsidRDefault="00344133">
            <w:pPr>
              <w:pStyle w:val="ThnvnbanThutl2"/>
              <w:spacing w:before="120" w:line="240" w:lineRule="auto"/>
              <w:ind w:left="0"/>
              <w:jc w:val="center"/>
              <w:rPr>
                <w:rFonts w:ascii="Times New Roman" w:hAnsi="Times New Roman"/>
                <w:kern w:val="28"/>
                <w:sz w:val="24"/>
                <w:szCs w:val="24"/>
              </w:rPr>
            </w:pPr>
          </w:p>
        </w:tc>
        <w:tc>
          <w:tcPr>
            <w:tcW w:w="2329" w:type="dxa"/>
            <w:tcBorders>
              <w:top w:val="single" w:sz="4" w:space="0" w:color="auto"/>
              <w:left w:val="single" w:sz="4" w:space="0" w:color="auto"/>
              <w:bottom w:val="single" w:sz="4" w:space="0" w:color="auto"/>
              <w:right w:val="single" w:sz="4" w:space="0" w:color="auto"/>
            </w:tcBorders>
          </w:tcPr>
          <w:p w14:paraId="446726CA" w14:textId="77777777" w:rsidR="00344133" w:rsidRDefault="00344133">
            <w:pPr>
              <w:pStyle w:val="ThnvnbanThutl2"/>
              <w:spacing w:before="120" w:line="240" w:lineRule="auto"/>
              <w:ind w:left="0"/>
              <w:jc w:val="center"/>
              <w:rPr>
                <w:rFonts w:ascii="Times New Roman" w:hAnsi="Times New Roman"/>
                <w:kern w:val="28"/>
                <w:sz w:val="24"/>
                <w:szCs w:val="24"/>
              </w:rPr>
            </w:pPr>
          </w:p>
        </w:tc>
        <w:tc>
          <w:tcPr>
            <w:tcW w:w="1782" w:type="dxa"/>
            <w:tcBorders>
              <w:top w:val="single" w:sz="4" w:space="0" w:color="auto"/>
              <w:left w:val="single" w:sz="4" w:space="0" w:color="auto"/>
              <w:bottom w:val="single" w:sz="4" w:space="0" w:color="auto"/>
              <w:right w:val="single" w:sz="4" w:space="0" w:color="auto"/>
            </w:tcBorders>
          </w:tcPr>
          <w:p w14:paraId="4447FE3B" w14:textId="77777777" w:rsidR="00344133" w:rsidRDefault="00344133">
            <w:pPr>
              <w:pStyle w:val="ThnvnbanThutl2"/>
              <w:spacing w:before="120" w:line="240" w:lineRule="auto"/>
              <w:ind w:left="0"/>
              <w:jc w:val="center"/>
              <w:rPr>
                <w:rFonts w:ascii="Times New Roman" w:hAnsi="Times New Roman"/>
                <w:kern w:val="28"/>
                <w:sz w:val="24"/>
                <w:szCs w:val="24"/>
              </w:rPr>
            </w:pPr>
          </w:p>
        </w:tc>
      </w:tr>
      <w:tr w:rsidR="00344133" w14:paraId="432BA1AC" w14:textId="77777777" w:rsidTr="00344133">
        <w:trPr>
          <w:jc w:val="center"/>
        </w:trPr>
        <w:tc>
          <w:tcPr>
            <w:tcW w:w="711" w:type="dxa"/>
            <w:tcBorders>
              <w:top w:val="single" w:sz="4" w:space="0" w:color="auto"/>
              <w:left w:val="single" w:sz="4" w:space="0" w:color="auto"/>
              <w:bottom w:val="single" w:sz="4" w:space="0" w:color="auto"/>
              <w:right w:val="single" w:sz="4" w:space="0" w:color="auto"/>
            </w:tcBorders>
            <w:vAlign w:val="center"/>
          </w:tcPr>
          <w:p w14:paraId="6F67C8CE" w14:textId="77777777" w:rsidR="00344133" w:rsidRDefault="00344133">
            <w:pPr>
              <w:pStyle w:val="ThnvnbanThutl2"/>
              <w:spacing w:before="120" w:line="240" w:lineRule="auto"/>
              <w:ind w:left="0"/>
              <w:jc w:val="center"/>
              <w:rPr>
                <w:rFonts w:ascii="Times New Roman" w:hAnsi="Times New Roman"/>
                <w:kern w:val="28"/>
                <w:sz w:val="24"/>
                <w:szCs w:val="24"/>
              </w:rPr>
            </w:pPr>
          </w:p>
        </w:tc>
        <w:tc>
          <w:tcPr>
            <w:tcW w:w="1269" w:type="dxa"/>
            <w:tcBorders>
              <w:top w:val="single" w:sz="4" w:space="0" w:color="auto"/>
              <w:left w:val="single" w:sz="4" w:space="0" w:color="auto"/>
              <w:bottom w:val="single" w:sz="4" w:space="0" w:color="auto"/>
              <w:right w:val="single" w:sz="4" w:space="0" w:color="auto"/>
            </w:tcBorders>
          </w:tcPr>
          <w:p w14:paraId="7B8F83BD" w14:textId="77777777" w:rsidR="00344133" w:rsidRDefault="00344133">
            <w:pPr>
              <w:pStyle w:val="ThnvnbanThutl2"/>
              <w:spacing w:before="120" w:line="240" w:lineRule="auto"/>
              <w:ind w:left="0"/>
              <w:jc w:val="center"/>
              <w:rPr>
                <w:rFonts w:ascii="Times New Roman" w:hAnsi="Times New Roman"/>
                <w:kern w:val="28"/>
                <w:sz w:val="24"/>
                <w:szCs w:val="24"/>
              </w:rPr>
            </w:pPr>
          </w:p>
        </w:tc>
        <w:tc>
          <w:tcPr>
            <w:tcW w:w="1485" w:type="dxa"/>
            <w:tcBorders>
              <w:top w:val="single" w:sz="4" w:space="0" w:color="auto"/>
              <w:left w:val="single" w:sz="4" w:space="0" w:color="auto"/>
              <w:bottom w:val="single" w:sz="4" w:space="0" w:color="auto"/>
              <w:right w:val="single" w:sz="4" w:space="0" w:color="auto"/>
            </w:tcBorders>
            <w:vAlign w:val="center"/>
          </w:tcPr>
          <w:p w14:paraId="4BBDE212" w14:textId="77777777" w:rsidR="00344133" w:rsidRDefault="00344133">
            <w:pPr>
              <w:pStyle w:val="ThnvnbanThutl2"/>
              <w:spacing w:before="120" w:line="240" w:lineRule="auto"/>
              <w:ind w:left="0"/>
              <w:jc w:val="center"/>
              <w:rPr>
                <w:rFonts w:ascii="Times New Roman" w:hAnsi="Times New Roman"/>
                <w:kern w:val="28"/>
                <w:sz w:val="24"/>
                <w:szCs w:val="24"/>
              </w:rPr>
            </w:pPr>
          </w:p>
        </w:tc>
        <w:tc>
          <w:tcPr>
            <w:tcW w:w="2964" w:type="dxa"/>
            <w:tcBorders>
              <w:top w:val="single" w:sz="4" w:space="0" w:color="auto"/>
              <w:left w:val="single" w:sz="4" w:space="0" w:color="auto"/>
              <w:bottom w:val="single" w:sz="4" w:space="0" w:color="auto"/>
              <w:right w:val="single" w:sz="4" w:space="0" w:color="auto"/>
            </w:tcBorders>
            <w:vAlign w:val="center"/>
          </w:tcPr>
          <w:p w14:paraId="4E96A27B" w14:textId="77777777" w:rsidR="00344133" w:rsidRDefault="00344133">
            <w:pPr>
              <w:pStyle w:val="ThnvnbanThutl2"/>
              <w:spacing w:before="120" w:line="240" w:lineRule="auto"/>
              <w:ind w:left="0"/>
              <w:jc w:val="center"/>
              <w:rPr>
                <w:rFonts w:ascii="Times New Roman" w:hAnsi="Times New Roman"/>
                <w:kern w:val="28"/>
                <w:sz w:val="24"/>
                <w:szCs w:val="24"/>
              </w:rPr>
            </w:pPr>
          </w:p>
        </w:tc>
        <w:tc>
          <w:tcPr>
            <w:tcW w:w="2504" w:type="dxa"/>
            <w:tcBorders>
              <w:top w:val="single" w:sz="4" w:space="0" w:color="auto"/>
              <w:left w:val="single" w:sz="4" w:space="0" w:color="auto"/>
              <w:bottom w:val="single" w:sz="4" w:space="0" w:color="auto"/>
              <w:right w:val="single" w:sz="4" w:space="0" w:color="auto"/>
            </w:tcBorders>
            <w:vAlign w:val="center"/>
          </w:tcPr>
          <w:p w14:paraId="03E42FA4" w14:textId="77777777" w:rsidR="00344133" w:rsidRDefault="00344133">
            <w:pPr>
              <w:pStyle w:val="ThnvnbanThutl2"/>
              <w:spacing w:before="120" w:line="240" w:lineRule="auto"/>
              <w:ind w:left="0"/>
              <w:jc w:val="center"/>
              <w:rPr>
                <w:rFonts w:ascii="Times New Roman" w:hAnsi="Times New Roman"/>
                <w:kern w:val="28"/>
                <w:sz w:val="24"/>
                <w:szCs w:val="24"/>
              </w:rPr>
            </w:pPr>
          </w:p>
        </w:tc>
        <w:tc>
          <w:tcPr>
            <w:tcW w:w="1748" w:type="dxa"/>
            <w:tcBorders>
              <w:top w:val="single" w:sz="4" w:space="0" w:color="auto"/>
              <w:left w:val="single" w:sz="4" w:space="0" w:color="auto"/>
              <w:bottom w:val="single" w:sz="4" w:space="0" w:color="auto"/>
              <w:right w:val="single" w:sz="4" w:space="0" w:color="auto"/>
            </w:tcBorders>
          </w:tcPr>
          <w:p w14:paraId="640449B8" w14:textId="77777777" w:rsidR="00344133" w:rsidRDefault="00344133">
            <w:pPr>
              <w:pStyle w:val="ThnvnbanThutl2"/>
              <w:spacing w:before="120" w:line="240" w:lineRule="auto"/>
              <w:ind w:left="0"/>
              <w:jc w:val="center"/>
              <w:rPr>
                <w:rFonts w:ascii="Times New Roman" w:hAnsi="Times New Roman"/>
                <w:kern w:val="28"/>
                <w:sz w:val="24"/>
                <w:szCs w:val="24"/>
              </w:rPr>
            </w:pPr>
          </w:p>
        </w:tc>
        <w:tc>
          <w:tcPr>
            <w:tcW w:w="2329" w:type="dxa"/>
            <w:tcBorders>
              <w:top w:val="single" w:sz="4" w:space="0" w:color="auto"/>
              <w:left w:val="single" w:sz="4" w:space="0" w:color="auto"/>
              <w:bottom w:val="single" w:sz="4" w:space="0" w:color="auto"/>
              <w:right w:val="single" w:sz="4" w:space="0" w:color="auto"/>
            </w:tcBorders>
          </w:tcPr>
          <w:p w14:paraId="138CF8F4" w14:textId="77777777" w:rsidR="00344133" w:rsidRDefault="00344133">
            <w:pPr>
              <w:pStyle w:val="ThnvnbanThutl2"/>
              <w:spacing w:before="120" w:line="240" w:lineRule="auto"/>
              <w:ind w:left="0"/>
              <w:jc w:val="center"/>
              <w:rPr>
                <w:rFonts w:ascii="Times New Roman" w:hAnsi="Times New Roman"/>
                <w:kern w:val="28"/>
                <w:sz w:val="24"/>
                <w:szCs w:val="24"/>
              </w:rPr>
            </w:pPr>
          </w:p>
        </w:tc>
        <w:tc>
          <w:tcPr>
            <w:tcW w:w="1782" w:type="dxa"/>
            <w:tcBorders>
              <w:top w:val="single" w:sz="4" w:space="0" w:color="auto"/>
              <w:left w:val="single" w:sz="4" w:space="0" w:color="auto"/>
              <w:bottom w:val="single" w:sz="4" w:space="0" w:color="auto"/>
              <w:right w:val="single" w:sz="4" w:space="0" w:color="auto"/>
            </w:tcBorders>
          </w:tcPr>
          <w:p w14:paraId="22376BB4" w14:textId="77777777" w:rsidR="00344133" w:rsidRDefault="00344133">
            <w:pPr>
              <w:pStyle w:val="ThnvnbanThutl2"/>
              <w:spacing w:before="120" w:line="240" w:lineRule="auto"/>
              <w:ind w:left="0"/>
              <w:jc w:val="center"/>
              <w:rPr>
                <w:rFonts w:ascii="Times New Roman" w:hAnsi="Times New Roman"/>
                <w:kern w:val="28"/>
                <w:sz w:val="24"/>
                <w:szCs w:val="24"/>
              </w:rPr>
            </w:pPr>
          </w:p>
        </w:tc>
      </w:tr>
      <w:tr w:rsidR="00344133" w14:paraId="6F50DE6B" w14:textId="77777777" w:rsidTr="00344133">
        <w:trPr>
          <w:jc w:val="center"/>
        </w:trPr>
        <w:tc>
          <w:tcPr>
            <w:tcW w:w="711" w:type="dxa"/>
            <w:tcBorders>
              <w:top w:val="single" w:sz="4" w:space="0" w:color="auto"/>
              <w:left w:val="single" w:sz="4" w:space="0" w:color="auto"/>
              <w:bottom w:val="single" w:sz="4" w:space="0" w:color="auto"/>
              <w:right w:val="single" w:sz="4" w:space="0" w:color="auto"/>
            </w:tcBorders>
            <w:vAlign w:val="center"/>
          </w:tcPr>
          <w:p w14:paraId="7BE60FAF" w14:textId="77777777" w:rsidR="00344133" w:rsidRDefault="00344133">
            <w:pPr>
              <w:pStyle w:val="ThnvnbanThutl2"/>
              <w:spacing w:before="120" w:line="240" w:lineRule="auto"/>
              <w:ind w:left="0"/>
              <w:jc w:val="center"/>
              <w:rPr>
                <w:rFonts w:ascii="Times New Roman" w:hAnsi="Times New Roman"/>
                <w:kern w:val="28"/>
                <w:sz w:val="24"/>
                <w:szCs w:val="24"/>
              </w:rPr>
            </w:pPr>
          </w:p>
        </w:tc>
        <w:tc>
          <w:tcPr>
            <w:tcW w:w="1269" w:type="dxa"/>
            <w:tcBorders>
              <w:top w:val="single" w:sz="4" w:space="0" w:color="auto"/>
              <w:left w:val="single" w:sz="4" w:space="0" w:color="auto"/>
              <w:bottom w:val="single" w:sz="4" w:space="0" w:color="auto"/>
              <w:right w:val="single" w:sz="4" w:space="0" w:color="auto"/>
            </w:tcBorders>
          </w:tcPr>
          <w:p w14:paraId="43F4A25D" w14:textId="77777777" w:rsidR="00344133" w:rsidRDefault="00344133">
            <w:pPr>
              <w:pStyle w:val="ThnvnbanThutl2"/>
              <w:spacing w:before="120" w:line="240" w:lineRule="auto"/>
              <w:ind w:left="0"/>
              <w:jc w:val="center"/>
              <w:rPr>
                <w:rFonts w:ascii="Times New Roman" w:hAnsi="Times New Roman"/>
                <w:kern w:val="28"/>
                <w:sz w:val="24"/>
                <w:szCs w:val="24"/>
              </w:rPr>
            </w:pPr>
          </w:p>
        </w:tc>
        <w:tc>
          <w:tcPr>
            <w:tcW w:w="1485" w:type="dxa"/>
            <w:tcBorders>
              <w:top w:val="single" w:sz="4" w:space="0" w:color="auto"/>
              <w:left w:val="single" w:sz="4" w:space="0" w:color="auto"/>
              <w:bottom w:val="single" w:sz="4" w:space="0" w:color="auto"/>
              <w:right w:val="single" w:sz="4" w:space="0" w:color="auto"/>
            </w:tcBorders>
            <w:vAlign w:val="center"/>
          </w:tcPr>
          <w:p w14:paraId="1B0591F2" w14:textId="77777777" w:rsidR="00344133" w:rsidRDefault="00344133">
            <w:pPr>
              <w:pStyle w:val="ThnvnbanThutl2"/>
              <w:spacing w:before="120" w:line="240" w:lineRule="auto"/>
              <w:ind w:left="0"/>
              <w:jc w:val="center"/>
              <w:rPr>
                <w:rFonts w:ascii="Times New Roman" w:hAnsi="Times New Roman"/>
                <w:kern w:val="28"/>
                <w:sz w:val="24"/>
                <w:szCs w:val="24"/>
              </w:rPr>
            </w:pPr>
          </w:p>
        </w:tc>
        <w:tc>
          <w:tcPr>
            <w:tcW w:w="2964" w:type="dxa"/>
            <w:tcBorders>
              <w:top w:val="single" w:sz="4" w:space="0" w:color="auto"/>
              <w:left w:val="single" w:sz="4" w:space="0" w:color="auto"/>
              <w:bottom w:val="single" w:sz="4" w:space="0" w:color="auto"/>
              <w:right w:val="single" w:sz="4" w:space="0" w:color="auto"/>
            </w:tcBorders>
            <w:vAlign w:val="center"/>
          </w:tcPr>
          <w:p w14:paraId="3FBCA151" w14:textId="77777777" w:rsidR="00344133" w:rsidRDefault="00344133">
            <w:pPr>
              <w:pStyle w:val="ThnvnbanThutl2"/>
              <w:spacing w:before="120" w:line="240" w:lineRule="auto"/>
              <w:ind w:left="0"/>
              <w:jc w:val="center"/>
              <w:rPr>
                <w:rFonts w:ascii="Times New Roman" w:hAnsi="Times New Roman"/>
                <w:kern w:val="28"/>
                <w:sz w:val="24"/>
                <w:szCs w:val="24"/>
              </w:rPr>
            </w:pPr>
          </w:p>
        </w:tc>
        <w:tc>
          <w:tcPr>
            <w:tcW w:w="2504" w:type="dxa"/>
            <w:tcBorders>
              <w:top w:val="single" w:sz="4" w:space="0" w:color="auto"/>
              <w:left w:val="single" w:sz="4" w:space="0" w:color="auto"/>
              <w:bottom w:val="single" w:sz="4" w:space="0" w:color="auto"/>
              <w:right w:val="single" w:sz="4" w:space="0" w:color="auto"/>
            </w:tcBorders>
            <w:vAlign w:val="center"/>
          </w:tcPr>
          <w:p w14:paraId="4285874D" w14:textId="77777777" w:rsidR="00344133" w:rsidRDefault="00344133">
            <w:pPr>
              <w:pStyle w:val="ThnvnbanThutl2"/>
              <w:spacing w:before="120" w:line="240" w:lineRule="auto"/>
              <w:ind w:left="0"/>
              <w:jc w:val="center"/>
              <w:rPr>
                <w:rFonts w:ascii="Times New Roman" w:hAnsi="Times New Roman"/>
                <w:kern w:val="28"/>
                <w:sz w:val="24"/>
                <w:szCs w:val="24"/>
              </w:rPr>
            </w:pPr>
          </w:p>
        </w:tc>
        <w:tc>
          <w:tcPr>
            <w:tcW w:w="1748" w:type="dxa"/>
            <w:tcBorders>
              <w:top w:val="single" w:sz="4" w:space="0" w:color="auto"/>
              <w:left w:val="single" w:sz="4" w:space="0" w:color="auto"/>
              <w:bottom w:val="single" w:sz="4" w:space="0" w:color="auto"/>
              <w:right w:val="single" w:sz="4" w:space="0" w:color="auto"/>
            </w:tcBorders>
          </w:tcPr>
          <w:p w14:paraId="17A47DE0" w14:textId="77777777" w:rsidR="00344133" w:rsidRDefault="00344133">
            <w:pPr>
              <w:pStyle w:val="ThnvnbanThutl2"/>
              <w:spacing w:before="120" w:line="240" w:lineRule="auto"/>
              <w:ind w:left="0"/>
              <w:jc w:val="center"/>
              <w:rPr>
                <w:rFonts w:ascii="Times New Roman" w:hAnsi="Times New Roman"/>
                <w:kern w:val="28"/>
                <w:sz w:val="24"/>
                <w:szCs w:val="24"/>
              </w:rPr>
            </w:pPr>
          </w:p>
        </w:tc>
        <w:tc>
          <w:tcPr>
            <w:tcW w:w="2329" w:type="dxa"/>
            <w:tcBorders>
              <w:top w:val="single" w:sz="4" w:space="0" w:color="auto"/>
              <w:left w:val="single" w:sz="4" w:space="0" w:color="auto"/>
              <w:bottom w:val="single" w:sz="4" w:space="0" w:color="auto"/>
              <w:right w:val="single" w:sz="4" w:space="0" w:color="auto"/>
            </w:tcBorders>
          </w:tcPr>
          <w:p w14:paraId="1C7DB93E" w14:textId="77777777" w:rsidR="00344133" w:rsidRDefault="00344133">
            <w:pPr>
              <w:pStyle w:val="ThnvnbanThutl2"/>
              <w:spacing w:before="120" w:line="240" w:lineRule="auto"/>
              <w:ind w:left="0"/>
              <w:jc w:val="center"/>
              <w:rPr>
                <w:rFonts w:ascii="Times New Roman" w:hAnsi="Times New Roman"/>
                <w:kern w:val="28"/>
                <w:sz w:val="24"/>
                <w:szCs w:val="24"/>
              </w:rPr>
            </w:pPr>
          </w:p>
        </w:tc>
        <w:tc>
          <w:tcPr>
            <w:tcW w:w="1782" w:type="dxa"/>
            <w:tcBorders>
              <w:top w:val="single" w:sz="4" w:space="0" w:color="auto"/>
              <w:left w:val="single" w:sz="4" w:space="0" w:color="auto"/>
              <w:bottom w:val="single" w:sz="4" w:space="0" w:color="auto"/>
              <w:right w:val="single" w:sz="4" w:space="0" w:color="auto"/>
            </w:tcBorders>
          </w:tcPr>
          <w:p w14:paraId="1E384236" w14:textId="77777777" w:rsidR="00344133" w:rsidRDefault="00344133">
            <w:pPr>
              <w:pStyle w:val="ThnvnbanThutl2"/>
              <w:spacing w:before="120" w:line="240" w:lineRule="auto"/>
              <w:ind w:left="0"/>
              <w:jc w:val="center"/>
              <w:rPr>
                <w:rFonts w:ascii="Times New Roman" w:hAnsi="Times New Roman"/>
                <w:kern w:val="28"/>
                <w:sz w:val="24"/>
                <w:szCs w:val="24"/>
              </w:rPr>
            </w:pPr>
          </w:p>
        </w:tc>
      </w:tr>
    </w:tbl>
    <w:p w14:paraId="0C718FAF" w14:textId="77777777" w:rsidR="00344133" w:rsidRDefault="00344133" w:rsidP="00344133">
      <w:pPr>
        <w:rPr>
          <w:sz w:val="26"/>
          <w:szCs w:val="26"/>
        </w:rPr>
        <w:sectPr w:rsidR="00344133">
          <w:pgSz w:w="16840" w:h="11907" w:orient="landscape"/>
          <w:pgMar w:top="1134" w:right="1134" w:bottom="1134" w:left="1134" w:header="397" w:footer="397" w:gutter="0"/>
          <w:cols w:space="720"/>
        </w:sectPr>
      </w:pPr>
    </w:p>
    <w:p w14:paraId="7BA1D3C2" w14:textId="77777777" w:rsidR="00344133" w:rsidRDefault="00344133" w:rsidP="00344133">
      <w:pPr>
        <w:ind w:firstLine="567"/>
        <w:jc w:val="both"/>
        <w:rPr>
          <w:sz w:val="26"/>
          <w:szCs w:val="26"/>
          <w:lang w:val="nl-NL"/>
        </w:rPr>
      </w:pPr>
      <w:r>
        <w:rPr>
          <w:sz w:val="26"/>
          <w:szCs w:val="26"/>
        </w:rPr>
        <w:lastRenderedPageBreak/>
        <w:t>Phụ lục 0</w:t>
      </w:r>
      <w:r>
        <w:rPr>
          <w:sz w:val="26"/>
          <w:szCs w:val="26"/>
          <w:lang w:val="nl-NL"/>
        </w:rPr>
        <w:t>2</w:t>
      </w:r>
    </w:p>
    <w:p w14:paraId="0A45B99C" w14:textId="77777777" w:rsidR="00344133" w:rsidRDefault="00344133" w:rsidP="00344133">
      <w:pPr>
        <w:widowControl w:val="0"/>
        <w:jc w:val="center"/>
        <w:rPr>
          <w:b/>
          <w:bCs/>
          <w:sz w:val="26"/>
          <w:szCs w:val="26"/>
          <w:lang w:val="vi-VN"/>
        </w:rPr>
      </w:pPr>
      <w:r>
        <w:rPr>
          <w:b/>
          <w:bCs/>
          <w:spacing w:val="-4"/>
          <w:sz w:val="26"/>
          <w:szCs w:val="26"/>
        </w:rPr>
        <w:t xml:space="preserve">BẢNG TỔNG HỢP SỐ LIỆU VỀ TÌNH HÌNH THAM GIA BHXH, BHYT, BHTN </w:t>
      </w:r>
      <w:r>
        <w:rPr>
          <w:b/>
          <w:bCs/>
          <w:sz w:val="26"/>
          <w:szCs w:val="26"/>
        </w:rPr>
        <w:t xml:space="preserve"> </w:t>
      </w:r>
    </w:p>
    <w:p w14:paraId="2FEE3A2A" w14:textId="77777777" w:rsidR="00344133" w:rsidRDefault="00344133" w:rsidP="00344133">
      <w:pPr>
        <w:widowControl w:val="0"/>
        <w:jc w:val="center"/>
        <w:rPr>
          <w:i/>
          <w:iCs/>
          <w:sz w:val="26"/>
          <w:szCs w:val="26"/>
        </w:rPr>
      </w:pPr>
      <w:r>
        <w:rPr>
          <w:i/>
          <w:iCs/>
          <w:sz w:val="26"/>
          <w:szCs w:val="26"/>
        </w:rPr>
        <w:t>(Kèm theo Báo cáo số:..../BC-....</w:t>
      </w:r>
      <w:r>
        <w:rPr>
          <w:rStyle w:val="ThamchiuCcchu"/>
          <w:i/>
          <w:iCs/>
          <w:sz w:val="26"/>
          <w:szCs w:val="26"/>
        </w:rPr>
        <w:footnoteReference w:id="10"/>
      </w:r>
      <w:r>
        <w:rPr>
          <w:i/>
          <w:iCs/>
          <w:sz w:val="26"/>
          <w:szCs w:val="26"/>
        </w:rPr>
        <w:t xml:space="preserve"> ngày..../..../.... của ....</w:t>
      </w:r>
      <w:r>
        <w:rPr>
          <w:rStyle w:val="ThamchiuCcchu"/>
          <w:i/>
          <w:iCs/>
          <w:sz w:val="26"/>
          <w:szCs w:val="26"/>
        </w:rPr>
        <w:footnoteReference w:id="11"/>
      </w:r>
      <w:r>
        <w:rPr>
          <w:i/>
          <w:iCs/>
          <w:sz w:val="26"/>
          <w:szCs w:val="26"/>
        </w:rPr>
        <w:t>)</w:t>
      </w:r>
    </w:p>
    <w:p w14:paraId="613A2257" w14:textId="77777777" w:rsidR="00344133" w:rsidRDefault="00344133" w:rsidP="00344133">
      <w:pPr>
        <w:ind w:firstLine="567"/>
        <w:jc w:val="both"/>
        <w:rPr>
          <w:sz w:val="28"/>
          <w:szCs w:val="28"/>
          <w:lang w:val="vi-VN"/>
        </w:rPr>
      </w:pPr>
    </w:p>
    <w:tbl>
      <w:tblPr>
        <w:tblW w:w="0" w:type="auto"/>
        <w:tblInd w:w="279" w:type="dxa"/>
        <w:tblLook w:val="04A0" w:firstRow="1" w:lastRow="0" w:firstColumn="1" w:lastColumn="0" w:noHBand="0" w:noVBand="1"/>
      </w:tblPr>
      <w:tblGrid>
        <w:gridCol w:w="670"/>
        <w:gridCol w:w="4352"/>
        <w:gridCol w:w="2410"/>
        <w:gridCol w:w="2693"/>
        <w:gridCol w:w="2977"/>
      </w:tblGrid>
      <w:tr w:rsidR="00344133" w14:paraId="089D4FFA" w14:textId="77777777" w:rsidTr="00344133">
        <w:trPr>
          <w:trHeight w:val="322"/>
        </w:trPr>
        <w:tc>
          <w:tcPr>
            <w:tcW w:w="467" w:type="dxa"/>
            <w:vMerge w:val="restart"/>
            <w:tcBorders>
              <w:top w:val="single" w:sz="4" w:space="0" w:color="auto"/>
              <w:left w:val="single" w:sz="4" w:space="0" w:color="auto"/>
              <w:bottom w:val="single" w:sz="4" w:space="0" w:color="auto"/>
              <w:right w:val="single" w:sz="4" w:space="0" w:color="auto"/>
            </w:tcBorders>
            <w:vAlign w:val="center"/>
            <w:hideMark/>
          </w:tcPr>
          <w:p w14:paraId="0E444F95" w14:textId="77777777" w:rsidR="00344133" w:rsidRDefault="00344133">
            <w:pPr>
              <w:spacing w:before="60" w:after="60" w:line="256" w:lineRule="auto"/>
              <w:jc w:val="center"/>
              <w:rPr>
                <w:b/>
              </w:rPr>
            </w:pPr>
            <w:r>
              <w:rPr>
                <w:b/>
              </w:rPr>
              <w:t>STT</w:t>
            </w:r>
          </w:p>
        </w:tc>
        <w:tc>
          <w:tcPr>
            <w:tcW w:w="4352" w:type="dxa"/>
            <w:vMerge w:val="restart"/>
            <w:tcBorders>
              <w:top w:val="single" w:sz="4" w:space="0" w:color="auto"/>
              <w:left w:val="single" w:sz="4" w:space="0" w:color="auto"/>
              <w:bottom w:val="single" w:sz="4" w:space="0" w:color="auto"/>
              <w:right w:val="single" w:sz="4" w:space="0" w:color="auto"/>
            </w:tcBorders>
            <w:vAlign w:val="center"/>
            <w:hideMark/>
          </w:tcPr>
          <w:p w14:paraId="6DADB0C9" w14:textId="77777777" w:rsidR="00344133" w:rsidRDefault="00344133">
            <w:pPr>
              <w:spacing w:before="60" w:after="60" w:line="256" w:lineRule="auto"/>
              <w:jc w:val="center"/>
              <w:rPr>
                <w:b/>
              </w:rPr>
            </w:pPr>
            <w:r>
              <w:rPr>
                <w:b/>
              </w:rPr>
              <w:t>Loại hình</w:t>
            </w:r>
          </w:p>
        </w:tc>
        <w:tc>
          <w:tcPr>
            <w:tcW w:w="8080" w:type="dxa"/>
            <w:gridSpan w:val="3"/>
            <w:tcBorders>
              <w:top w:val="single" w:sz="4" w:space="0" w:color="auto"/>
              <w:left w:val="single" w:sz="4" w:space="0" w:color="auto"/>
              <w:bottom w:val="single" w:sz="4" w:space="0" w:color="auto"/>
              <w:right w:val="single" w:sz="4" w:space="0" w:color="auto"/>
            </w:tcBorders>
            <w:hideMark/>
          </w:tcPr>
          <w:p w14:paraId="3B640EEC" w14:textId="77777777" w:rsidR="00344133" w:rsidRDefault="00344133">
            <w:pPr>
              <w:spacing w:before="60" w:after="60" w:line="256" w:lineRule="auto"/>
              <w:jc w:val="center"/>
              <w:rPr>
                <w:b/>
              </w:rPr>
            </w:pPr>
            <w:r>
              <w:rPr>
                <w:b/>
              </w:rPr>
              <w:t>Số người tham gia</w:t>
            </w:r>
          </w:p>
        </w:tc>
      </w:tr>
      <w:tr w:rsidR="00344133" w14:paraId="262E108C" w14:textId="77777777" w:rsidTr="00344133">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11CDF0" w14:textId="77777777" w:rsidR="00344133" w:rsidRDefault="00344133">
            <w:pPr>
              <w:spacing w:line="256" w:lineRule="auto"/>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1638CB" w14:textId="77777777" w:rsidR="00344133" w:rsidRDefault="00344133">
            <w:pPr>
              <w:spacing w:line="256" w:lineRule="auto"/>
              <w:rPr>
                <w:b/>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38D9DF6" w14:textId="77777777" w:rsidR="00344133" w:rsidRDefault="00344133">
            <w:pPr>
              <w:spacing w:before="60" w:after="60" w:line="256" w:lineRule="auto"/>
              <w:jc w:val="center"/>
              <w:rPr>
                <w:b/>
              </w:rPr>
            </w:pPr>
            <w:r>
              <w:rPr>
                <w:b/>
              </w:rPr>
              <w:t>2017</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AF1B485" w14:textId="77777777" w:rsidR="00344133" w:rsidRDefault="00344133">
            <w:pPr>
              <w:spacing w:before="60" w:after="60" w:line="256" w:lineRule="auto"/>
              <w:jc w:val="center"/>
              <w:rPr>
                <w:b/>
              </w:rPr>
            </w:pPr>
            <w:r>
              <w:rPr>
                <w:b/>
              </w:rPr>
              <w:t>2018</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5A71719" w14:textId="77777777" w:rsidR="00344133" w:rsidRDefault="00344133">
            <w:pPr>
              <w:spacing w:before="60" w:after="60" w:line="256" w:lineRule="auto"/>
              <w:jc w:val="center"/>
              <w:rPr>
                <w:b/>
              </w:rPr>
            </w:pPr>
            <w:r>
              <w:rPr>
                <w:b/>
              </w:rPr>
              <w:t xml:space="preserve">6 tháng đầu năm 2019 </w:t>
            </w:r>
          </w:p>
        </w:tc>
      </w:tr>
      <w:tr w:rsidR="00344133" w14:paraId="777E57F1" w14:textId="77777777" w:rsidTr="00344133">
        <w:tc>
          <w:tcPr>
            <w:tcW w:w="467" w:type="dxa"/>
            <w:tcBorders>
              <w:top w:val="single" w:sz="4" w:space="0" w:color="auto"/>
              <w:left w:val="single" w:sz="4" w:space="0" w:color="auto"/>
              <w:bottom w:val="single" w:sz="4" w:space="0" w:color="auto"/>
              <w:right w:val="single" w:sz="4" w:space="0" w:color="auto"/>
            </w:tcBorders>
            <w:hideMark/>
          </w:tcPr>
          <w:p w14:paraId="503D8514" w14:textId="77777777" w:rsidR="00344133" w:rsidRDefault="00344133">
            <w:pPr>
              <w:spacing w:before="60" w:after="60" w:line="256" w:lineRule="auto"/>
              <w:jc w:val="center"/>
              <w:rPr>
                <w:i/>
              </w:rPr>
            </w:pPr>
            <w:r>
              <w:rPr>
                <w:i/>
              </w:rPr>
              <w:t>(1)</w:t>
            </w:r>
          </w:p>
        </w:tc>
        <w:tc>
          <w:tcPr>
            <w:tcW w:w="4352" w:type="dxa"/>
            <w:tcBorders>
              <w:top w:val="single" w:sz="4" w:space="0" w:color="auto"/>
              <w:left w:val="single" w:sz="4" w:space="0" w:color="auto"/>
              <w:bottom w:val="single" w:sz="4" w:space="0" w:color="auto"/>
              <w:right w:val="single" w:sz="4" w:space="0" w:color="auto"/>
            </w:tcBorders>
            <w:hideMark/>
          </w:tcPr>
          <w:p w14:paraId="63272F46" w14:textId="77777777" w:rsidR="00344133" w:rsidRDefault="00344133">
            <w:pPr>
              <w:spacing w:before="60" w:after="60" w:line="256" w:lineRule="auto"/>
              <w:jc w:val="center"/>
              <w:rPr>
                <w:i/>
              </w:rPr>
            </w:pPr>
            <w:r>
              <w:rPr>
                <w:i/>
              </w:rPr>
              <w:t>(2)</w:t>
            </w:r>
          </w:p>
        </w:tc>
        <w:tc>
          <w:tcPr>
            <w:tcW w:w="2410" w:type="dxa"/>
            <w:tcBorders>
              <w:top w:val="single" w:sz="4" w:space="0" w:color="auto"/>
              <w:left w:val="single" w:sz="4" w:space="0" w:color="auto"/>
              <w:bottom w:val="single" w:sz="4" w:space="0" w:color="auto"/>
              <w:right w:val="single" w:sz="4" w:space="0" w:color="auto"/>
            </w:tcBorders>
            <w:hideMark/>
          </w:tcPr>
          <w:p w14:paraId="714D768E" w14:textId="77777777" w:rsidR="00344133" w:rsidRDefault="00344133">
            <w:pPr>
              <w:spacing w:before="60" w:after="60" w:line="256" w:lineRule="auto"/>
              <w:jc w:val="center"/>
              <w:rPr>
                <w:i/>
              </w:rPr>
            </w:pPr>
            <w:r>
              <w:rPr>
                <w:i/>
              </w:rPr>
              <w:t>(3)</w:t>
            </w:r>
          </w:p>
        </w:tc>
        <w:tc>
          <w:tcPr>
            <w:tcW w:w="2693" w:type="dxa"/>
            <w:tcBorders>
              <w:top w:val="single" w:sz="4" w:space="0" w:color="auto"/>
              <w:left w:val="single" w:sz="4" w:space="0" w:color="auto"/>
              <w:bottom w:val="single" w:sz="4" w:space="0" w:color="auto"/>
              <w:right w:val="single" w:sz="4" w:space="0" w:color="auto"/>
            </w:tcBorders>
            <w:hideMark/>
          </w:tcPr>
          <w:p w14:paraId="43CA1587" w14:textId="77777777" w:rsidR="00344133" w:rsidRDefault="00344133">
            <w:pPr>
              <w:spacing w:before="60" w:after="60" w:line="256" w:lineRule="auto"/>
              <w:jc w:val="center"/>
              <w:rPr>
                <w:i/>
              </w:rPr>
            </w:pPr>
            <w:r>
              <w:rPr>
                <w:i/>
              </w:rPr>
              <w:t>(4)</w:t>
            </w:r>
          </w:p>
        </w:tc>
        <w:tc>
          <w:tcPr>
            <w:tcW w:w="2977" w:type="dxa"/>
            <w:tcBorders>
              <w:top w:val="single" w:sz="4" w:space="0" w:color="auto"/>
              <w:left w:val="single" w:sz="4" w:space="0" w:color="auto"/>
              <w:bottom w:val="single" w:sz="4" w:space="0" w:color="auto"/>
              <w:right w:val="single" w:sz="4" w:space="0" w:color="auto"/>
            </w:tcBorders>
            <w:hideMark/>
          </w:tcPr>
          <w:p w14:paraId="3AA8C445" w14:textId="77777777" w:rsidR="00344133" w:rsidRDefault="00344133">
            <w:pPr>
              <w:spacing w:before="60" w:after="60" w:line="256" w:lineRule="auto"/>
              <w:jc w:val="center"/>
              <w:rPr>
                <w:i/>
              </w:rPr>
            </w:pPr>
            <w:r>
              <w:rPr>
                <w:i/>
              </w:rPr>
              <w:t>(5)</w:t>
            </w:r>
          </w:p>
        </w:tc>
      </w:tr>
      <w:tr w:rsidR="00344133" w14:paraId="2F4A5F8D" w14:textId="77777777" w:rsidTr="00344133">
        <w:tc>
          <w:tcPr>
            <w:tcW w:w="467" w:type="dxa"/>
            <w:tcBorders>
              <w:top w:val="single" w:sz="4" w:space="0" w:color="auto"/>
              <w:left w:val="single" w:sz="4" w:space="0" w:color="auto"/>
              <w:bottom w:val="single" w:sz="4" w:space="0" w:color="auto"/>
              <w:right w:val="single" w:sz="4" w:space="0" w:color="auto"/>
            </w:tcBorders>
            <w:hideMark/>
          </w:tcPr>
          <w:p w14:paraId="4500A054" w14:textId="77777777" w:rsidR="00344133" w:rsidRDefault="00344133">
            <w:pPr>
              <w:spacing w:before="60" w:after="60" w:line="256" w:lineRule="auto"/>
              <w:jc w:val="center"/>
              <w:rPr>
                <w:b/>
              </w:rPr>
            </w:pPr>
            <w:r>
              <w:rPr>
                <w:b/>
              </w:rPr>
              <w:t>I</w:t>
            </w:r>
          </w:p>
        </w:tc>
        <w:tc>
          <w:tcPr>
            <w:tcW w:w="4352" w:type="dxa"/>
            <w:tcBorders>
              <w:top w:val="single" w:sz="4" w:space="0" w:color="auto"/>
              <w:left w:val="single" w:sz="4" w:space="0" w:color="auto"/>
              <w:bottom w:val="single" w:sz="4" w:space="0" w:color="auto"/>
              <w:right w:val="single" w:sz="4" w:space="0" w:color="auto"/>
            </w:tcBorders>
            <w:hideMark/>
          </w:tcPr>
          <w:p w14:paraId="44138005" w14:textId="77777777" w:rsidR="00344133" w:rsidRDefault="00344133">
            <w:pPr>
              <w:spacing w:before="60" w:after="60" w:line="256" w:lineRule="auto"/>
              <w:jc w:val="both"/>
              <w:rPr>
                <w:b/>
              </w:rPr>
            </w:pPr>
            <w:r>
              <w:rPr>
                <w:b/>
              </w:rPr>
              <w:t xml:space="preserve">Bảo hiểm xã hội </w:t>
            </w:r>
          </w:p>
        </w:tc>
        <w:tc>
          <w:tcPr>
            <w:tcW w:w="2410" w:type="dxa"/>
            <w:tcBorders>
              <w:top w:val="single" w:sz="4" w:space="0" w:color="auto"/>
              <w:left w:val="single" w:sz="4" w:space="0" w:color="auto"/>
              <w:bottom w:val="single" w:sz="4" w:space="0" w:color="auto"/>
              <w:right w:val="single" w:sz="4" w:space="0" w:color="auto"/>
            </w:tcBorders>
          </w:tcPr>
          <w:p w14:paraId="3B2320ED" w14:textId="77777777" w:rsidR="00344133" w:rsidRDefault="00344133">
            <w:pPr>
              <w:spacing w:before="60" w:after="60" w:line="256" w:lineRule="auto"/>
              <w:jc w:val="both"/>
            </w:pPr>
          </w:p>
        </w:tc>
        <w:tc>
          <w:tcPr>
            <w:tcW w:w="2693" w:type="dxa"/>
            <w:tcBorders>
              <w:top w:val="single" w:sz="4" w:space="0" w:color="auto"/>
              <w:left w:val="single" w:sz="4" w:space="0" w:color="auto"/>
              <w:bottom w:val="single" w:sz="4" w:space="0" w:color="auto"/>
              <w:right w:val="single" w:sz="4" w:space="0" w:color="auto"/>
            </w:tcBorders>
          </w:tcPr>
          <w:p w14:paraId="4DB2E728" w14:textId="77777777" w:rsidR="00344133" w:rsidRDefault="00344133">
            <w:pPr>
              <w:spacing w:before="60" w:after="60" w:line="256" w:lineRule="auto"/>
              <w:jc w:val="both"/>
            </w:pPr>
          </w:p>
        </w:tc>
        <w:tc>
          <w:tcPr>
            <w:tcW w:w="2977" w:type="dxa"/>
            <w:tcBorders>
              <w:top w:val="single" w:sz="4" w:space="0" w:color="auto"/>
              <w:left w:val="single" w:sz="4" w:space="0" w:color="auto"/>
              <w:bottom w:val="single" w:sz="4" w:space="0" w:color="auto"/>
              <w:right w:val="single" w:sz="4" w:space="0" w:color="auto"/>
            </w:tcBorders>
          </w:tcPr>
          <w:p w14:paraId="635AD92C" w14:textId="77777777" w:rsidR="00344133" w:rsidRDefault="00344133">
            <w:pPr>
              <w:spacing w:before="60" w:after="60" w:line="256" w:lineRule="auto"/>
              <w:jc w:val="both"/>
            </w:pPr>
          </w:p>
        </w:tc>
      </w:tr>
      <w:tr w:rsidR="00344133" w14:paraId="3BFE15D3" w14:textId="77777777" w:rsidTr="00344133">
        <w:tc>
          <w:tcPr>
            <w:tcW w:w="467" w:type="dxa"/>
            <w:tcBorders>
              <w:top w:val="single" w:sz="4" w:space="0" w:color="auto"/>
              <w:left w:val="single" w:sz="4" w:space="0" w:color="auto"/>
              <w:bottom w:val="single" w:sz="4" w:space="0" w:color="auto"/>
              <w:right w:val="single" w:sz="4" w:space="0" w:color="auto"/>
            </w:tcBorders>
            <w:hideMark/>
          </w:tcPr>
          <w:p w14:paraId="534073A5" w14:textId="77777777" w:rsidR="00344133" w:rsidRDefault="00344133">
            <w:pPr>
              <w:spacing w:before="60" w:after="60" w:line="256" w:lineRule="auto"/>
              <w:jc w:val="center"/>
            </w:pPr>
            <w:r>
              <w:t>01</w:t>
            </w:r>
          </w:p>
        </w:tc>
        <w:tc>
          <w:tcPr>
            <w:tcW w:w="4352" w:type="dxa"/>
            <w:tcBorders>
              <w:top w:val="single" w:sz="4" w:space="0" w:color="auto"/>
              <w:left w:val="single" w:sz="4" w:space="0" w:color="auto"/>
              <w:bottom w:val="single" w:sz="4" w:space="0" w:color="auto"/>
              <w:right w:val="single" w:sz="4" w:space="0" w:color="auto"/>
            </w:tcBorders>
            <w:hideMark/>
          </w:tcPr>
          <w:p w14:paraId="6AA16F75" w14:textId="77777777" w:rsidR="00344133" w:rsidRDefault="00344133">
            <w:pPr>
              <w:spacing w:before="60" w:after="60" w:line="256" w:lineRule="auto"/>
              <w:jc w:val="both"/>
            </w:pPr>
            <w:r>
              <w:t>Bảo hiểm xã hội bắt buộc</w:t>
            </w:r>
          </w:p>
        </w:tc>
        <w:tc>
          <w:tcPr>
            <w:tcW w:w="2410" w:type="dxa"/>
            <w:tcBorders>
              <w:top w:val="single" w:sz="4" w:space="0" w:color="auto"/>
              <w:left w:val="single" w:sz="4" w:space="0" w:color="auto"/>
              <w:bottom w:val="single" w:sz="4" w:space="0" w:color="auto"/>
              <w:right w:val="single" w:sz="4" w:space="0" w:color="auto"/>
            </w:tcBorders>
          </w:tcPr>
          <w:p w14:paraId="4E3DD8A2" w14:textId="77777777" w:rsidR="00344133" w:rsidRDefault="00344133">
            <w:pPr>
              <w:spacing w:before="60" w:after="60" w:line="256" w:lineRule="auto"/>
              <w:jc w:val="both"/>
            </w:pPr>
          </w:p>
        </w:tc>
        <w:tc>
          <w:tcPr>
            <w:tcW w:w="2693" w:type="dxa"/>
            <w:tcBorders>
              <w:top w:val="single" w:sz="4" w:space="0" w:color="auto"/>
              <w:left w:val="single" w:sz="4" w:space="0" w:color="auto"/>
              <w:bottom w:val="single" w:sz="4" w:space="0" w:color="auto"/>
              <w:right w:val="single" w:sz="4" w:space="0" w:color="auto"/>
            </w:tcBorders>
          </w:tcPr>
          <w:p w14:paraId="35ACA5BB" w14:textId="77777777" w:rsidR="00344133" w:rsidRDefault="00344133">
            <w:pPr>
              <w:spacing w:before="60" w:after="60" w:line="256" w:lineRule="auto"/>
              <w:jc w:val="both"/>
            </w:pPr>
          </w:p>
        </w:tc>
        <w:tc>
          <w:tcPr>
            <w:tcW w:w="2977" w:type="dxa"/>
            <w:tcBorders>
              <w:top w:val="single" w:sz="4" w:space="0" w:color="auto"/>
              <w:left w:val="single" w:sz="4" w:space="0" w:color="auto"/>
              <w:bottom w:val="single" w:sz="4" w:space="0" w:color="auto"/>
              <w:right w:val="single" w:sz="4" w:space="0" w:color="auto"/>
            </w:tcBorders>
          </w:tcPr>
          <w:p w14:paraId="3B5EB978" w14:textId="77777777" w:rsidR="00344133" w:rsidRDefault="00344133">
            <w:pPr>
              <w:spacing w:before="60" w:after="60" w:line="256" w:lineRule="auto"/>
              <w:jc w:val="both"/>
            </w:pPr>
          </w:p>
        </w:tc>
      </w:tr>
      <w:tr w:rsidR="00344133" w14:paraId="64195490" w14:textId="77777777" w:rsidTr="00344133">
        <w:tc>
          <w:tcPr>
            <w:tcW w:w="467" w:type="dxa"/>
            <w:tcBorders>
              <w:top w:val="single" w:sz="4" w:space="0" w:color="auto"/>
              <w:left w:val="single" w:sz="4" w:space="0" w:color="auto"/>
              <w:bottom w:val="single" w:sz="4" w:space="0" w:color="auto"/>
              <w:right w:val="single" w:sz="4" w:space="0" w:color="auto"/>
            </w:tcBorders>
            <w:hideMark/>
          </w:tcPr>
          <w:p w14:paraId="1D980257" w14:textId="77777777" w:rsidR="00344133" w:rsidRDefault="00344133">
            <w:pPr>
              <w:spacing w:before="60" w:after="60" w:line="256" w:lineRule="auto"/>
              <w:jc w:val="center"/>
            </w:pPr>
            <w:r>
              <w:t>02</w:t>
            </w:r>
          </w:p>
        </w:tc>
        <w:tc>
          <w:tcPr>
            <w:tcW w:w="4352" w:type="dxa"/>
            <w:tcBorders>
              <w:top w:val="single" w:sz="4" w:space="0" w:color="auto"/>
              <w:left w:val="single" w:sz="4" w:space="0" w:color="auto"/>
              <w:bottom w:val="single" w:sz="4" w:space="0" w:color="auto"/>
              <w:right w:val="single" w:sz="4" w:space="0" w:color="auto"/>
            </w:tcBorders>
            <w:hideMark/>
          </w:tcPr>
          <w:p w14:paraId="6B9E9068" w14:textId="77777777" w:rsidR="00344133" w:rsidRDefault="00344133">
            <w:pPr>
              <w:spacing w:before="60" w:after="60" w:line="256" w:lineRule="auto"/>
              <w:jc w:val="both"/>
            </w:pPr>
            <w:r>
              <w:t>Bảo hiểm xã hội tự nguyện</w:t>
            </w:r>
          </w:p>
        </w:tc>
        <w:tc>
          <w:tcPr>
            <w:tcW w:w="2410" w:type="dxa"/>
            <w:tcBorders>
              <w:top w:val="single" w:sz="4" w:space="0" w:color="auto"/>
              <w:left w:val="single" w:sz="4" w:space="0" w:color="auto"/>
              <w:bottom w:val="single" w:sz="4" w:space="0" w:color="auto"/>
              <w:right w:val="single" w:sz="4" w:space="0" w:color="auto"/>
            </w:tcBorders>
          </w:tcPr>
          <w:p w14:paraId="3D16C697" w14:textId="77777777" w:rsidR="00344133" w:rsidRDefault="00344133">
            <w:pPr>
              <w:spacing w:before="60" w:after="60" w:line="256" w:lineRule="auto"/>
              <w:jc w:val="both"/>
            </w:pPr>
          </w:p>
        </w:tc>
        <w:tc>
          <w:tcPr>
            <w:tcW w:w="2693" w:type="dxa"/>
            <w:tcBorders>
              <w:top w:val="single" w:sz="4" w:space="0" w:color="auto"/>
              <w:left w:val="single" w:sz="4" w:space="0" w:color="auto"/>
              <w:bottom w:val="single" w:sz="4" w:space="0" w:color="auto"/>
              <w:right w:val="single" w:sz="4" w:space="0" w:color="auto"/>
            </w:tcBorders>
          </w:tcPr>
          <w:p w14:paraId="2DCD5C68" w14:textId="77777777" w:rsidR="00344133" w:rsidRDefault="00344133">
            <w:pPr>
              <w:spacing w:before="60" w:after="60" w:line="256" w:lineRule="auto"/>
              <w:jc w:val="both"/>
            </w:pPr>
          </w:p>
        </w:tc>
        <w:tc>
          <w:tcPr>
            <w:tcW w:w="2977" w:type="dxa"/>
            <w:tcBorders>
              <w:top w:val="single" w:sz="4" w:space="0" w:color="auto"/>
              <w:left w:val="single" w:sz="4" w:space="0" w:color="auto"/>
              <w:bottom w:val="single" w:sz="4" w:space="0" w:color="auto"/>
              <w:right w:val="single" w:sz="4" w:space="0" w:color="auto"/>
            </w:tcBorders>
          </w:tcPr>
          <w:p w14:paraId="3A5EDB8C" w14:textId="77777777" w:rsidR="00344133" w:rsidRDefault="00344133">
            <w:pPr>
              <w:spacing w:before="60" w:after="60" w:line="256" w:lineRule="auto"/>
              <w:jc w:val="both"/>
            </w:pPr>
          </w:p>
        </w:tc>
      </w:tr>
      <w:tr w:rsidR="00344133" w14:paraId="64EE9586" w14:textId="77777777" w:rsidTr="00344133">
        <w:tc>
          <w:tcPr>
            <w:tcW w:w="467" w:type="dxa"/>
            <w:tcBorders>
              <w:top w:val="single" w:sz="4" w:space="0" w:color="auto"/>
              <w:left w:val="single" w:sz="4" w:space="0" w:color="auto"/>
              <w:bottom w:val="single" w:sz="4" w:space="0" w:color="auto"/>
              <w:right w:val="single" w:sz="4" w:space="0" w:color="auto"/>
            </w:tcBorders>
            <w:hideMark/>
          </w:tcPr>
          <w:p w14:paraId="3ACDF5D3" w14:textId="77777777" w:rsidR="00344133" w:rsidRDefault="00344133">
            <w:pPr>
              <w:spacing w:before="60" w:after="60" w:line="256" w:lineRule="auto"/>
              <w:jc w:val="center"/>
              <w:rPr>
                <w:b/>
              </w:rPr>
            </w:pPr>
            <w:r>
              <w:rPr>
                <w:b/>
              </w:rPr>
              <w:t>II</w:t>
            </w:r>
          </w:p>
        </w:tc>
        <w:tc>
          <w:tcPr>
            <w:tcW w:w="4352" w:type="dxa"/>
            <w:tcBorders>
              <w:top w:val="single" w:sz="4" w:space="0" w:color="auto"/>
              <w:left w:val="single" w:sz="4" w:space="0" w:color="auto"/>
              <w:bottom w:val="single" w:sz="4" w:space="0" w:color="auto"/>
              <w:right w:val="single" w:sz="4" w:space="0" w:color="auto"/>
            </w:tcBorders>
            <w:hideMark/>
          </w:tcPr>
          <w:p w14:paraId="0A5C6D82" w14:textId="77777777" w:rsidR="00344133" w:rsidRDefault="00344133">
            <w:pPr>
              <w:spacing w:before="60" w:after="60" w:line="256" w:lineRule="auto"/>
              <w:jc w:val="both"/>
              <w:rPr>
                <w:b/>
              </w:rPr>
            </w:pPr>
            <w:r>
              <w:rPr>
                <w:b/>
              </w:rPr>
              <w:t>Bảo hiểm y tế</w:t>
            </w:r>
          </w:p>
        </w:tc>
        <w:tc>
          <w:tcPr>
            <w:tcW w:w="2410" w:type="dxa"/>
            <w:tcBorders>
              <w:top w:val="single" w:sz="4" w:space="0" w:color="auto"/>
              <w:left w:val="single" w:sz="4" w:space="0" w:color="auto"/>
              <w:bottom w:val="single" w:sz="4" w:space="0" w:color="auto"/>
              <w:right w:val="single" w:sz="4" w:space="0" w:color="auto"/>
            </w:tcBorders>
          </w:tcPr>
          <w:p w14:paraId="16E1BD24" w14:textId="77777777" w:rsidR="00344133" w:rsidRDefault="00344133">
            <w:pPr>
              <w:spacing w:before="60" w:after="60" w:line="256" w:lineRule="auto"/>
              <w:jc w:val="both"/>
            </w:pPr>
          </w:p>
        </w:tc>
        <w:tc>
          <w:tcPr>
            <w:tcW w:w="2693" w:type="dxa"/>
            <w:tcBorders>
              <w:top w:val="single" w:sz="4" w:space="0" w:color="auto"/>
              <w:left w:val="single" w:sz="4" w:space="0" w:color="auto"/>
              <w:bottom w:val="single" w:sz="4" w:space="0" w:color="auto"/>
              <w:right w:val="single" w:sz="4" w:space="0" w:color="auto"/>
            </w:tcBorders>
          </w:tcPr>
          <w:p w14:paraId="6D21C84C" w14:textId="77777777" w:rsidR="00344133" w:rsidRDefault="00344133">
            <w:pPr>
              <w:spacing w:before="60" w:after="60" w:line="256" w:lineRule="auto"/>
              <w:jc w:val="both"/>
            </w:pPr>
          </w:p>
        </w:tc>
        <w:tc>
          <w:tcPr>
            <w:tcW w:w="2977" w:type="dxa"/>
            <w:tcBorders>
              <w:top w:val="single" w:sz="4" w:space="0" w:color="auto"/>
              <w:left w:val="single" w:sz="4" w:space="0" w:color="auto"/>
              <w:bottom w:val="single" w:sz="4" w:space="0" w:color="auto"/>
              <w:right w:val="single" w:sz="4" w:space="0" w:color="auto"/>
            </w:tcBorders>
          </w:tcPr>
          <w:p w14:paraId="440DEA9E" w14:textId="77777777" w:rsidR="00344133" w:rsidRDefault="00344133">
            <w:pPr>
              <w:spacing w:before="60" w:after="60" w:line="256" w:lineRule="auto"/>
              <w:jc w:val="both"/>
            </w:pPr>
          </w:p>
        </w:tc>
      </w:tr>
      <w:tr w:rsidR="00344133" w14:paraId="189C1889" w14:textId="77777777" w:rsidTr="00344133">
        <w:tc>
          <w:tcPr>
            <w:tcW w:w="467" w:type="dxa"/>
            <w:tcBorders>
              <w:top w:val="single" w:sz="4" w:space="0" w:color="auto"/>
              <w:left w:val="single" w:sz="4" w:space="0" w:color="auto"/>
              <w:bottom w:val="single" w:sz="4" w:space="0" w:color="auto"/>
              <w:right w:val="single" w:sz="4" w:space="0" w:color="auto"/>
            </w:tcBorders>
            <w:hideMark/>
          </w:tcPr>
          <w:p w14:paraId="2FEB25A0" w14:textId="77777777" w:rsidR="00344133" w:rsidRDefault="00344133">
            <w:pPr>
              <w:spacing w:before="60" w:after="60" w:line="256" w:lineRule="auto"/>
              <w:jc w:val="center"/>
              <w:rPr>
                <w:b/>
              </w:rPr>
            </w:pPr>
            <w:r>
              <w:rPr>
                <w:b/>
              </w:rPr>
              <w:t>III</w:t>
            </w:r>
          </w:p>
        </w:tc>
        <w:tc>
          <w:tcPr>
            <w:tcW w:w="4352" w:type="dxa"/>
            <w:tcBorders>
              <w:top w:val="single" w:sz="4" w:space="0" w:color="auto"/>
              <w:left w:val="single" w:sz="4" w:space="0" w:color="auto"/>
              <w:bottom w:val="single" w:sz="4" w:space="0" w:color="auto"/>
              <w:right w:val="single" w:sz="4" w:space="0" w:color="auto"/>
            </w:tcBorders>
            <w:hideMark/>
          </w:tcPr>
          <w:p w14:paraId="6B0F2CD6" w14:textId="77777777" w:rsidR="00344133" w:rsidRDefault="00344133">
            <w:pPr>
              <w:spacing w:before="60" w:after="60" w:line="256" w:lineRule="auto"/>
              <w:jc w:val="both"/>
              <w:rPr>
                <w:b/>
              </w:rPr>
            </w:pPr>
            <w:r>
              <w:rPr>
                <w:b/>
              </w:rPr>
              <w:t>Bảo hiểm thất nghiệp</w:t>
            </w:r>
          </w:p>
        </w:tc>
        <w:tc>
          <w:tcPr>
            <w:tcW w:w="2410" w:type="dxa"/>
            <w:tcBorders>
              <w:top w:val="single" w:sz="4" w:space="0" w:color="auto"/>
              <w:left w:val="single" w:sz="4" w:space="0" w:color="auto"/>
              <w:bottom w:val="single" w:sz="4" w:space="0" w:color="auto"/>
              <w:right w:val="single" w:sz="4" w:space="0" w:color="auto"/>
            </w:tcBorders>
          </w:tcPr>
          <w:p w14:paraId="4037F30C" w14:textId="77777777" w:rsidR="00344133" w:rsidRDefault="00344133">
            <w:pPr>
              <w:spacing w:before="60" w:after="60" w:line="256" w:lineRule="auto"/>
              <w:jc w:val="both"/>
            </w:pPr>
          </w:p>
        </w:tc>
        <w:tc>
          <w:tcPr>
            <w:tcW w:w="2693" w:type="dxa"/>
            <w:tcBorders>
              <w:top w:val="single" w:sz="4" w:space="0" w:color="auto"/>
              <w:left w:val="single" w:sz="4" w:space="0" w:color="auto"/>
              <w:bottom w:val="single" w:sz="4" w:space="0" w:color="auto"/>
              <w:right w:val="single" w:sz="4" w:space="0" w:color="auto"/>
            </w:tcBorders>
          </w:tcPr>
          <w:p w14:paraId="3D73DD04" w14:textId="77777777" w:rsidR="00344133" w:rsidRDefault="00344133">
            <w:pPr>
              <w:spacing w:before="60" w:after="60" w:line="256" w:lineRule="auto"/>
              <w:jc w:val="both"/>
            </w:pPr>
          </w:p>
        </w:tc>
        <w:tc>
          <w:tcPr>
            <w:tcW w:w="2977" w:type="dxa"/>
            <w:tcBorders>
              <w:top w:val="single" w:sz="4" w:space="0" w:color="auto"/>
              <w:left w:val="single" w:sz="4" w:space="0" w:color="auto"/>
              <w:bottom w:val="single" w:sz="4" w:space="0" w:color="auto"/>
              <w:right w:val="single" w:sz="4" w:space="0" w:color="auto"/>
            </w:tcBorders>
          </w:tcPr>
          <w:p w14:paraId="20F2AB23" w14:textId="77777777" w:rsidR="00344133" w:rsidRDefault="00344133">
            <w:pPr>
              <w:spacing w:before="60" w:after="60" w:line="256" w:lineRule="auto"/>
              <w:jc w:val="both"/>
            </w:pPr>
          </w:p>
        </w:tc>
      </w:tr>
    </w:tbl>
    <w:p w14:paraId="376609CD" w14:textId="77777777" w:rsidR="00344133" w:rsidRDefault="00344133" w:rsidP="00344133">
      <w:pPr>
        <w:sectPr w:rsidR="00344133">
          <w:pgSz w:w="16840" w:h="11907" w:orient="landscape"/>
          <w:pgMar w:top="1134" w:right="1134" w:bottom="1134" w:left="1134" w:header="397" w:footer="397" w:gutter="0"/>
          <w:cols w:space="720"/>
        </w:sectPr>
      </w:pPr>
    </w:p>
    <w:p w14:paraId="6092C2A1" w14:textId="77777777" w:rsidR="00344133" w:rsidRDefault="00344133" w:rsidP="00344133">
      <w:pPr>
        <w:ind w:firstLine="567"/>
        <w:jc w:val="both"/>
        <w:rPr>
          <w:sz w:val="26"/>
          <w:szCs w:val="26"/>
        </w:rPr>
      </w:pPr>
      <w:r>
        <w:lastRenderedPageBreak/>
        <w:tab/>
      </w:r>
      <w:r>
        <w:rPr>
          <w:sz w:val="26"/>
          <w:szCs w:val="26"/>
        </w:rPr>
        <w:t>Phụ lục 03</w:t>
      </w:r>
    </w:p>
    <w:p w14:paraId="79418D6D" w14:textId="77777777" w:rsidR="00344133" w:rsidRDefault="00344133" w:rsidP="00344133">
      <w:pPr>
        <w:widowControl w:val="0"/>
        <w:jc w:val="center"/>
        <w:rPr>
          <w:b/>
          <w:bCs/>
          <w:sz w:val="26"/>
          <w:szCs w:val="26"/>
          <w:lang w:val="vi-VN"/>
        </w:rPr>
      </w:pPr>
      <w:r>
        <w:rPr>
          <w:b/>
          <w:bCs/>
          <w:spacing w:val="-4"/>
          <w:sz w:val="26"/>
          <w:szCs w:val="26"/>
        </w:rPr>
        <w:t xml:space="preserve">BẢNG TỔNG HỢP SỐ LIỆU VỀ TÌNH HÌNH THU BHXH, BHYT, BHTN </w:t>
      </w:r>
      <w:r>
        <w:rPr>
          <w:b/>
          <w:bCs/>
          <w:sz w:val="26"/>
          <w:szCs w:val="26"/>
        </w:rPr>
        <w:t xml:space="preserve"> </w:t>
      </w:r>
    </w:p>
    <w:p w14:paraId="62DB80DD" w14:textId="77777777" w:rsidR="00344133" w:rsidRDefault="00344133" w:rsidP="00344133">
      <w:pPr>
        <w:widowControl w:val="0"/>
        <w:jc w:val="center"/>
        <w:rPr>
          <w:i/>
          <w:iCs/>
          <w:sz w:val="26"/>
          <w:szCs w:val="26"/>
        </w:rPr>
      </w:pPr>
      <w:r>
        <w:rPr>
          <w:i/>
          <w:iCs/>
          <w:sz w:val="26"/>
          <w:szCs w:val="26"/>
        </w:rPr>
        <w:t>(Kèm theo Báo cáo số:..../BC-....</w:t>
      </w:r>
      <w:r>
        <w:rPr>
          <w:rStyle w:val="ThamchiuCcchu"/>
          <w:i/>
          <w:iCs/>
          <w:sz w:val="26"/>
          <w:szCs w:val="26"/>
        </w:rPr>
        <w:footnoteReference w:id="12"/>
      </w:r>
      <w:r>
        <w:rPr>
          <w:i/>
          <w:iCs/>
          <w:sz w:val="26"/>
          <w:szCs w:val="26"/>
        </w:rPr>
        <w:t xml:space="preserve"> ngày..../..../.... của ....</w:t>
      </w:r>
      <w:r>
        <w:rPr>
          <w:rStyle w:val="ThamchiuCcchu"/>
          <w:i/>
          <w:iCs/>
          <w:sz w:val="26"/>
          <w:szCs w:val="26"/>
        </w:rPr>
        <w:footnoteReference w:id="13"/>
      </w:r>
      <w:r>
        <w:rPr>
          <w:i/>
          <w:iCs/>
          <w:sz w:val="26"/>
          <w:szCs w:val="26"/>
        </w:rPr>
        <w:t>)</w:t>
      </w:r>
    </w:p>
    <w:p w14:paraId="19EB7847" w14:textId="77777777" w:rsidR="00344133" w:rsidRDefault="00344133" w:rsidP="00344133">
      <w:pPr>
        <w:ind w:firstLine="567"/>
        <w:jc w:val="both"/>
        <w:rPr>
          <w:sz w:val="28"/>
          <w:szCs w:val="28"/>
        </w:rPr>
      </w:pPr>
    </w:p>
    <w:tbl>
      <w:tblPr>
        <w:tblW w:w="0" w:type="auto"/>
        <w:tblInd w:w="562" w:type="dxa"/>
        <w:tblLook w:val="04A0" w:firstRow="1" w:lastRow="0" w:firstColumn="1" w:lastColumn="0" w:noHBand="0" w:noVBand="1"/>
      </w:tblPr>
      <w:tblGrid>
        <w:gridCol w:w="746"/>
        <w:gridCol w:w="3260"/>
        <w:gridCol w:w="1418"/>
        <w:gridCol w:w="1559"/>
        <w:gridCol w:w="1559"/>
        <w:gridCol w:w="1559"/>
        <w:gridCol w:w="1418"/>
        <w:gridCol w:w="1559"/>
      </w:tblGrid>
      <w:tr w:rsidR="00344133" w14:paraId="678193E1" w14:textId="77777777" w:rsidTr="00344133">
        <w:tc>
          <w:tcPr>
            <w:tcW w:w="746" w:type="dxa"/>
            <w:vMerge w:val="restart"/>
            <w:tcBorders>
              <w:top w:val="single" w:sz="4" w:space="0" w:color="auto"/>
              <w:left w:val="single" w:sz="4" w:space="0" w:color="auto"/>
              <w:bottom w:val="single" w:sz="4" w:space="0" w:color="auto"/>
              <w:right w:val="single" w:sz="4" w:space="0" w:color="auto"/>
            </w:tcBorders>
            <w:vAlign w:val="center"/>
            <w:hideMark/>
          </w:tcPr>
          <w:p w14:paraId="7971F509" w14:textId="77777777" w:rsidR="00344133" w:rsidRDefault="00344133">
            <w:pPr>
              <w:spacing w:before="60" w:after="60" w:line="256" w:lineRule="auto"/>
              <w:jc w:val="center"/>
              <w:rPr>
                <w:b/>
              </w:rPr>
            </w:pPr>
            <w:r>
              <w:rPr>
                <w:b/>
              </w:rPr>
              <w:t>STT</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14:paraId="23D251C8" w14:textId="77777777" w:rsidR="00344133" w:rsidRDefault="00344133">
            <w:pPr>
              <w:spacing w:before="60" w:after="60" w:line="256" w:lineRule="auto"/>
              <w:jc w:val="center"/>
              <w:rPr>
                <w:b/>
              </w:rPr>
            </w:pPr>
            <w:r>
              <w:rPr>
                <w:b/>
              </w:rPr>
              <w:t>Loại hình quản lý</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569834B4" w14:textId="77777777" w:rsidR="00344133" w:rsidRDefault="00344133">
            <w:pPr>
              <w:spacing w:before="60" w:after="60" w:line="256" w:lineRule="auto"/>
              <w:jc w:val="center"/>
              <w:rPr>
                <w:b/>
              </w:rPr>
            </w:pPr>
            <w:r>
              <w:rPr>
                <w:b/>
              </w:rPr>
              <w:t>Năm 2017</w:t>
            </w:r>
          </w:p>
        </w:tc>
        <w:tc>
          <w:tcPr>
            <w:tcW w:w="3118" w:type="dxa"/>
            <w:gridSpan w:val="2"/>
            <w:tcBorders>
              <w:top w:val="single" w:sz="4" w:space="0" w:color="auto"/>
              <w:left w:val="single" w:sz="4" w:space="0" w:color="auto"/>
              <w:bottom w:val="single" w:sz="4" w:space="0" w:color="auto"/>
              <w:right w:val="single" w:sz="4" w:space="0" w:color="auto"/>
            </w:tcBorders>
            <w:vAlign w:val="center"/>
            <w:hideMark/>
          </w:tcPr>
          <w:p w14:paraId="282ACF6F" w14:textId="77777777" w:rsidR="00344133" w:rsidRDefault="00344133">
            <w:pPr>
              <w:spacing w:before="60" w:after="60" w:line="256" w:lineRule="auto"/>
              <w:jc w:val="center"/>
              <w:rPr>
                <w:b/>
              </w:rPr>
            </w:pPr>
            <w:r>
              <w:rPr>
                <w:b/>
              </w:rPr>
              <w:t>Năm 2018</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0D649A56" w14:textId="77777777" w:rsidR="00344133" w:rsidRDefault="00344133">
            <w:pPr>
              <w:spacing w:before="60" w:after="60" w:line="256" w:lineRule="auto"/>
              <w:jc w:val="center"/>
              <w:rPr>
                <w:b/>
              </w:rPr>
            </w:pPr>
            <w:r>
              <w:rPr>
                <w:b/>
              </w:rPr>
              <w:t xml:space="preserve">6 tháng đầu năm 2019 </w:t>
            </w:r>
          </w:p>
        </w:tc>
      </w:tr>
      <w:tr w:rsidR="00344133" w14:paraId="588AD9AA" w14:textId="77777777" w:rsidTr="00344133">
        <w:tc>
          <w:tcPr>
            <w:tcW w:w="0" w:type="auto"/>
            <w:vMerge/>
            <w:tcBorders>
              <w:top w:val="single" w:sz="4" w:space="0" w:color="auto"/>
              <w:left w:val="single" w:sz="4" w:space="0" w:color="auto"/>
              <w:bottom w:val="single" w:sz="4" w:space="0" w:color="auto"/>
              <w:right w:val="single" w:sz="4" w:space="0" w:color="auto"/>
            </w:tcBorders>
            <w:vAlign w:val="center"/>
            <w:hideMark/>
          </w:tcPr>
          <w:p w14:paraId="7113193E" w14:textId="77777777" w:rsidR="00344133" w:rsidRDefault="00344133">
            <w:pPr>
              <w:spacing w:line="256" w:lineRule="auto"/>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BC5F0E" w14:textId="77777777" w:rsidR="00344133" w:rsidRDefault="00344133">
            <w:pPr>
              <w:spacing w:line="256" w:lineRule="auto"/>
              <w:rPr>
                <w:b/>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997558E" w14:textId="77777777" w:rsidR="00344133" w:rsidRDefault="00344133">
            <w:pPr>
              <w:spacing w:before="60" w:after="60" w:line="256" w:lineRule="auto"/>
              <w:jc w:val="center"/>
              <w:rPr>
                <w:b/>
              </w:rPr>
            </w:pPr>
            <w:r>
              <w:rPr>
                <w:b/>
              </w:rPr>
              <w:t>Kế hoạch</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DBA0EA3" w14:textId="77777777" w:rsidR="00344133" w:rsidRDefault="00344133">
            <w:pPr>
              <w:spacing w:before="60" w:after="60" w:line="256" w:lineRule="auto"/>
              <w:jc w:val="center"/>
              <w:rPr>
                <w:b/>
              </w:rPr>
            </w:pPr>
            <w:r>
              <w:rPr>
                <w:b/>
              </w:rPr>
              <w:t>Thực hiện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5D06C30" w14:textId="77777777" w:rsidR="00344133" w:rsidRDefault="00344133">
            <w:pPr>
              <w:spacing w:before="60" w:after="60" w:line="256" w:lineRule="auto"/>
              <w:jc w:val="center"/>
              <w:rPr>
                <w:b/>
              </w:rPr>
            </w:pPr>
            <w:r>
              <w:rPr>
                <w:b/>
              </w:rPr>
              <w:t>Kế hoạch</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7D359A2" w14:textId="77777777" w:rsidR="00344133" w:rsidRDefault="00344133">
            <w:pPr>
              <w:spacing w:before="60" w:after="60" w:line="256" w:lineRule="auto"/>
              <w:jc w:val="center"/>
              <w:rPr>
                <w:b/>
              </w:rPr>
            </w:pPr>
            <w:r>
              <w:rPr>
                <w:b/>
              </w:rPr>
              <w:t>Thực hiện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22280C7" w14:textId="77777777" w:rsidR="00344133" w:rsidRDefault="00344133">
            <w:pPr>
              <w:spacing w:before="60" w:after="60" w:line="256" w:lineRule="auto"/>
              <w:jc w:val="center"/>
              <w:rPr>
                <w:b/>
              </w:rPr>
            </w:pPr>
            <w:r>
              <w:rPr>
                <w:b/>
              </w:rPr>
              <w:t>Kế hoạch</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0B345D5" w14:textId="77777777" w:rsidR="00344133" w:rsidRDefault="00344133">
            <w:pPr>
              <w:spacing w:before="60" w:after="60" w:line="256" w:lineRule="auto"/>
              <w:jc w:val="center"/>
              <w:rPr>
                <w:b/>
              </w:rPr>
            </w:pPr>
            <w:r>
              <w:rPr>
                <w:b/>
              </w:rPr>
              <w:t>Thực hiện</w:t>
            </w:r>
          </w:p>
        </w:tc>
      </w:tr>
      <w:tr w:rsidR="00344133" w14:paraId="2100EBE4" w14:textId="77777777" w:rsidTr="00344133">
        <w:tc>
          <w:tcPr>
            <w:tcW w:w="746" w:type="dxa"/>
            <w:tcBorders>
              <w:top w:val="single" w:sz="4" w:space="0" w:color="auto"/>
              <w:left w:val="single" w:sz="4" w:space="0" w:color="auto"/>
              <w:bottom w:val="single" w:sz="4" w:space="0" w:color="auto"/>
              <w:right w:val="single" w:sz="4" w:space="0" w:color="auto"/>
            </w:tcBorders>
            <w:hideMark/>
          </w:tcPr>
          <w:p w14:paraId="61CD2E11" w14:textId="77777777" w:rsidR="00344133" w:rsidRDefault="00344133">
            <w:pPr>
              <w:spacing w:before="60" w:after="60" w:line="256" w:lineRule="auto"/>
              <w:jc w:val="center"/>
              <w:rPr>
                <w:i/>
              </w:rPr>
            </w:pPr>
            <w:r>
              <w:rPr>
                <w:i/>
              </w:rPr>
              <w:t>(1)</w:t>
            </w:r>
          </w:p>
        </w:tc>
        <w:tc>
          <w:tcPr>
            <w:tcW w:w="3260" w:type="dxa"/>
            <w:tcBorders>
              <w:top w:val="single" w:sz="4" w:space="0" w:color="auto"/>
              <w:left w:val="single" w:sz="4" w:space="0" w:color="auto"/>
              <w:bottom w:val="single" w:sz="4" w:space="0" w:color="auto"/>
              <w:right w:val="single" w:sz="4" w:space="0" w:color="auto"/>
            </w:tcBorders>
            <w:hideMark/>
          </w:tcPr>
          <w:p w14:paraId="176D1DD1" w14:textId="77777777" w:rsidR="00344133" w:rsidRDefault="00344133">
            <w:pPr>
              <w:spacing w:before="60" w:after="60" w:line="256" w:lineRule="auto"/>
              <w:jc w:val="center"/>
              <w:rPr>
                <w:i/>
              </w:rPr>
            </w:pPr>
            <w:r>
              <w:rPr>
                <w:i/>
              </w:rPr>
              <w:t>(2)</w:t>
            </w:r>
          </w:p>
        </w:tc>
        <w:tc>
          <w:tcPr>
            <w:tcW w:w="1418" w:type="dxa"/>
            <w:tcBorders>
              <w:top w:val="single" w:sz="4" w:space="0" w:color="auto"/>
              <w:left w:val="single" w:sz="4" w:space="0" w:color="auto"/>
              <w:bottom w:val="single" w:sz="4" w:space="0" w:color="auto"/>
              <w:right w:val="single" w:sz="4" w:space="0" w:color="auto"/>
            </w:tcBorders>
            <w:hideMark/>
          </w:tcPr>
          <w:p w14:paraId="501D9405" w14:textId="77777777" w:rsidR="00344133" w:rsidRDefault="00344133">
            <w:pPr>
              <w:spacing w:before="60" w:after="60" w:line="256" w:lineRule="auto"/>
              <w:jc w:val="center"/>
              <w:rPr>
                <w:i/>
              </w:rPr>
            </w:pPr>
            <w:r>
              <w:rPr>
                <w:i/>
              </w:rPr>
              <w:t>(3)</w:t>
            </w:r>
          </w:p>
        </w:tc>
        <w:tc>
          <w:tcPr>
            <w:tcW w:w="1559" w:type="dxa"/>
            <w:tcBorders>
              <w:top w:val="single" w:sz="4" w:space="0" w:color="auto"/>
              <w:left w:val="single" w:sz="4" w:space="0" w:color="auto"/>
              <w:bottom w:val="single" w:sz="4" w:space="0" w:color="auto"/>
              <w:right w:val="single" w:sz="4" w:space="0" w:color="auto"/>
            </w:tcBorders>
            <w:hideMark/>
          </w:tcPr>
          <w:p w14:paraId="19C46D65" w14:textId="77777777" w:rsidR="00344133" w:rsidRDefault="00344133">
            <w:pPr>
              <w:spacing w:before="60" w:after="60" w:line="256" w:lineRule="auto"/>
              <w:jc w:val="center"/>
              <w:rPr>
                <w:i/>
              </w:rPr>
            </w:pPr>
            <w:r>
              <w:rPr>
                <w:i/>
              </w:rPr>
              <w:t>(4)</w:t>
            </w:r>
          </w:p>
        </w:tc>
        <w:tc>
          <w:tcPr>
            <w:tcW w:w="1559" w:type="dxa"/>
            <w:tcBorders>
              <w:top w:val="single" w:sz="4" w:space="0" w:color="auto"/>
              <w:left w:val="single" w:sz="4" w:space="0" w:color="auto"/>
              <w:bottom w:val="single" w:sz="4" w:space="0" w:color="auto"/>
              <w:right w:val="single" w:sz="4" w:space="0" w:color="auto"/>
            </w:tcBorders>
            <w:hideMark/>
          </w:tcPr>
          <w:p w14:paraId="1FA56C8C" w14:textId="77777777" w:rsidR="00344133" w:rsidRDefault="00344133">
            <w:pPr>
              <w:spacing w:before="60" w:after="60" w:line="256" w:lineRule="auto"/>
              <w:jc w:val="center"/>
              <w:rPr>
                <w:i/>
              </w:rPr>
            </w:pPr>
            <w:r>
              <w:rPr>
                <w:i/>
              </w:rPr>
              <w:t>(5)</w:t>
            </w:r>
          </w:p>
        </w:tc>
        <w:tc>
          <w:tcPr>
            <w:tcW w:w="1559" w:type="dxa"/>
            <w:tcBorders>
              <w:top w:val="single" w:sz="4" w:space="0" w:color="auto"/>
              <w:left w:val="single" w:sz="4" w:space="0" w:color="auto"/>
              <w:bottom w:val="single" w:sz="4" w:space="0" w:color="auto"/>
              <w:right w:val="single" w:sz="4" w:space="0" w:color="auto"/>
            </w:tcBorders>
            <w:hideMark/>
          </w:tcPr>
          <w:p w14:paraId="2841FAD2" w14:textId="77777777" w:rsidR="00344133" w:rsidRDefault="00344133">
            <w:pPr>
              <w:spacing w:before="60" w:after="60" w:line="256" w:lineRule="auto"/>
              <w:jc w:val="center"/>
              <w:rPr>
                <w:i/>
              </w:rPr>
            </w:pPr>
            <w:r>
              <w:rPr>
                <w:i/>
              </w:rPr>
              <w:t>(6)</w:t>
            </w:r>
          </w:p>
        </w:tc>
        <w:tc>
          <w:tcPr>
            <w:tcW w:w="1418" w:type="dxa"/>
            <w:tcBorders>
              <w:top w:val="single" w:sz="4" w:space="0" w:color="auto"/>
              <w:left w:val="single" w:sz="4" w:space="0" w:color="auto"/>
              <w:bottom w:val="single" w:sz="4" w:space="0" w:color="auto"/>
              <w:right w:val="single" w:sz="4" w:space="0" w:color="auto"/>
            </w:tcBorders>
            <w:hideMark/>
          </w:tcPr>
          <w:p w14:paraId="06401A77" w14:textId="77777777" w:rsidR="00344133" w:rsidRDefault="00344133">
            <w:pPr>
              <w:spacing w:before="60" w:after="60" w:line="256" w:lineRule="auto"/>
              <w:jc w:val="center"/>
              <w:rPr>
                <w:i/>
              </w:rPr>
            </w:pPr>
            <w:r>
              <w:rPr>
                <w:i/>
              </w:rPr>
              <w:t>(7)</w:t>
            </w:r>
          </w:p>
        </w:tc>
        <w:tc>
          <w:tcPr>
            <w:tcW w:w="1559" w:type="dxa"/>
            <w:tcBorders>
              <w:top w:val="single" w:sz="4" w:space="0" w:color="auto"/>
              <w:left w:val="single" w:sz="4" w:space="0" w:color="auto"/>
              <w:bottom w:val="single" w:sz="4" w:space="0" w:color="auto"/>
              <w:right w:val="single" w:sz="4" w:space="0" w:color="auto"/>
            </w:tcBorders>
            <w:hideMark/>
          </w:tcPr>
          <w:p w14:paraId="64440857" w14:textId="77777777" w:rsidR="00344133" w:rsidRDefault="00344133">
            <w:pPr>
              <w:spacing w:before="60" w:after="60" w:line="256" w:lineRule="auto"/>
              <w:jc w:val="center"/>
              <w:rPr>
                <w:i/>
              </w:rPr>
            </w:pPr>
            <w:r>
              <w:rPr>
                <w:i/>
              </w:rPr>
              <w:t>(8)</w:t>
            </w:r>
          </w:p>
        </w:tc>
      </w:tr>
      <w:tr w:rsidR="00344133" w14:paraId="23C48566" w14:textId="77777777" w:rsidTr="00344133">
        <w:tc>
          <w:tcPr>
            <w:tcW w:w="746" w:type="dxa"/>
            <w:tcBorders>
              <w:top w:val="single" w:sz="4" w:space="0" w:color="auto"/>
              <w:left w:val="single" w:sz="4" w:space="0" w:color="auto"/>
              <w:bottom w:val="single" w:sz="4" w:space="0" w:color="auto"/>
              <w:right w:val="single" w:sz="4" w:space="0" w:color="auto"/>
            </w:tcBorders>
            <w:hideMark/>
          </w:tcPr>
          <w:p w14:paraId="3B664E17" w14:textId="77777777" w:rsidR="00344133" w:rsidRDefault="00344133">
            <w:pPr>
              <w:spacing w:before="60" w:after="60" w:line="256" w:lineRule="auto"/>
              <w:jc w:val="center"/>
              <w:rPr>
                <w:b/>
              </w:rPr>
            </w:pPr>
            <w:r>
              <w:rPr>
                <w:b/>
              </w:rPr>
              <w:t>I</w:t>
            </w:r>
          </w:p>
        </w:tc>
        <w:tc>
          <w:tcPr>
            <w:tcW w:w="3260" w:type="dxa"/>
            <w:tcBorders>
              <w:top w:val="single" w:sz="4" w:space="0" w:color="auto"/>
              <w:left w:val="single" w:sz="4" w:space="0" w:color="auto"/>
              <w:bottom w:val="single" w:sz="4" w:space="0" w:color="auto"/>
              <w:right w:val="single" w:sz="4" w:space="0" w:color="auto"/>
            </w:tcBorders>
            <w:hideMark/>
          </w:tcPr>
          <w:p w14:paraId="5ECE8E0A" w14:textId="77777777" w:rsidR="00344133" w:rsidRDefault="00344133">
            <w:pPr>
              <w:spacing w:before="60" w:after="60" w:line="256" w:lineRule="auto"/>
              <w:jc w:val="both"/>
              <w:rPr>
                <w:b/>
              </w:rPr>
            </w:pPr>
            <w:r>
              <w:rPr>
                <w:b/>
              </w:rPr>
              <w:t xml:space="preserve">Bảo hiểm xã hội </w:t>
            </w:r>
          </w:p>
        </w:tc>
        <w:tc>
          <w:tcPr>
            <w:tcW w:w="1418" w:type="dxa"/>
            <w:tcBorders>
              <w:top w:val="single" w:sz="4" w:space="0" w:color="auto"/>
              <w:left w:val="single" w:sz="4" w:space="0" w:color="auto"/>
              <w:bottom w:val="single" w:sz="4" w:space="0" w:color="auto"/>
              <w:right w:val="single" w:sz="4" w:space="0" w:color="auto"/>
            </w:tcBorders>
          </w:tcPr>
          <w:p w14:paraId="352BECA0" w14:textId="77777777" w:rsidR="00344133" w:rsidRDefault="00344133">
            <w:pPr>
              <w:spacing w:before="60" w:after="60" w:line="256" w:lineRule="auto"/>
              <w:jc w:val="both"/>
            </w:pPr>
          </w:p>
        </w:tc>
        <w:tc>
          <w:tcPr>
            <w:tcW w:w="1559" w:type="dxa"/>
            <w:tcBorders>
              <w:top w:val="single" w:sz="4" w:space="0" w:color="auto"/>
              <w:left w:val="single" w:sz="4" w:space="0" w:color="auto"/>
              <w:bottom w:val="single" w:sz="4" w:space="0" w:color="auto"/>
              <w:right w:val="single" w:sz="4" w:space="0" w:color="auto"/>
            </w:tcBorders>
          </w:tcPr>
          <w:p w14:paraId="71218B8A" w14:textId="77777777" w:rsidR="00344133" w:rsidRDefault="00344133">
            <w:pPr>
              <w:spacing w:before="60" w:after="60" w:line="256" w:lineRule="auto"/>
              <w:jc w:val="both"/>
            </w:pPr>
          </w:p>
        </w:tc>
        <w:tc>
          <w:tcPr>
            <w:tcW w:w="1559" w:type="dxa"/>
            <w:tcBorders>
              <w:top w:val="single" w:sz="4" w:space="0" w:color="auto"/>
              <w:left w:val="single" w:sz="4" w:space="0" w:color="auto"/>
              <w:bottom w:val="single" w:sz="4" w:space="0" w:color="auto"/>
              <w:right w:val="single" w:sz="4" w:space="0" w:color="auto"/>
            </w:tcBorders>
          </w:tcPr>
          <w:p w14:paraId="2EF33009" w14:textId="77777777" w:rsidR="00344133" w:rsidRDefault="00344133">
            <w:pPr>
              <w:spacing w:before="60" w:after="60" w:line="256" w:lineRule="auto"/>
              <w:jc w:val="both"/>
            </w:pPr>
          </w:p>
        </w:tc>
        <w:tc>
          <w:tcPr>
            <w:tcW w:w="1559" w:type="dxa"/>
            <w:tcBorders>
              <w:top w:val="single" w:sz="4" w:space="0" w:color="auto"/>
              <w:left w:val="single" w:sz="4" w:space="0" w:color="auto"/>
              <w:bottom w:val="single" w:sz="4" w:space="0" w:color="auto"/>
              <w:right w:val="single" w:sz="4" w:space="0" w:color="auto"/>
            </w:tcBorders>
          </w:tcPr>
          <w:p w14:paraId="42868955" w14:textId="77777777" w:rsidR="00344133" w:rsidRDefault="00344133">
            <w:pPr>
              <w:spacing w:before="60" w:after="60" w:line="256" w:lineRule="auto"/>
              <w:jc w:val="both"/>
            </w:pPr>
          </w:p>
        </w:tc>
        <w:tc>
          <w:tcPr>
            <w:tcW w:w="1418" w:type="dxa"/>
            <w:tcBorders>
              <w:top w:val="single" w:sz="4" w:space="0" w:color="auto"/>
              <w:left w:val="single" w:sz="4" w:space="0" w:color="auto"/>
              <w:bottom w:val="single" w:sz="4" w:space="0" w:color="auto"/>
              <w:right w:val="single" w:sz="4" w:space="0" w:color="auto"/>
            </w:tcBorders>
          </w:tcPr>
          <w:p w14:paraId="3E4F6755" w14:textId="77777777" w:rsidR="00344133" w:rsidRDefault="00344133">
            <w:pPr>
              <w:spacing w:before="60" w:after="60" w:line="256" w:lineRule="auto"/>
              <w:jc w:val="both"/>
            </w:pPr>
          </w:p>
        </w:tc>
        <w:tc>
          <w:tcPr>
            <w:tcW w:w="1559" w:type="dxa"/>
            <w:tcBorders>
              <w:top w:val="single" w:sz="4" w:space="0" w:color="auto"/>
              <w:left w:val="single" w:sz="4" w:space="0" w:color="auto"/>
              <w:bottom w:val="single" w:sz="4" w:space="0" w:color="auto"/>
              <w:right w:val="single" w:sz="4" w:space="0" w:color="auto"/>
            </w:tcBorders>
          </w:tcPr>
          <w:p w14:paraId="073BFF79" w14:textId="77777777" w:rsidR="00344133" w:rsidRDefault="00344133">
            <w:pPr>
              <w:spacing w:before="60" w:after="60" w:line="256" w:lineRule="auto"/>
              <w:jc w:val="both"/>
            </w:pPr>
          </w:p>
        </w:tc>
      </w:tr>
      <w:tr w:rsidR="00344133" w14:paraId="3F2018FE" w14:textId="77777777" w:rsidTr="00344133">
        <w:tc>
          <w:tcPr>
            <w:tcW w:w="746" w:type="dxa"/>
            <w:tcBorders>
              <w:top w:val="single" w:sz="4" w:space="0" w:color="auto"/>
              <w:left w:val="single" w:sz="4" w:space="0" w:color="auto"/>
              <w:bottom w:val="single" w:sz="4" w:space="0" w:color="auto"/>
              <w:right w:val="single" w:sz="4" w:space="0" w:color="auto"/>
            </w:tcBorders>
            <w:hideMark/>
          </w:tcPr>
          <w:p w14:paraId="453E559F" w14:textId="77777777" w:rsidR="00344133" w:rsidRDefault="00344133">
            <w:pPr>
              <w:spacing w:before="60" w:after="60" w:line="256" w:lineRule="auto"/>
              <w:jc w:val="center"/>
            </w:pPr>
            <w:r>
              <w:t>01</w:t>
            </w:r>
          </w:p>
        </w:tc>
        <w:tc>
          <w:tcPr>
            <w:tcW w:w="3260" w:type="dxa"/>
            <w:tcBorders>
              <w:top w:val="single" w:sz="4" w:space="0" w:color="auto"/>
              <w:left w:val="single" w:sz="4" w:space="0" w:color="auto"/>
              <w:bottom w:val="single" w:sz="4" w:space="0" w:color="auto"/>
              <w:right w:val="single" w:sz="4" w:space="0" w:color="auto"/>
            </w:tcBorders>
            <w:hideMark/>
          </w:tcPr>
          <w:p w14:paraId="03679E1D" w14:textId="77777777" w:rsidR="00344133" w:rsidRDefault="00344133">
            <w:pPr>
              <w:spacing w:before="60" w:after="60" w:line="256" w:lineRule="auto"/>
              <w:jc w:val="both"/>
            </w:pPr>
            <w:r>
              <w:t>Bảo hiểm xã hội bắt buộc</w:t>
            </w:r>
          </w:p>
        </w:tc>
        <w:tc>
          <w:tcPr>
            <w:tcW w:w="1418" w:type="dxa"/>
            <w:tcBorders>
              <w:top w:val="single" w:sz="4" w:space="0" w:color="auto"/>
              <w:left w:val="single" w:sz="4" w:space="0" w:color="auto"/>
              <w:bottom w:val="single" w:sz="4" w:space="0" w:color="auto"/>
              <w:right w:val="single" w:sz="4" w:space="0" w:color="auto"/>
            </w:tcBorders>
          </w:tcPr>
          <w:p w14:paraId="392980D9" w14:textId="77777777" w:rsidR="00344133" w:rsidRDefault="00344133">
            <w:pPr>
              <w:spacing w:before="60" w:after="60" w:line="256" w:lineRule="auto"/>
              <w:jc w:val="both"/>
            </w:pPr>
          </w:p>
        </w:tc>
        <w:tc>
          <w:tcPr>
            <w:tcW w:w="1559" w:type="dxa"/>
            <w:tcBorders>
              <w:top w:val="single" w:sz="4" w:space="0" w:color="auto"/>
              <w:left w:val="single" w:sz="4" w:space="0" w:color="auto"/>
              <w:bottom w:val="single" w:sz="4" w:space="0" w:color="auto"/>
              <w:right w:val="single" w:sz="4" w:space="0" w:color="auto"/>
            </w:tcBorders>
          </w:tcPr>
          <w:p w14:paraId="0840D529" w14:textId="77777777" w:rsidR="00344133" w:rsidRDefault="00344133">
            <w:pPr>
              <w:spacing w:before="60" w:after="60" w:line="256" w:lineRule="auto"/>
              <w:jc w:val="both"/>
            </w:pPr>
          </w:p>
        </w:tc>
        <w:tc>
          <w:tcPr>
            <w:tcW w:w="1559" w:type="dxa"/>
            <w:tcBorders>
              <w:top w:val="single" w:sz="4" w:space="0" w:color="auto"/>
              <w:left w:val="single" w:sz="4" w:space="0" w:color="auto"/>
              <w:bottom w:val="single" w:sz="4" w:space="0" w:color="auto"/>
              <w:right w:val="single" w:sz="4" w:space="0" w:color="auto"/>
            </w:tcBorders>
          </w:tcPr>
          <w:p w14:paraId="3A3E2E95" w14:textId="77777777" w:rsidR="00344133" w:rsidRDefault="00344133">
            <w:pPr>
              <w:spacing w:before="60" w:after="60" w:line="256" w:lineRule="auto"/>
              <w:jc w:val="both"/>
            </w:pPr>
          </w:p>
        </w:tc>
        <w:tc>
          <w:tcPr>
            <w:tcW w:w="1559" w:type="dxa"/>
            <w:tcBorders>
              <w:top w:val="single" w:sz="4" w:space="0" w:color="auto"/>
              <w:left w:val="single" w:sz="4" w:space="0" w:color="auto"/>
              <w:bottom w:val="single" w:sz="4" w:space="0" w:color="auto"/>
              <w:right w:val="single" w:sz="4" w:space="0" w:color="auto"/>
            </w:tcBorders>
          </w:tcPr>
          <w:p w14:paraId="7E8DD5CE" w14:textId="77777777" w:rsidR="00344133" w:rsidRDefault="00344133">
            <w:pPr>
              <w:spacing w:before="60" w:after="60" w:line="256" w:lineRule="auto"/>
              <w:jc w:val="both"/>
            </w:pPr>
          </w:p>
        </w:tc>
        <w:tc>
          <w:tcPr>
            <w:tcW w:w="1418" w:type="dxa"/>
            <w:tcBorders>
              <w:top w:val="single" w:sz="4" w:space="0" w:color="auto"/>
              <w:left w:val="single" w:sz="4" w:space="0" w:color="auto"/>
              <w:bottom w:val="single" w:sz="4" w:space="0" w:color="auto"/>
              <w:right w:val="single" w:sz="4" w:space="0" w:color="auto"/>
            </w:tcBorders>
          </w:tcPr>
          <w:p w14:paraId="22502B36" w14:textId="77777777" w:rsidR="00344133" w:rsidRDefault="00344133">
            <w:pPr>
              <w:spacing w:before="60" w:after="60" w:line="256" w:lineRule="auto"/>
              <w:jc w:val="both"/>
            </w:pPr>
          </w:p>
        </w:tc>
        <w:tc>
          <w:tcPr>
            <w:tcW w:w="1559" w:type="dxa"/>
            <w:tcBorders>
              <w:top w:val="single" w:sz="4" w:space="0" w:color="auto"/>
              <w:left w:val="single" w:sz="4" w:space="0" w:color="auto"/>
              <w:bottom w:val="single" w:sz="4" w:space="0" w:color="auto"/>
              <w:right w:val="single" w:sz="4" w:space="0" w:color="auto"/>
            </w:tcBorders>
          </w:tcPr>
          <w:p w14:paraId="78967554" w14:textId="77777777" w:rsidR="00344133" w:rsidRDefault="00344133">
            <w:pPr>
              <w:spacing w:before="60" w:after="60" w:line="256" w:lineRule="auto"/>
              <w:jc w:val="both"/>
            </w:pPr>
          </w:p>
        </w:tc>
      </w:tr>
      <w:tr w:rsidR="00344133" w14:paraId="375FBD9A" w14:textId="77777777" w:rsidTr="00344133">
        <w:tc>
          <w:tcPr>
            <w:tcW w:w="746" w:type="dxa"/>
            <w:tcBorders>
              <w:top w:val="single" w:sz="4" w:space="0" w:color="auto"/>
              <w:left w:val="single" w:sz="4" w:space="0" w:color="auto"/>
              <w:bottom w:val="single" w:sz="4" w:space="0" w:color="auto"/>
              <w:right w:val="single" w:sz="4" w:space="0" w:color="auto"/>
            </w:tcBorders>
            <w:hideMark/>
          </w:tcPr>
          <w:p w14:paraId="4D6B9D51" w14:textId="77777777" w:rsidR="00344133" w:rsidRDefault="00344133">
            <w:pPr>
              <w:spacing w:before="60" w:after="60" w:line="256" w:lineRule="auto"/>
              <w:jc w:val="center"/>
            </w:pPr>
            <w:r>
              <w:t>02</w:t>
            </w:r>
          </w:p>
        </w:tc>
        <w:tc>
          <w:tcPr>
            <w:tcW w:w="3260" w:type="dxa"/>
            <w:tcBorders>
              <w:top w:val="single" w:sz="4" w:space="0" w:color="auto"/>
              <w:left w:val="single" w:sz="4" w:space="0" w:color="auto"/>
              <w:bottom w:val="single" w:sz="4" w:space="0" w:color="auto"/>
              <w:right w:val="single" w:sz="4" w:space="0" w:color="auto"/>
            </w:tcBorders>
            <w:hideMark/>
          </w:tcPr>
          <w:p w14:paraId="347F0C7C" w14:textId="77777777" w:rsidR="00344133" w:rsidRDefault="00344133">
            <w:pPr>
              <w:spacing w:before="60" w:after="60" w:line="256" w:lineRule="auto"/>
              <w:jc w:val="both"/>
            </w:pPr>
            <w:r>
              <w:t>Bảo hiểm xã hội tự nguyện</w:t>
            </w:r>
          </w:p>
        </w:tc>
        <w:tc>
          <w:tcPr>
            <w:tcW w:w="1418" w:type="dxa"/>
            <w:tcBorders>
              <w:top w:val="single" w:sz="4" w:space="0" w:color="auto"/>
              <w:left w:val="single" w:sz="4" w:space="0" w:color="auto"/>
              <w:bottom w:val="single" w:sz="4" w:space="0" w:color="auto"/>
              <w:right w:val="single" w:sz="4" w:space="0" w:color="auto"/>
            </w:tcBorders>
          </w:tcPr>
          <w:p w14:paraId="090EC5A5" w14:textId="77777777" w:rsidR="00344133" w:rsidRDefault="00344133">
            <w:pPr>
              <w:spacing w:before="60" w:after="60" w:line="256" w:lineRule="auto"/>
              <w:jc w:val="both"/>
            </w:pPr>
          </w:p>
        </w:tc>
        <w:tc>
          <w:tcPr>
            <w:tcW w:w="1559" w:type="dxa"/>
            <w:tcBorders>
              <w:top w:val="single" w:sz="4" w:space="0" w:color="auto"/>
              <w:left w:val="single" w:sz="4" w:space="0" w:color="auto"/>
              <w:bottom w:val="single" w:sz="4" w:space="0" w:color="auto"/>
              <w:right w:val="single" w:sz="4" w:space="0" w:color="auto"/>
            </w:tcBorders>
          </w:tcPr>
          <w:p w14:paraId="16C10131" w14:textId="77777777" w:rsidR="00344133" w:rsidRDefault="00344133">
            <w:pPr>
              <w:spacing w:before="60" w:after="60" w:line="256" w:lineRule="auto"/>
              <w:jc w:val="both"/>
            </w:pPr>
          </w:p>
        </w:tc>
        <w:tc>
          <w:tcPr>
            <w:tcW w:w="1559" w:type="dxa"/>
            <w:tcBorders>
              <w:top w:val="single" w:sz="4" w:space="0" w:color="auto"/>
              <w:left w:val="single" w:sz="4" w:space="0" w:color="auto"/>
              <w:bottom w:val="single" w:sz="4" w:space="0" w:color="auto"/>
              <w:right w:val="single" w:sz="4" w:space="0" w:color="auto"/>
            </w:tcBorders>
          </w:tcPr>
          <w:p w14:paraId="05577BC3" w14:textId="77777777" w:rsidR="00344133" w:rsidRDefault="00344133">
            <w:pPr>
              <w:spacing w:before="60" w:after="60" w:line="256" w:lineRule="auto"/>
              <w:jc w:val="both"/>
            </w:pPr>
          </w:p>
        </w:tc>
        <w:tc>
          <w:tcPr>
            <w:tcW w:w="1559" w:type="dxa"/>
            <w:tcBorders>
              <w:top w:val="single" w:sz="4" w:space="0" w:color="auto"/>
              <w:left w:val="single" w:sz="4" w:space="0" w:color="auto"/>
              <w:bottom w:val="single" w:sz="4" w:space="0" w:color="auto"/>
              <w:right w:val="single" w:sz="4" w:space="0" w:color="auto"/>
            </w:tcBorders>
          </w:tcPr>
          <w:p w14:paraId="08339BD8" w14:textId="77777777" w:rsidR="00344133" w:rsidRDefault="00344133">
            <w:pPr>
              <w:spacing w:before="60" w:after="60" w:line="256" w:lineRule="auto"/>
              <w:jc w:val="both"/>
            </w:pPr>
          </w:p>
        </w:tc>
        <w:tc>
          <w:tcPr>
            <w:tcW w:w="1418" w:type="dxa"/>
            <w:tcBorders>
              <w:top w:val="single" w:sz="4" w:space="0" w:color="auto"/>
              <w:left w:val="single" w:sz="4" w:space="0" w:color="auto"/>
              <w:bottom w:val="single" w:sz="4" w:space="0" w:color="auto"/>
              <w:right w:val="single" w:sz="4" w:space="0" w:color="auto"/>
            </w:tcBorders>
          </w:tcPr>
          <w:p w14:paraId="3EEE6331" w14:textId="77777777" w:rsidR="00344133" w:rsidRDefault="00344133">
            <w:pPr>
              <w:spacing w:before="60" w:after="60" w:line="256" w:lineRule="auto"/>
              <w:jc w:val="both"/>
            </w:pPr>
          </w:p>
        </w:tc>
        <w:tc>
          <w:tcPr>
            <w:tcW w:w="1559" w:type="dxa"/>
            <w:tcBorders>
              <w:top w:val="single" w:sz="4" w:space="0" w:color="auto"/>
              <w:left w:val="single" w:sz="4" w:space="0" w:color="auto"/>
              <w:bottom w:val="single" w:sz="4" w:space="0" w:color="auto"/>
              <w:right w:val="single" w:sz="4" w:space="0" w:color="auto"/>
            </w:tcBorders>
          </w:tcPr>
          <w:p w14:paraId="5A6031B4" w14:textId="77777777" w:rsidR="00344133" w:rsidRDefault="00344133">
            <w:pPr>
              <w:spacing w:before="60" w:after="60" w:line="256" w:lineRule="auto"/>
              <w:jc w:val="both"/>
            </w:pPr>
          </w:p>
        </w:tc>
      </w:tr>
      <w:tr w:rsidR="00344133" w14:paraId="514EC51A" w14:textId="77777777" w:rsidTr="00344133">
        <w:tc>
          <w:tcPr>
            <w:tcW w:w="746" w:type="dxa"/>
            <w:tcBorders>
              <w:top w:val="single" w:sz="4" w:space="0" w:color="auto"/>
              <w:left w:val="single" w:sz="4" w:space="0" w:color="auto"/>
              <w:bottom w:val="single" w:sz="4" w:space="0" w:color="auto"/>
              <w:right w:val="single" w:sz="4" w:space="0" w:color="auto"/>
            </w:tcBorders>
            <w:hideMark/>
          </w:tcPr>
          <w:p w14:paraId="6EF99668" w14:textId="77777777" w:rsidR="00344133" w:rsidRDefault="00344133">
            <w:pPr>
              <w:spacing w:before="60" w:after="60" w:line="256" w:lineRule="auto"/>
              <w:jc w:val="center"/>
              <w:rPr>
                <w:b/>
              </w:rPr>
            </w:pPr>
            <w:r>
              <w:rPr>
                <w:b/>
              </w:rPr>
              <w:t>II</w:t>
            </w:r>
          </w:p>
        </w:tc>
        <w:tc>
          <w:tcPr>
            <w:tcW w:w="3260" w:type="dxa"/>
            <w:tcBorders>
              <w:top w:val="single" w:sz="4" w:space="0" w:color="auto"/>
              <w:left w:val="single" w:sz="4" w:space="0" w:color="auto"/>
              <w:bottom w:val="single" w:sz="4" w:space="0" w:color="auto"/>
              <w:right w:val="single" w:sz="4" w:space="0" w:color="auto"/>
            </w:tcBorders>
            <w:hideMark/>
          </w:tcPr>
          <w:p w14:paraId="780C0F56" w14:textId="77777777" w:rsidR="00344133" w:rsidRDefault="00344133">
            <w:pPr>
              <w:spacing w:before="60" w:after="60" w:line="256" w:lineRule="auto"/>
              <w:jc w:val="both"/>
              <w:rPr>
                <w:b/>
              </w:rPr>
            </w:pPr>
            <w:r>
              <w:rPr>
                <w:b/>
              </w:rPr>
              <w:t>Bảo hiểm thất nghiệp</w:t>
            </w:r>
          </w:p>
        </w:tc>
        <w:tc>
          <w:tcPr>
            <w:tcW w:w="1418" w:type="dxa"/>
            <w:tcBorders>
              <w:top w:val="single" w:sz="4" w:space="0" w:color="auto"/>
              <w:left w:val="single" w:sz="4" w:space="0" w:color="auto"/>
              <w:bottom w:val="single" w:sz="4" w:space="0" w:color="auto"/>
              <w:right w:val="single" w:sz="4" w:space="0" w:color="auto"/>
            </w:tcBorders>
          </w:tcPr>
          <w:p w14:paraId="01B54451" w14:textId="77777777" w:rsidR="00344133" w:rsidRDefault="00344133">
            <w:pPr>
              <w:spacing w:before="60" w:after="60" w:line="256" w:lineRule="auto"/>
              <w:jc w:val="both"/>
            </w:pPr>
          </w:p>
        </w:tc>
        <w:tc>
          <w:tcPr>
            <w:tcW w:w="1559" w:type="dxa"/>
            <w:tcBorders>
              <w:top w:val="single" w:sz="4" w:space="0" w:color="auto"/>
              <w:left w:val="single" w:sz="4" w:space="0" w:color="auto"/>
              <w:bottom w:val="single" w:sz="4" w:space="0" w:color="auto"/>
              <w:right w:val="single" w:sz="4" w:space="0" w:color="auto"/>
            </w:tcBorders>
          </w:tcPr>
          <w:p w14:paraId="220A8476" w14:textId="77777777" w:rsidR="00344133" w:rsidRDefault="00344133">
            <w:pPr>
              <w:spacing w:before="60" w:after="60" w:line="256" w:lineRule="auto"/>
              <w:jc w:val="both"/>
            </w:pPr>
          </w:p>
        </w:tc>
        <w:tc>
          <w:tcPr>
            <w:tcW w:w="1559" w:type="dxa"/>
            <w:tcBorders>
              <w:top w:val="single" w:sz="4" w:space="0" w:color="auto"/>
              <w:left w:val="single" w:sz="4" w:space="0" w:color="auto"/>
              <w:bottom w:val="single" w:sz="4" w:space="0" w:color="auto"/>
              <w:right w:val="single" w:sz="4" w:space="0" w:color="auto"/>
            </w:tcBorders>
          </w:tcPr>
          <w:p w14:paraId="08885CB8" w14:textId="77777777" w:rsidR="00344133" w:rsidRDefault="00344133">
            <w:pPr>
              <w:spacing w:before="60" w:after="60" w:line="256" w:lineRule="auto"/>
              <w:jc w:val="both"/>
            </w:pPr>
          </w:p>
        </w:tc>
        <w:tc>
          <w:tcPr>
            <w:tcW w:w="1559" w:type="dxa"/>
            <w:tcBorders>
              <w:top w:val="single" w:sz="4" w:space="0" w:color="auto"/>
              <w:left w:val="single" w:sz="4" w:space="0" w:color="auto"/>
              <w:bottom w:val="single" w:sz="4" w:space="0" w:color="auto"/>
              <w:right w:val="single" w:sz="4" w:space="0" w:color="auto"/>
            </w:tcBorders>
          </w:tcPr>
          <w:p w14:paraId="7259ABA6" w14:textId="77777777" w:rsidR="00344133" w:rsidRDefault="00344133">
            <w:pPr>
              <w:spacing w:before="60" w:after="60" w:line="256" w:lineRule="auto"/>
              <w:jc w:val="both"/>
            </w:pPr>
          </w:p>
        </w:tc>
        <w:tc>
          <w:tcPr>
            <w:tcW w:w="1418" w:type="dxa"/>
            <w:tcBorders>
              <w:top w:val="single" w:sz="4" w:space="0" w:color="auto"/>
              <w:left w:val="single" w:sz="4" w:space="0" w:color="auto"/>
              <w:bottom w:val="single" w:sz="4" w:space="0" w:color="auto"/>
              <w:right w:val="single" w:sz="4" w:space="0" w:color="auto"/>
            </w:tcBorders>
          </w:tcPr>
          <w:p w14:paraId="751AF0F8" w14:textId="77777777" w:rsidR="00344133" w:rsidRDefault="00344133">
            <w:pPr>
              <w:spacing w:before="60" w:after="60" w:line="256" w:lineRule="auto"/>
              <w:jc w:val="both"/>
            </w:pPr>
          </w:p>
        </w:tc>
        <w:tc>
          <w:tcPr>
            <w:tcW w:w="1559" w:type="dxa"/>
            <w:tcBorders>
              <w:top w:val="single" w:sz="4" w:space="0" w:color="auto"/>
              <w:left w:val="single" w:sz="4" w:space="0" w:color="auto"/>
              <w:bottom w:val="single" w:sz="4" w:space="0" w:color="auto"/>
              <w:right w:val="single" w:sz="4" w:space="0" w:color="auto"/>
            </w:tcBorders>
          </w:tcPr>
          <w:p w14:paraId="259B4911" w14:textId="77777777" w:rsidR="00344133" w:rsidRDefault="00344133">
            <w:pPr>
              <w:spacing w:before="60" w:after="60" w:line="256" w:lineRule="auto"/>
              <w:jc w:val="both"/>
            </w:pPr>
          </w:p>
        </w:tc>
      </w:tr>
      <w:tr w:rsidR="00344133" w14:paraId="26D874A5" w14:textId="77777777" w:rsidTr="00344133">
        <w:tc>
          <w:tcPr>
            <w:tcW w:w="746" w:type="dxa"/>
            <w:tcBorders>
              <w:top w:val="single" w:sz="4" w:space="0" w:color="auto"/>
              <w:left w:val="single" w:sz="4" w:space="0" w:color="auto"/>
              <w:bottom w:val="single" w:sz="4" w:space="0" w:color="auto"/>
              <w:right w:val="single" w:sz="4" w:space="0" w:color="auto"/>
            </w:tcBorders>
            <w:hideMark/>
          </w:tcPr>
          <w:p w14:paraId="55EC4B90" w14:textId="77777777" w:rsidR="00344133" w:rsidRDefault="00344133">
            <w:pPr>
              <w:spacing w:before="60" w:after="60" w:line="256" w:lineRule="auto"/>
              <w:jc w:val="center"/>
              <w:rPr>
                <w:b/>
              </w:rPr>
            </w:pPr>
            <w:r>
              <w:rPr>
                <w:b/>
              </w:rPr>
              <w:t>III</w:t>
            </w:r>
          </w:p>
        </w:tc>
        <w:tc>
          <w:tcPr>
            <w:tcW w:w="3260" w:type="dxa"/>
            <w:tcBorders>
              <w:top w:val="single" w:sz="4" w:space="0" w:color="auto"/>
              <w:left w:val="single" w:sz="4" w:space="0" w:color="auto"/>
              <w:bottom w:val="single" w:sz="4" w:space="0" w:color="auto"/>
              <w:right w:val="single" w:sz="4" w:space="0" w:color="auto"/>
            </w:tcBorders>
            <w:hideMark/>
          </w:tcPr>
          <w:p w14:paraId="651BBA56" w14:textId="77777777" w:rsidR="00344133" w:rsidRDefault="00344133">
            <w:pPr>
              <w:spacing w:before="60" w:after="60" w:line="256" w:lineRule="auto"/>
              <w:jc w:val="both"/>
              <w:rPr>
                <w:b/>
              </w:rPr>
            </w:pPr>
            <w:r>
              <w:rPr>
                <w:b/>
              </w:rPr>
              <w:t>Bảo hiểm y tế</w:t>
            </w:r>
          </w:p>
        </w:tc>
        <w:tc>
          <w:tcPr>
            <w:tcW w:w="1418" w:type="dxa"/>
            <w:tcBorders>
              <w:top w:val="single" w:sz="4" w:space="0" w:color="auto"/>
              <w:left w:val="single" w:sz="4" w:space="0" w:color="auto"/>
              <w:bottom w:val="single" w:sz="4" w:space="0" w:color="auto"/>
              <w:right w:val="single" w:sz="4" w:space="0" w:color="auto"/>
            </w:tcBorders>
          </w:tcPr>
          <w:p w14:paraId="73C86C13" w14:textId="77777777" w:rsidR="00344133" w:rsidRDefault="00344133">
            <w:pPr>
              <w:spacing w:before="60" w:after="60" w:line="256" w:lineRule="auto"/>
              <w:jc w:val="both"/>
            </w:pPr>
          </w:p>
        </w:tc>
        <w:tc>
          <w:tcPr>
            <w:tcW w:w="1559" w:type="dxa"/>
            <w:tcBorders>
              <w:top w:val="single" w:sz="4" w:space="0" w:color="auto"/>
              <w:left w:val="single" w:sz="4" w:space="0" w:color="auto"/>
              <w:bottom w:val="single" w:sz="4" w:space="0" w:color="auto"/>
              <w:right w:val="single" w:sz="4" w:space="0" w:color="auto"/>
            </w:tcBorders>
          </w:tcPr>
          <w:p w14:paraId="6AE71840" w14:textId="77777777" w:rsidR="00344133" w:rsidRDefault="00344133">
            <w:pPr>
              <w:spacing w:before="60" w:after="60" w:line="256" w:lineRule="auto"/>
              <w:jc w:val="both"/>
            </w:pPr>
          </w:p>
        </w:tc>
        <w:tc>
          <w:tcPr>
            <w:tcW w:w="1559" w:type="dxa"/>
            <w:tcBorders>
              <w:top w:val="single" w:sz="4" w:space="0" w:color="auto"/>
              <w:left w:val="single" w:sz="4" w:space="0" w:color="auto"/>
              <w:bottom w:val="single" w:sz="4" w:space="0" w:color="auto"/>
              <w:right w:val="single" w:sz="4" w:space="0" w:color="auto"/>
            </w:tcBorders>
          </w:tcPr>
          <w:p w14:paraId="3E9A3920" w14:textId="77777777" w:rsidR="00344133" w:rsidRDefault="00344133">
            <w:pPr>
              <w:spacing w:before="60" w:after="60" w:line="256" w:lineRule="auto"/>
              <w:jc w:val="both"/>
            </w:pPr>
          </w:p>
        </w:tc>
        <w:tc>
          <w:tcPr>
            <w:tcW w:w="1559" w:type="dxa"/>
            <w:tcBorders>
              <w:top w:val="single" w:sz="4" w:space="0" w:color="auto"/>
              <w:left w:val="single" w:sz="4" w:space="0" w:color="auto"/>
              <w:bottom w:val="single" w:sz="4" w:space="0" w:color="auto"/>
              <w:right w:val="single" w:sz="4" w:space="0" w:color="auto"/>
            </w:tcBorders>
          </w:tcPr>
          <w:p w14:paraId="3D8E4D6D" w14:textId="77777777" w:rsidR="00344133" w:rsidRDefault="00344133">
            <w:pPr>
              <w:spacing w:before="60" w:after="60" w:line="256" w:lineRule="auto"/>
              <w:jc w:val="both"/>
            </w:pPr>
          </w:p>
        </w:tc>
        <w:tc>
          <w:tcPr>
            <w:tcW w:w="1418" w:type="dxa"/>
            <w:tcBorders>
              <w:top w:val="single" w:sz="4" w:space="0" w:color="auto"/>
              <w:left w:val="single" w:sz="4" w:space="0" w:color="auto"/>
              <w:bottom w:val="single" w:sz="4" w:space="0" w:color="auto"/>
              <w:right w:val="single" w:sz="4" w:space="0" w:color="auto"/>
            </w:tcBorders>
          </w:tcPr>
          <w:p w14:paraId="173D2F68" w14:textId="77777777" w:rsidR="00344133" w:rsidRDefault="00344133">
            <w:pPr>
              <w:spacing w:before="60" w:after="60" w:line="256" w:lineRule="auto"/>
              <w:jc w:val="both"/>
            </w:pPr>
          </w:p>
        </w:tc>
        <w:tc>
          <w:tcPr>
            <w:tcW w:w="1559" w:type="dxa"/>
            <w:tcBorders>
              <w:top w:val="single" w:sz="4" w:space="0" w:color="auto"/>
              <w:left w:val="single" w:sz="4" w:space="0" w:color="auto"/>
              <w:bottom w:val="single" w:sz="4" w:space="0" w:color="auto"/>
              <w:right w:val="single" w:sz="4" w:space="0" w:color="auto"/>
            </w:tcBorders>
          </w:tcPr>
          <w:p w14:paraId="21507656" w14:textId="77777777" w:rsidR="00344133" w:rsidRDefault="00344133">
            <w:pPr>
              <w:spacing w:before="60" w:after="60" w:line="256" w:lineRule="auto"/>
              <w:jc w:val="both"/>
            </w:pPr>
          </w:p>
        </w:tc>
      </w:tr>
    </w:tbl>
    <w:p w14:paraId="58FFA8A5" w14:textId="77777777" w:rsidR="00344133" w:rsidRDefault="00344133" w:rsidP="00344133">
      <w:pPr>
        <w:tabs>
          <w:tab w:val="left" w:pos="1365"/>
        </w:tabs>
        <w:rPr>
          <w:sz w:val="28"/>
          <w:szCs w:val="28"/>
        </w:rPr>
      </w:pPr>
    </w:p>
    <w:p w14:paraId="62F59F73" w14:textId="77777777" w:rsidR="00344133" w:rsidRDefault="00344133" w:rsidP="00344133">
      <w:pPr>
        <w:sectPr w:rsidR="00344133">
          <w:pgSz w:w="16840" w:h="11907" w:orient="landscape"/>
          <w:pgMar w:top="1134" w:right="1134" w:bottom="1134" w:left="1134" w:header="397" w:footer="397" w:gutter="0"/>
          <w:pgNumType w:chapStyle="5"/>
          <w:cols w:space="720"/>
        </w:sectPr>
      </w:pPr>
    </w:p>
    <w:p w14:paraId="03F2F2FF" w14:textId="77777777" w:rsidR="00344133" w:rsidRDefault="00344133" w:rsidP="00344133">
      <w:pPr>
        <w:ind w:firstLine="567"/>
        <w:rPr>
          <w:sz w:val="26"/>
          <w:szCs w:val="26"/>
        </w:rPr>
      </w:pPr>
      <w:r>
        <w:rPr>
          <w:sz w:val="26"/>
          <w:szCs w:val="26"/>
        </w:rPr>
        <w:lastRenderedPageBreak/>
        <w:t>Phụ lục 04</w:t>
      </w:r>
    </w:p>
    <w:p w14:paraId="1A60C98D" w14:textId="77777777" w:rsidR="00344133" w:rsidRDefault="00344133" w:rsidP="00344133">
      <w:pPr>
        <w:widowControl w:val="0"/>
        <w:jc w:val="center"/>
        <w:rPr>
          <w:b/>
          <w:bCs/>
          <w:spacing w:val="-4"/>
          <w:sz w:val="25"/>
          <w:szCs w:val="25"/>
          <w:lang w:val="vi-VN"/>
        </w:rPr>
      </w:pPr>
      <w:r>
        <w:rPr>
          <w:b/>
          <w:bCs/>
          <w:spacing w:val="-4"/>
          <w:sz w:val="25"/>
          <w:szCs w:val="25"/>
        </w:rPr>
        <w:t xml:space="preserve">BẢNG TỔNG HỢP SỐ LIỆU </w:t>
      </w:r>
    </w:p>
    <w:p w14:paraId="0E20E072" w14:textId="77777777" w:rsidR="00344133" w:rsidRPr="00344133" w:rsidRDefault="00344133" w:rsidP="00344133">
      <w:pPr>
        <w:widowControl w:val="0"/>
        <w:jc w:val="center"/>
        <w:rPr>
          <w:b/>
          <w:bCs/>
          <w:sz w:val="25"/>
          <w:szCs w:val="25"/>
          <w:lang w:val="vi-VN"/>
        </w:rPr>
      </w:pPr>
      <w:r w:rsidRPr="00344133">
        <w:rPr>
          <w:b/>
          <w:bCs/>
          <w:spacing w:val="-4"/>
          <w:sz w:val="25"/>
          <w:szCs w:val="25"/>
          <w:lang w:val="vi-VN"/>
        </w:rPr>
        <w:t>VỀ TÌNH HÌNH GIẢI QUYẾT CÁC CHẾ ĐỘ BHXH, BHYT, BHTN</w:t>
      </w:r>
    </w:p>
    <w:p w14:paraId="1E4F2E10" w14:textId="77777777" w:rsidR="00344133" w:rsidRDefault="00344133" w:rsidP="00344133">
      <w:pPr>
        <w:widowControl w:val="0"/>
        <w:jc w:val="center"/>
        <w:rPr>
          <w:i/>
          <w:iCs/>
          <w:sz w:val="25"/>
          <w:szCs w:val="25"/>
        </w:rPr>
      </w:pPr>
      <w:r>
        <w:rPr>
          <w:i/>
          <w:iCs/>
          <w:sz w:val="25"/>
          <w:szCs w:val="25"/>
        </w:rPr>
        <w:t>(Kèm theo Báo cáo số:..../BC-....</w:t>
      </w:r>
      <w:r>
        <w:rPr>
          <w:rStyle w:val="ThamchiuCcchu"/>
          <w:i/>
          <w:iCs/>
          <w:sz w:val="25"/>
          <w:szCs w:val="25"/>
        </w:rPr>
        <w:footnoteReference w:id="14"/>
      </w:r>
      <w:r>
        <w:rPr>
          <w:i/>
          <w:iCs/>
          <w:sz w:val="25"/>
          <w:szCs w:val="25"/>
        </w:rPr>
        <w:t xml:space="preserve"> ngày..../..../.... của ....</w:t>
      </w:r>
      <w:r>
        <w:rPr>
          <w:rStyle w:val="ThamchiuCcchu"/>
          <w:i/>
          <w:iCs/>
          <w:sz w:val="25"/>
          <w:szCs w:val="25"/>
        </w:rPr>
        <w:footnoteReference w:id="15"/>
      </w:r>
      <w:r>
        <w:rPr>
          <w:i/>
          <w:iCs/>
          <w:sz w:val="25"/>
          <w:szCs w:val="25"/>
        </w:rPr>
        <w:t>)</w:t>
      </w:r>
    </w:p>
    <w:p w14:paraId="5EA6DB93" w14:textId="77777777" w:rsidR="00344133" w:rsidRDefault="00344133" w:rsidP="00344133">
      <w:pPr>
        <w:ind w:firstLine="567"/>
        <w:jc w:val="both"/>
        <w:rPr>
          <w:sz w:val="28"/>
          <w:szCs w:val="28"/>
        </w:rPr>
      </w:pPr>
    </w:p>
    <w:tbl>
      <w:tblPr>
        <w:tblW w:w="0" w:type="auto"/>
        <w:tblInd w:w="137" w:type="dxa"/>
        <w:tblLook w:val="04A0" w:firstRow="1" w:lastRow="0" w:firstColumn="1" w:lastColumn="0" w:noHBand="0" w:noVBand="1"/>
      </w:tblPr>
      <w:tblGrid>
        <w:gridCol w:w="746"/>
        <w:gridCol w:w="5349"/>
        <w:gridCol w:w="1418"/>
        <w:gridCol w:w="1134"/>
        <w:gridCol w:w="1417"/>
        <w:gridCol w:w="1134"/>
        <w:gridCol w:w="1418"/>
        <w:gridCol w:w="1274"/>
      </w:tblGrid>
      <w:tr w:rsidR="00344133" w14:paraId="75495FAC" w14:textId="77777777" w:rsidTr="00344133">
        <w:tc>
          <w:tcPr>
            <w:tcW w:w="746" w:type="dxa"/>
            <w:vMerge w:val="restart"/>
            <w:tcBorders>
              <w:top w:val="single" w:sz="4" w:space="0" w:color="auto"/>
              <w:left w:val="single" w:sz="4" w:space="0" w:color="auto"/>
              <w:bottom w:val="single" w:sz="4" w:space="0" w:color="auto"/>
              <w:right w:val="single" w:sz="4" w:space="0" w:color="auto"/>
            </w:tcBorders>
            <w:vAlign w:val="center"/>
            <w:hideMark/>
          </w:tcPr>
          <w:p w14:paraId="42428658" w14:textId="77777777" w:rsidR="00344133" w:rsidRDefault="00344133">
            <w:pPr>
              <w:spacing w:before="60" w:after="60" w:line="256" w:lineRule="auto"/>
              <w:jc w:val="center"/>
              <w:rPr>
                <w:b/>
                <w:sz w:val="23"/>
                <w:szCs w:val="23"/>
              </w:rPr>
            </w:pPr>
            <w:r>
              <w:rPr>
                <w:b/>
                <w:sz w:val="23"/>
                <w:szCs w:val="23"/>
              </w:rPr>
              <w:t>STT</w:t>
            </w:r>
          </w:p>
        </w:tc>
        <w:tc>
          <w:tcPr>
            <w:tcW w:w="5349" w:type="dxa"/>
            <w:vMerge w:val="restart"/>
            <w:tcBorders>
              <w:top w:val="single" w:sz="4" w:space="0" w:color="auto"/>
              <w:left w:val="single" w:sz="4" w:space="0" w:color="auto"/>
              <w:bottom w:val="single" w:sz="4" w:space="0" w:color="auto"/>
              <w:right w:val="single" w:sz="4" w:space="0" w:color="auto"/>
            </w:tcBorders>
            <w:vAlign w:val="center"/>
            <w:hideMark/>
          </w:tcPr>
          <w:p w14:paraId="0D28C60C" w14:textId="77777777" w:rsidR="00344133" w:rsidRDefault="00344133">
            <w:pPr>
              <w:spacing w:before="60" w:after="60" w:line="256" w:lineRule="auto"/>
              <w:jc w:val="center"/>
              <w:rPr>
                <w:b/>
                <w:sz w:val="23"/>
                <w:szCs w:val="23"/>
              </w:rPr>
            </w:pPr>
            <w:r>
              <w:rPr>
                <w:b/>
                <w:sz w:val="23"/>
                <w:szCs w:val="23"/>
              </w:rPr>
              <w:t>Loại hình quản lý</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7042794C" w14:textId="77777777" w:rsidR="00344133" w:rsidRDefault="00344133">
            <w:pPr>
              <w:spacing w:before="60" w:after="60" w:line="256" w:lineRule="auto"/>
              <w:jc w:val="center"/>
              <w:rPr>
                <w:b/>
                <w:sz w:val="23"/>
                <w:szCs w:val="23"/>
              </w:rPr>
            </w:pPr>
            <w:r>
              <w:rPr>
                <w:b/>
                <w:sz w:val="23"/>
                <w:szCs w:val="23"/>
              </w:rPr>
              <w:t>Năm 2017</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14:paraId="413448A1" w14:textId="77777777" w:rsidR="00344133" w:rsidRDefault="00344133">
            <w:pPr>
              <w:spacing w:before="60" w:after="60" w:line="256" w:lineRule="auto"/>
              <w:jc w:val="center"/>
              <w:rPr>
                <w:b/>
                <w:sz w:val="23"/>
                <w:szCs w:val="23"/>
              </w:rPr>
            </w:pPr>
            <w:r>
              <w:rPr>
                <w:b/>
                <w:sz w:val="23"/>
                <w:szCs w:val="23"/>
              </w:rPr>
              <w:t>Năm 2018</w:t>
            </w:r>
          </w:p>
        </w:tc>
        <w:tc>
          <w:tcPr>
            <w:tcW w:w="2692" w:type="dxa"/>
            <w:gridSpan w:val="2"/>
            <w:tcBorders>
              <w:top w:val="single" w:sz="4" w:space="0" w:color="auto"/>
              <w:left w:val="single" w:sz="4" w:space="0" w:color="auto"/>
              <w:bottom w:val="single" w:sz="4" w:space="0" w:color="auto"/>
              <w:right w:val="single" w:sz="4" w:space="0" w:color="auto"/>
            </w:tcBorders>
            <w:vAlign w:val="center"/>
            <w:hideMark/>
          </w:tcPr>
          <w:p w14:paraId="0DD3113F" w14:textId="77777777" w:rsidR="00344133" w:rsidRDefault="00344133">
            <w:pPr>
              <w:spacing w:before="60" w:after="60" w:line="256" w:lineRule="auto"/>
              <w:jc w:val="center"/>
              <w:rPr>
                <w:b/>
                <w:sz w:val="23"/>
                <w:szCs w:val="23"/>
              </w:rPr>
            </w:pPr>
            <w:r>
              <w:rPr>
                <w:b/>
                <w:sz w:val="23"/>
                <w:szCs w:val="23"/>
              </w:rPr>
              <w:t xml:space="preserve">6 tháng đầu năm 2019 </w:t>
            </w:r>
          </w:p>
        </w:tc>
      </w:tr>
      <w:tr w:rsidR="00344133" w14:paraId="410682E3" w14:textId="77777777" w:rsidTr="00344133">
        <w:trPr>
          <w:trHeight w:val="4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E835C2" w14:textId="77777777" w:rsidR="00344133" w:rsidRDefault="00344133">
            <w:pPr>
              <w:spacing w:line="256" w:lineRule="auto"/>
              <w:rPr>
                <w:b/>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631915" w14:textId="77777777" w:rsidR="00344133" w:rsidRDefault="00344133">
            <w:pPr>
              <w:spacing w:line="256" w:lineRule="auto"/>
              <w:rPr>
                <w:b/>
                <w:sz w:val="23"/>
                <w:szCs w:val="23"/>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9C63104" w14:textId="77777777" w:rsidR="00344133" w:rsidRDefault="00344133">
            <w:pPr>
              <w:spacing w:before="60" w:after="60" w:line="256" w:lineRule="auto"/>
              <w:jc w:val="center"/>
              <w:rPr>
                <w:b/>
                <w:sz w:val="23"/>
                <w:szCs w:val="23"/>
              </w:rPr>
            </w:pPr>
            <w:r>
              <w:rPr>
                <w:b/>
                <w:sz w:val="23"/>
                <w:szCs w:val="23"/>
              </w:rPr>
              <w:t>Số người hưởng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533FFE" w14:textId="77777777" w:rsidR="00344133" w:rsidRDefault="00344133">
            <w:pPr>
              <w:spacing w:before="60" w:after="60" w:line="256" w:lineRule="auto"/>
              <w:jc w:val="center"/>
              <w:rPr>
                <w:b/>
                <w:sz w:val="23"/>
                <w:szCs w:val="23"/>
              </w:rPr>
            </w:pPr>
            <w:r>
              <w:rPr>
                <w:b/>
                <w:sz w:val="23"/>
                <w:szCs w:val="23"/>
              </w:rPr>
              <w:t>Số tiền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BCACF70" w14:textId="77777777" w:rsidR="00344133" w:rsidRDefault="00344133">
            <w:pPr>
              <w:spacing w:before="60" w:after="60" w:line="256" w:lineRule="auto"/>
              <w:jc w:val="center"/>
              <w:rPr>
                <w:b/>
                <w:sz w:val="23"/>
                <w:szCs w:val="23"/>
              </w:rPr>
            </w:pPr>
            <w:r>
              <w:rPr>
                <w:b/>
                <w:sz w:val="23"/>
                <w:szCs w:val="23"/>
              </w:rPr>
              <w:t>Số người hưởng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84BF32" w14:textId="77777777" w:rsidR="00344133" w:rsidRDefault="00344133">
            <w:pPr>
              <w:spacing w:before="60" w:after="60" w:line="256" w:lineRule="auto"/>
              <w:jc w:val="center"/>
              <w:rPr>
                <w:b/>
                <w:sz w:val="23"/>
                <w:szCs w:val="23"/>
              </w:rPr>
            </w:pPr>
            <w:r>
              <w:rPr>
                <w:b/>
                <w:sz w:val="23"/>
                <w:szCs w:val="23"/>
              </w:rPr>
              <w:t>Số tiền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5A7D440" w14:textId="77777777" w:rsidR="00344133" w:rsidRDefault="00344133">
            <w:pPr>
              <w:spacing w:before="60" w:after="60" w:line="256" w:lineRule="auto"/>
              <w:jc w:val="center"/>
              <w:rPr>
                <w:b/>
                <w:sz w:val="23"/>
                <w:szCs w:val="23"/>
              </w:rPr>
            </w:pPr>
            <w:r>
              <w:rPr>
                <w:b/>
                <w:sz w:val="23"/>
                <w:szCs w:val="23"/>
              </w:rPr>
              <w:t>Số người hưởng</w:t>
            </w:r>
          </w:p>
        </w:tc>
        <w:tc>
          <w:tcPr>
            <w:tcW w:w="1274" w:type="dxa"/>
            <w:tcBorders>
              <w:top w:val="single" w:sz="4" w:space="0" w:color="auto"/>
              <w:left w:val="single" w:sz="4" w:space="0" w:color="auto"/>
              <w:bottom w:val="single" w:sz="4" w:space="0" w:color="auto"/>
              <w:right w:val="single" w:sz="4" w:space="0" w:color="auto"/>
            </w:tcBorders>
            <w:vAlign w:val="center"/>
            <w:hideMark/>
          </w:tcPr>
          <w:p w14:paraId="42869B74" w14:textId="77777777" w:rsidR="00344133" w:rsidRDefault="00344133">
            <w:pPr>
              <w:spacing w:before="60" w:after="60" w:line="256" w:lineRule="auto"/>
              <w:jc w:val="center"/>
              <w:rPr>
                <w:b/>
                <w:sz w:val="23"/>
                <w:szCs w:val="23"/>
              </w:rPr>
            </w:pPr>
            <w:r>
              <w:rPr>
                <w:b/>
                <w:sz w:val="23"/>
                <w:szCs w:val="23"/>
              </w:rPr>
              <w:t>Số tiền</w:t>
            </w:r>
          </w:p>
        </w:tc>
      </w:tr>
      <w:tr w:rsidR="00344133" w14:paraId="4EBC964C" w14:textId="77777777" w:rsidTr="00344133">
        <w:trPr>
          <w:trHeight w:val="74"/>
        </w:trPr>
        <w:tc>
          <w:tcPr>
            <w:tcW w:w="746" w:type="dxa"/>
            <w:tcBorders>
              <w:top w:val="single" w:sz="4" w:space="0" w:color="auto"/>
              <w:left w:val="single" w:sz="4" w:space="0" w:color="auto"/>
              <w:bottom w:val="single" w:sz="4" w:space="0" w:color="auto"/>
              <w:right w:val="single" w:sz="4" w:space="0" w:color="auto"/>
            </w:tcBorders>
            <w:vAlign w:val="center"/>
            <w:hideMark/>
          </w:tcPr>
          <w:p w14:paraId="31D81ED3" w14:textId="77777777" w:rsidR="00344133" w:rsidRDefault="00344133">
            <w:pPr>
              <w:spacing w:before="60" w:after="60" w:line="256" w:lineRule="auto"/>
              <w:jc w:val="center"/>
              <w:rPr>
                <w:i/>
                <w:sz w:val="23"/>
                <w:szCs w:val="23"/>
              </w:rPr>
            </w:pPr>
            <w:r>
              <w:rPr>
                <w:i/>
                <w:sz w:val="23"/>
                <w:szCs w:val="23"/>
              </w:rPr>
              <w:t>(1)</w:t>
            </w:r>
          </w:p>
        </w:tc>
        <w:tc>
          <w:tcPr>
            <w:tcW w:w="5349" w:type="dxa"/>
            <w:tcBorders>
              <w:top w:val="single" w:sz="4" w:space="0" w:color="auto"/>
              <w:left w:val="single" w:sz="4" w:space="0" w:color="auto"/>
              <w:bottom w:val="single" w:sz="4" w:space="0" w:color="auto"/>
              <w:right w:val="single" w:sz="4" w:space="0" w:color="auto"/>
            </w:tcBorders>
            <w:hideMark/>
          </w:tcPr>
          <w:p w14:paraId="4B234EC2" w14:textId="77777777" w:rsidR="00344133" w:rsidRDefault="00344133">
            <w:pPr>
              <w:spacing w:before="60" w:after="60" w:line="256" w:lineRule="auto"/>
              <w:jc w:val="center"/>
              <w:rPr>
                <w:i/>
                <w:sz w:val="23"/>
                <w:szCs w:val="23"/>
              </w:rPr>
            </w:pPr>
            <w:r>
              <w:rPr>
                <w:i/>
                <w:sz w:val="23"/>
                <w:szCs w:val="23"/>
              </w:rPr>
              <w:t>(2)</w:t>
            </w:r>
          </w:p>
        </w:tc>
        <w:tc>
          <w:tcPr>
            <w:tcW w:w="1418" w:type="dxa"/>
            <w:tcBorders>
              <w:top w:val="single" w:sz="4" w:space="0" w:color="auto"/>
              <w:left w:val="single" w:sz="4" w:space="0" w:color="auto"/>
              <w:bottom w:val="single" w:sz="4" w:space="0" w:color="auto"/>
              <w:right w:val="single" w:sz="4" w:space="0" w:color="auto"/>
            </w:tcBorders>
            <w:hideMark/>
          </w:tcPr>
          <w:p w14:paraId="2491349B" w14:textId="77777777" w:rsidR="00344133" w:rsidRDefault="00344133">
            <w:pPr>
              <w:spacing w:before="60" w:after="60" w:line="256" w:lineRule="auto"/>
              <w:jc w:val="center"/>
              <w:rPr>
                <w:i/>
                <w:sz w:val="23"/>
                <w:szCs w:val="23"/>
              </w:rPr>
            </w:pPr>
            <w:r>
              <w:rPr>
                <w:i/>
                <w:sz w:val="23"/>
                <w:szCs w:val="23"/>
              </w:rPr>
              <w:t>(3)</w:t>
            </w:r>
          </w:p>
        </w:tc>
        <w:tc>
          <w:tcPr>
            <w:tcW w:w="1134" w:type="dxa"/>
            <w:tcBorders>
              <w:top w:val="single" w:sz="4" w:space="0" w:color="auto"/>
              <w:left w:val="single" w:sz="4" w:space="0" w:color="auto"/>
              <w:bottom w:val="single" w:sz="4" w:space="0" w:color="auto"/>
              <w:right w:val="single" w:sz="4" w:space="0" w:color="auto"/>
            </w:tcBorders>
            <w:hideMark/>
          </w:tcPr>
          <w:p w14:paraId="719BE6C3" w14:textId="77777777" w:rsidR="00344133" w:rsidRDefault="00344133">
            <w:pPr>
              <w:spacing w:before="60" w:after="60" w:line="256" w:lineRule="auto"/>
              <w:jc w:val="center"/>
              <w:rPr>
                <w:i/>
                <w:sz w:val="23"/>
                <w:szCs w:val="23"/>
              </w:rPr>
            </w:pPr>
            <w:r>
              <w:rPr>
                <w:i/>
                <w:sz w:val="23"/>
                <w:szCs w:val="23"/>
              </w:rPr>
              <w:t>(4)</w:t>
            </w:r>
          </w:p>
        </w:tc>
        <w:tc>
          <w:tcPr>
            <w:tcW w:w="1417" w:type="dxa"/>
            <w:tcBorders>
              <w:top w:val="single" w:sz="4" w:space="0" w:color="auto"/>
              <w:left w:val="single" w:sz="4" w:space="0" w:color="auto"/>
              <w:bottom w:val="single" w:sz="4" w:space="0" w:color="auto"/>
              <w:right w:val="single" w:sz="4" w:space="0" w:color="auto"/>
            </w:tcBorders>
            <w:hideMark/>
          </w:tcPr>
          <w:p w14:paraId="04F0B97C" w14:textId="77777777" w:rsidR="00344133" w:rsidRDefault="00344133">
            <w:pPr>
              <w:spacing w:before="60" w:after="60" w:line="256" w:lineRule="auto"/>
              <w:jc w:val="center"/>
              <w:rPr>
                <w:i/>
                <w:sz w:val="23"/>
                <w:szCs w:val="23"/>
              </w:rPr>
            </w:pPr>
            <w:r>
              <w:rPr>
                <w:i/>
                <w:sz w:val="23"/>
                <w:szCs w:val="23"/>
              </w:rPr>
              <w:t>(5)</w:t>
            </w:r>
          </w:p>
        </w:tc>
        <w:tc>
          <w:tcPr>
            <w:tcW w:w="1134" w:type="dxa"/>
            <w:tcBorders>
              <w:top w:val="single" w:sz="4" w:space="0" w:color="auto"/>
              <w:left w:val="single" w:sz="4" w:space="0" w:color="auto"/>
              <w:bottom w:val="single" w:sz="4" w:space="0" w:color="auto"/>
              <w:right w:val="single" w:sz="4" w:space="0" w:color="auto"/>
            </w:tcBorders>
            <w:hideMark/>
          </w:tcPr>
          <w:p w14:paraId="22087A3A" w14:textId="77777777" w:rsidR="00344133" w:rsidRDefault="00344133">
            <w:pPr>
              <w:spacing w:before="60" w:after="60" w:line="256" w:lineRule="auto"/>
              <w:jc w:val="center"/>
              <w:rPr>
                <w:i/>
                <w:sz w:val="23"/>
                <w:szCs w:val="23"/>
              </w:rPr>
            </w:pPr>
            <w:r>
              <w:rPr>
                <w:i/>
                <w:sz w:val="23"/>
                <w:szCs w:val="23"/>
              </w:rPr>
              <w:t>(6)</w:t>
            </w:r>
          </w:p>
        </w:tc>
        <w:tc>
          <w:tcPr>
            <w:tcW w:w="1418" w:type="dxa"/>
            <w:tcBorders>
              <w:top w:val="single" w:sz="4" w:space="0" w:color="auto"/>
              <w:left w:val="single" w:sz="4" w:space="0" w:color="auto"/>
              <w:bottom w:val="single" w:sz="4" w:space="0" w:color="auto"/>
              <w:right w:val="single" w:sz="4" w:space="0" w:color="auto"/>
            </w:tcBorders>
            <w:hideMark/>
          </w:tcPr>
          <w:p w14:paraId="3A45D50B" w14:textId="77777777" w:rsidR="00344133" w:rsidRDefault="00344133">
            <w:pPr>
              <w:spacing w:before="60" w:after="60" w:line="256" w:lineRule="auto"/>
              <w:jc w:val="center"/>
              <w:rPr>
                <w:i/>
                <w:sz w:val="23"/>
                <w:szCs w:val="23"/>
              </w:rPr>
            </w:pPr>
            <w:r>
              <w:rPr>
                <w:i/>
                <w:sz w:val="23"/>
                <w:szCs w:val="23"/>
              </w:rPr>
              <w:t>(7)</w:t>
            </w:r>
          </w:p>
        </w:tc>
        <w:tc>
          <w:tcPr>
            <w:tcW w:w="1274" w:type="dxa"/>
            <w:tcBorders>
              <w:top w:val="single" w:sz="4" w:space="0" w:color="auto"/>
              <w:left w:val="single" w:sz="4" w:space="0" w:color="auto"/>
              <w:bottom w:val="single" w:sz="4" w:space="0" w:color="auto"/>
              <w:right w:val="single" w:sz="4" w:space="0" w:color="auto"/>
            </w:tcBorders>
            <w:hideMark/>
          </w:tcPr>
          <w:p w14:paraId="240AD5E6" w14:textId="77777777" w:rsidR="00344133" w:rsidRDefault="00344133">
            <w:pPr>
              <w:spacing w:before="60" w:after="60" w:line="256" w:lineRule="auto"/>
              <w:jc w:val="center"/>
              <w:rPr>
                <w:i/>
                <w:sz w:val="23"/>
                <w:szCs w:val="23"/>
              </w:rPr>
            </w:pPr>
            <w:r>
              <w:rPr>
                <w:i/>
                <w:sz w:val="23"/>
                <w:szCs w:val="23"/>
              </w:rPr>
              <w:t>(8)</w:t>
            </w:r>
          </w:p>
        </w:tc>
      </w:tr>
      <w:tr w:rsidR="00344133" w14:paraId="0C6C992C" w14:textId="77777777" w:rsidTr="00344133">
        <w:tc>
          <w:tcPr>
            <w:tcW w:w="746" w:type="dxa"/>
            <w:tcBorders>
              <w:top w:val="single" w:sz="4" w:space="0" w:color="auto"/>
              <w:left w:val="single" w:sz="4" w:space="0" w:color="auto"/>
              <w:bottom w:val="single" w:sz="4" w:space="0" w:color="auto"/>
              <w:right w:val="single" w:sz="4" w:space="0" w:color="auto"/>
            </w:tcBorders>
            <w:vAlign w:val="center"/>
            <w:hideMark/>
          </w:tcPr>
          <w:p w14:paraId="33DEAEDD" w14:textId="77777777" w:rsidR="00344133" w:rsidRDefault="00344133">
            <w:pPr>
              <w:spacing w:before="60" w:after="60" w:line="256" w:lineRule="auto"/>
              <w:jc w:val="center"/>
              <w:rPr>
                <w:b/>
                <w:sz w:val="23"/>
                <w:szCs w:val="23"/>
              </w:rPr>
            </w:pPr>
            <w:r>
              <w:rPr>
                <w:b/>
                <w:sz w:val="23"/>
                <w:szCs w:val="23"/>
              </w:rPr>
              <w:t>I</w:t>
            </w:r>
          </w:p>
        </w:tc>
        <w:tc>
          <w:tcPr>
            <w:tcW w:w="5349" w:type="dxa"/>
            <w:tcBorders>
              <w:top w:val="single" w:sz="4" w:space="0" w:color="auto"/>
              <w:left w:val="single" w:sz="4" w:space="0" w:color="auto"/>
              <w:bottom w:val="single" w:sz="4" w:space="0" w:color="auto"/>
              <w:right w:val="single" w:sz="4" w:space="0" w:color="auto"/>
            </w:tcBorders>
            <w:hideMark/>
          </w:tcPr>
          <w:p w14:paraId="00E7122E" w14:textId="77777777" w:rsidR="00344133" w:rsidRDefault="00344133">
            <w:pPr>
              <w:spacing w:before="60" w:after="60" w:line="256" w:lineRule="auto"/>
              <w:jc w:val="both"/>
              <w:rPr>
                <w:b/>
                <w:sz w:val="23"/>
                <w:szCs w:val="23"/>
              </w:rPr>
            </w:pPr>
            <w:r>
              <w:rPr>
                <w:b/>
                <w:sz w:val="23"/>
                <w:szCs w:val="23"/>
              </w:rPr>
              <w:t xml:space="preserve">Bảo hiểm xã hội </w:t>
            </w:r>
          </w:p>
        </w:tc>
        <w:tc>
          <w:tcPr>
            <w:tcW w:w="1418" w:type="dxa"/>
            <w:tcBorders>
              <w:top w:val="single" w:sz="4" w:space="0" w:color="auto"/>
              <w:left w:val="single" w:sz="4" w:space="0" w:color="auto"/>
              <w:bottom w:val="single" w:sz="4" w:space="0" w:color="auto"/>
              <w:right w:val="single" w:sz="4" w:space="0" w:color="auto"/>
            </w:tcBorders>
          </w:tcPr>
          <w:p w14:paraId="3BB12389" w14:textId="77777777" w:rsidR="00344133" w:rsidRDefault="00344133">
            <w:pPr>
              <w:spacing w:before="60" w:after="60" w:line="256" w:lineRule="auto"/>
              <w:jc w:val="both"/>
              <w:rPr>
                <w:sz w:val="23"/>
                <w:szCs w:val="23"/>
              </w:rPr>
            </w:pPr>
          </w:p>
        </w:tc>
        <w:tc>
          <w:tcPr>
            <w:tcW w:w="1134" w:type="dxa"/>
            <w:tcBorders>
              <w:top w:val="single" w:sz="4" w:space="0" w:color="auto"/>
              <w:left w:val="single" w:sz="4" w:space="0" w:color="auto"/>
              <w:bottom w:val="single" w:sz="4" w:space="0" w:color="auto"/>
              <w:right w:val="single" w:sz="4" w:space="0" w:color="auto"/>
            </w:tcBorders>
          </w:tcPr>
          <w:p w14:paraId="15AD1AC9" w14:textId="77777777" w:rsidR="00344133" w:rsidRDefault="00344133">
            <w:pPr>
              <w:spacing w:before="60" w:after="60" w:line="256" w:lineRule="auto"/>
              <w:jc w:val="both"/>
              <w:rPr>
                <w:sz w:val="23"/>
                <w:szCs w:val="23"/>
              </w:rPr>
            </w:pPr>
          </w:p>
        </w:tc>
        <w:tc>
          <w:tcPr>
            <w:tcW w:w="1417" w:type="dxa"/>
            <w:tcBorders>
              <w:top w:val="single" w:sz="4" w:space="0" w:color="auto"/>
              <w:left w:val="single" w:sz="4" w:space="0" w:color="auto"/>
              <w:bottom w:val="single" w:sz="4" w:space="0" w:color="auto"/>
              <w:right w:val="single" w:sz="4" w:space="0" w:color="auto"/>
            </w:tcBorders>
          </w:tcPr>
          <w:p w14:paraId="2CE9520F" w14:textId="77777777" w:rsidR="00344133" w:rsidRDefault="00344133">
            <w:pPr>
              <w:spacing w:before="60" w:after="60" w:line="256" w:lineRule="auto"/>
              <w:jc w:val="both"/>
              <w:rPr>
                <w:sz w:val="23"/>
                <w:szCs w:val="23"/>
              </w:rPr>
            </w:pPr>
          </w:p>
        </w:tc>
        <w:tc>
          <w:tcPr>
            <w:tcW w:w="1134" w:type="dxa"/>
            <w:tcBorders>
              <w:top w:val="single" w:sz="4" w:space="0" w:color="auto"/>
              <w:left w:val="single" w:sz="4" w:space="0" w:color="auto"/>
              <w:bottom w:val="single" w:sz="4" w:space="0" w:color="auto"/>
              <w:right w:val="single" w:sz="4" w:space="0" w:color="auto"/>
            </w:tcBorders>
          </w:tcPr>
          <w:p w14:paraId="0DFDD667" w14:textId="77777777" w:rsidR="00344133" w:rsidRDefault="00344133">
            <w:pPr>
              <w:spacing w:before="60" w:after="60" w:line="256" w:lineRule="auto"/>
              <w:jc w:val="both"/>
              <w:rPr>
                <w:sz w:val="23"/>
                <w:szCs w:val="23"/>
              </w:rPr>
            </w:pPr>
          </w:p>
        </w:tc>
        <w:tc>
          <w:tcPr>
            <w:tcW w:w="1418" w:type="dxa"/>
            <w:tcBorders>
              <w:top w:val="single" w:sz="4" w:space="0" w:color="auto"/>
              <w:left w:val="single" w:sz="4" w:space="0" w:color="auto"/>
              <w:bottom w:val="single" w:sz="4" w:space="0" w:color="auto"/>
              <w:right w:val="single" w:sz="4" w:space="0" w:color="auto"/>
            </w:tcBorders>
          </w:tcPr>
          <w:p w14:paraId="5E16F5CC" w14:textId="77777777" w:rsidR="00344133" w:rsidRDefault="00344133">
            <w:pPr>
              <w:spacing w:before="60" w:after="60" w:line="256" w:lineRule="auto"/>
              <w:jc w:val="both"/>
              <w:rPr>
                <w:sz w:val="23"/>
                <w:szCs w:val="23"/>
              </w:rPr>
            </w:pPr>
          </w:p>
        </w:tc>
        <w:tc>
          <w:tcPr>
            <w:tcW w:w="1274" w:type="dxa"/>
            <w:tcBorders>
              <w:top w:val="single" w:sz="4" w:space="0" w:color="auto"/>
              <w:left w:val="single" w:sz="4" w:space="0" w:color="auto"/>
              <w:bottom w:val="single" w:sz="4" w:space="0" w:color="auto"/>
              <w:right w:val="single" w:sz="4" w:space="0" w:color="auto"/>
            </w:tcBorders>
          </w:tcPr>
          <w:p w14:paraId="31E07EC8" w14:textId="77777777" w:rsidR="00344133" w:rsidRDefault="00344133">
            <w:pPr>
              <w:spacing w:before="60" w:after="60" w:line="256" w:lineRule="auto"/>
              <w:jc w:val="both"/>
              <w:rPr>
                <w:sz w:val="23"/>
                <w:szCs w:val="23"/>
              </w:rPr>
            </w:pPr>
          </w:p>
        </w:tc>
      </w:tr>
      <w:tr w:rsidR="00344133" w14:paraId="301F62F8" w14:textId="77777777" w:rsidTr="00344133">
        <w:tc>
          <w:tcPr>
            <w:tcW w:w="746" w:type="dxa"/>
            <w:tcBorders>
              <w:top w:val="single" w:sz="4" w:space="0" w:color="auto"/>
              <w:left w:val="single" w:sz="4" w:space="0" w:color="auto"/>
              <w:bottom w:val="single" w:sz="4" w:space="0" w:color="auto"/>
              <w:right w:val="single" w:sz="4" w:space="0" w:color="auto"/>
            </w:tcBorders>
            <w:vAlign w:val="center"/>
            <w:hideMark/>
          </w:tcPr>
          <w:p w14:paraId="3D3CF0A5" w14:textId="77777777" w:rsidR="00344133" w:rsidRDefault="00344133">
            <w:pPr>
              <w:spacing w:before="60" w:after="60" w:line="256" w:lineRule="auto"/>
              <w:jc w:val="center"/>
              <w:rPr>
                <w:sz w:val="23"/>
                <w:szCs w:val="23"/>
              </w:rPr>
            </w:pPr>
            <w:r>
              <w:rPr>
                <w:sz w:val="23"/>
                <w:szCs w:val="23"/>
              </w:rPr>
              <w:t>01</w:t>
            </w:r>
          </w:p>
        </w:tc>
        <w:tc>
          <w:tcPr>
            <w:tcW w:w="5349" w:type="dxa"/>
            <w:tcBorders>
              <w:top w:val="single" w:sz="4" w:space="0" w:color="auto"/>
              <w:left w:val="single" w:sz="4" w:space="0" w:color="auto"/>
              <w:bottom w:val="single" w:sz="4" w:space="0" w:color="auto"/>
              <w:right w:val="single" w:sz="4" w:space="0" w:color="auto"/>
            </w:tcBorders>
            <w:hideMark/>
          </w:tcPr>
          <w:p w14:paraId="65E8C49A" w14:textId="77777777" w:rsidR="00344133" w:rsidRDefault="00344133">
            <w:pPr>
              <w:spacing w:before="60" w:after="60" w:line="256" w:lineRule="auto"/>
              <w:jc w:val="both"/>
              <w:rPr>
                <w:sz w:val="23"/>
                <w:szCs w:val="23"/>
              </w:rPr>
            </w:pPr>
            <w:r>
              <w:rPr>
                <w:sz w:val="23"/>
                <w:szCs w:val="23"/>
              </w:rPr>
              <w:t>Chế độ ốm đau</w:t>
            </w:r>
          </w:p>
        </w:tc>
        <w:tc>
          <w:tcPr>
            <w:tcW w:w="1418" w:type="dxa"/>
            <w:tcBorders>
              <w:top w:val="single" w:sz="4" w:space="0" w:color="auto"/>
              <w:left w:val="single" w:sz="4" w:space="0" w:color="auto"/>
              <w:bottom w:val="single" w:sz="4" w:space="0" w:color="auto"/>
              <w:right w:val="single" w:sz="4" w:space="0" w:color="auto"/>
            </w:tcBorders>
          </w:tcPr>
          <w:p w14:paraId="2DCB3FE8" w14:textId="77777777" w:rsidR="00344133" w:rsidRDefault="00344133">
            <w:pPr>
              <w:spacing w:before="60" w:after="60" w:line="256" w:lineRule="auto"/>
              <w:jc w:val="both"/>
              <w:rPr>
                <w:sz w:val="23"/>
                <w:szCs w:val="23"/>
              </w:rPr>
            </w:pPr>
          </w:p>
        </w:tc>
        <w:tc>
          <w:tcPr>
            <w:tcW w:w="1134" w:type="dxa"/>
            <w:tcBorders>
              <w:top w:val="single" w:sz="4" w:space="0" w:color="auto"/>
              <w:left w:val="single" w:sz="4" w:space="0" w:color="auto"/>
              <w:bottom w:val="single" w:sz="4" w:space="0" w:color="auto"/>
              <w:right w:val="single" w:sz="4" w:space="0" w:color="auto"/>
            </w:tcBorders>
          </w:tcPr>
          <w:p w14:paraId="695F79B3" w14:textId="77777777" w:rsidR="00344133" w:rsidRDefault="00344133">
            <w:pPr>
              <w:spacing w:before="60" w:after="60" w:line="256" w:lineRule="auto"/>
              <w:jc w:val="both"/>
              <w:rPr>
                <w:sz w:val="23"/>
                <w:szCs w:val="23"/>
              </w:rPr>
            </w:pPr>
          </w:p>
        </w:tc>
        <w:tc>
          <w:tcPr>
            <w:tcW w:w="1417" w:type="dxa"/>
            <w:tcBorders>
              <w:top w:val="single" w:sz="4" w:space="0" w:color="auto"/>
              <w:left w:val="single" w:sz="4" w:space="0" w:color="auto"/>
              <w:bottom w:val="single" w:sz="4" w:space="0" w:color="auto"/>
              <w:right w:val="single" w:sz="4" w:space="0" w:color="auto"/>
            </w:tcBorders>
          </w:tcPr>
          <w:p w14:paraId="0ECCC0BD" w14:textId="77777777" w:rsidR="00344133" w:rsidRDefault="00344133">
            <w:pPr>
              <w:spacing w:before="60" w:after="60" w:line="256" w:lineRule="auto"/>
              <w:jc w:val="both"/>
              <w:rPr>
                <w:sz w:val="23"/>
                <w:szCs w:val="23"/>
              </w:rPr>
            </w:pPr>
          </w:p>
        </w:tc>
        <w:tc>
          <w:tcPr>
            <w:tcW w:w="1134" w:type="dxa"/>
            <w:tcBorders>
              <w:top w:val="single" w:sz="4" w:space="0" w:color="auto"/>
              <w:left w:val="single" w:sz="4" w:space="0" w:color="auto"/>
              <w:bottom w:val="single" w:sz="4" w:space="0" w:color="auto"/>
              <w:right w:val="single" w:sz="4" w:space="0" w:color="auto"/>
            </w:tcBorders>
          </w:tcPr>
          <w:p w14:paraId="600ADE09" w14:textId="77777777" w:rsidR="00344133" w:rsidRDefault="00344133">
            <w:pPr>
              <w:spacing w:before="60" w:after="60" w:line="256" w:lineRule="auto"/>
              <w:jc w:val="both"/>
              <w:rPr>
                <w:sz w:val="23"/>
                <w:szCs w:val="23"/>
              </w:rPr>
            </w:pPr>
          </w:p>
        </w:tc>
        <w:tc>
          <w:tcPr>
            <w:tcW w:w="1418" w:type="dxa"/>
            <w:tcBorders>
              <w:top w:val="single" w:sz="4" w:space="0" w:color="auto"/>
              <w:left w:val="single" w:sz="4" w:space="0" w:color="auto"/>
              <w:bottom w:val="single" w:sz="4" w:space="0" w:color="auto"/>
              <w:right w:val="single" w:sz="4" w:space="0" w:color="auto"/>
            </w:tcBorders>
          </w:tcPr>
          <w:p w14:paraId="1BF4F522" w14:textId="77777777" w:rsidR="00344133" w:rsidRDefault="00344133">
            <w:pPr>
              <w:spacing w:before="60" w:after="60" w:line="256" w:lineRule="auto"/>
              <w:jc w:val="both"/>
              <w:rPr>
                <w:sz w:val="23"/>
                <w:szCs w:val="23"/>
              </w:rPr>
            </w:pPr>
          </w:p>
        </w:tc>
        <w:tc>
          <w:tcPr>
            <w:tcW w:w="1274" w:type="dxa"/>
            <w:tcBorders>
              <w:top w:val="single" w:sz="4" w:space="0" w:color="auto"/>
              <w:left w:val="single" w:sz="4" w:space="0" w:color="auto"/>
              <w:bottom w:val="single" w:sz="4" w:space="0" w:color="auto"/>
              <w:right w:val="single" w:sz="4" w:space="0" w:color="auto"/>
            </w:tcBorders>
          </w:tcPr>
          <w:p w14:paraId="1F6CE87A" w14:textId="77777777" w:rsidR="00344133" w:rsidRDefault="00344133">
            <w:pPr>
              <w:spacing w:before="60" w:after="60" w:line="256" w:lineRule="auto"/>
              <w:jc w:val="both"/>
              <w:rPr>
                <w:sz w:val="23"/>
                <w:szCs w:val="23"/>
              </w:rPr>
            </w:pPr>
          </w:p>
        </w:tc>
      </w:tr>
      <w:tr w:rsidR="00344133" w14:paraId="2A2FC415" w14:textId="77777777" w:rsidTr="00344133">
        <w:tc>
          <w:tcPr>
            <w:tcW w:w="746" w:type="dxa"/>
            <w:tcBorders>
              <w:top w:val="single" w:sz="4" w:space="0" w:color="auto"/>
              <w:left w:val="single" w:sz="4" w:space="0" w:color="auto"/>
              <w:bottom w:val="single" w:sz="4" w:space="0" w:color="auto"/>
              <w:right w:val="single" w:sz="4" w:space="0" w:color="auto"/>
            </w:tcBorders>
            <w:vAlign w:val="center"/>
            <w:hideMark/>
          </w:tcPr>
          <w:p w14:paraId="3F2484FB" w14:textId="77777777" w:rsidR="00344133" w:rsidRDefault="00344133">
            <w:pPr>
              <w:spacing w:before="60" w:after="60" w:line="256" w:lineRule="auto"/>
              <w:jc w:val="center"/>
              <w:rPr>
                <w:sz w:val="23"/>
                <w:szCs w:val="23"/>
              </w:rPr>
            </w:pPr>
            <w:r>
              <w:rPr>
                <w:sz w:val="23"/>
                <w:szCs w:val="23"/>
              </w:rPr>
              <w:t>02</w:t>
            </w:r>
          </w:p>
        </w:tc>
        <w:tc>
          <w:tcPr>
            <w:tcW w:w="5349" w:type="dxa"/>
            <w:tcBorders>
              <w:top w:val="single" w:sz="4" w:space="0" w:color="auto"/>
              <w:left w:val="single" w:sz="4" w:space="0" w:color="auto"/>
              <w:bottom w:val="single" w:sz="4" w:space="0" w:color="auto"/>
              <w:right w:val="single" w:sz="4" w:space="0" w:color="auto"/>
            </w:tcBorders>
            <w:hideMark/>
          </w:tcPr>
          <w:p w14:paraId="770E768F" w14:textId="77777777" w:rsidR="00344133" w:rsidRDefault="00344133">
            <w:pPr>
              <w:spacing w:before="60" w:after="60" w:line="256" w:lineRule="auto"/>
              <w:jc w:val="both"/>
              <w:rPr>
                <w:sz w:val="23"/>
                <w:szCs w:val="23"/>
              </w:rPr>
            </w:pPr>
            <w:r>
              <w:rPr>
                <w:sz w:val="23"/>
                <w:szCs w:val="23"/>
              </w:rPr>
              <w:t>Chế độ thai sản</w:t>
            </w:r>
          </w:p>
        </w:tc>
        <w:tc>
          <w:tcPr>
            <w:tcW w:w="1418" w:type="dxa"/>
            <w:tcBorders>
              <w:top w:val="single" w:sz="4" w:space="0" w:color="auto"/>
              <w:left w:val="single" w:sz="4" w:space="0" w:color="auto"/>
              <w:bottom w:val="single" w:sz="4" w:space="0" w:color="auto"/>
              <w:right w:val="single" w:sz="4" w:space="0" w:color="auto"/>
            </w:tcBorders>
          </w:tcPr>
          <w:p w14:paraId="00E742F1" w14:textId="77777777" w:rsidR="00344133" w:rsidRDefault="00344133">
            <w:pPr>
              <w:spacing w:before="60" w:after="60" w:line="256" w:lineRule="auto"/>
              <w:jc w:val="both"/>
              <w:rPr>
                <w:sz w:val="23"/>
                <w:szCs w:val="23"/>
              </w:rPr>
            </w:pPr>
          </w:p>
        </w:tc>
        <w:tc>
          <w:tcPr>
            <w:tcW w:w="1134" w:type="dxa"/>
            <w:tcBorders>
              <w:top w:val="single" w:sz="4" w:space="0" w:color="auto"/>
              <w:left w:val="single" w:sz="4" w:space="0" w:color="auto"/>
              <w:bottom w:val="single" w:sz="4" w:space="0" w:color="auto"/>
              <w:right w:val="single" w:sz="4" w:space="0" w:color="auto"/>
            </w:tcBorders>
          </w:tcPr>
          <w:p w14:paraId="42FFB5BF" w14:textId="77777777" w:rsidR="00344133" w:rsidRDefault="00344133">
            <w:pPr>
              <w:spacing w:before="60" w:after="60" w:line="256" w:lineRule="auto"/>
              <w:jc w:val="both"/>
              <w:rPr>
                <w:sz w:val="23"/>
                <w:szCs w:val="23"/>
              </w:rPr>
            </w:pPr>
          </w:p>
        </w:tc>
        <w:tc>
          <w:tcPr>
            <w:tcW w:w="1417" w:type="dxa"/>
            <w:tcBorders>
              <w:top w:val="single" w:sz="4" w:space="0" w:color="auto"/>
              <w:left w:val="single" w:sz="4" w:space="0" w:color="auto"/>
              <w:bottom w:val="single" w:sz="4" w:space="0" w:color="auto"/>
              <w:right w:val="single" w:sz="4" w:space="0" w:color="auto"/>
            </w:tcBorders>
          </w:tcPr>
          <w:p w14:paraId="66EC41F1" w14:textId="77777777" w:rsidR="00344133" w:rsidRDefault="00344133">
            <w:pPr>
              <w:spacing w:before="60" w:after="60" w:line="256" w:lineRule="auto"/>
              <w:jc w:val="both"/>
              <w:rPr>
                <w:sz w:val="23"/>
                <w:szCs w:val="23"/>
              </w:rPr>
            </w:pPr>
          </w:p>
        </w:tc>
        <w:tc>
          <w:tcPr>
            <w:tcW w:w="1134" w:type="dxa"/>
            <w:tcBorders>
              <w:top w:val="single" w:sz="4" w:space="0" w:color="auto"/>
              <w:left w:val="single" w:sz="4" w:space="0" w:color="auto"/>
              <w:bottom w:val="single" w:sz="4" w:space="0" w:color="auto"/>
              <w:right w:val="single" w:sz="4" w:space="0" w:color="auto"/>
            </w:tcBorders>
          </w:tcPr>
          <w:p w14:paraId="10AAB2E4" w14:textId="77777777" w:rsidR="00344133" w:rsidRDefault="00344133">
            <w:pPr>
              <w:spacing w:before="60" w:after="60" w:line="256" w:lineRule="auto"/>
              <w:jc w:val="both"/>
              <w:rPr>
                <w:sz w:val="23"/>
                <w:szCs w:val="23"/>
              </w:rPr>
            </w:pPr>
          </w:p>
        </w:tc>
        <w:tc>
          <w:tcPr>
            <w:tcW w:w="1418" w:type="dxa"/>
            <w:tcBorders>
              <w:top w:val="single" w:sz="4" w:space="0" w:color="auto"/>
              <w:left w:val="single" w:sz="4" w:space="0" w:color="auto"/>
              <w:bottom w:val="single" w:sz="4" w:space="0" w:color="auto"/>
              <w:right w:val="single" w:sz="4" w:space="0" w:color="auto"/>
            </w:tcBorders>
          </w:tcPr>
          <w:p w14:paraId="7F9D7D5C" w14:textId="77777777" w:rsidR="00344133" w:rsidRDefault="00344133">
            <w:pPr>
              <w:spacing w:before="60" w:after="60" w:line="256" w:lineRule="auto"/>
              <w:jc w:val="both"/>
              <w:rPr>
                <w:sz w:val="23"/>
                <w:szCs w:val="23"/>
              </w:rPr>
            </w:pPr>
          </w:p>
        </w:tc>
        <w:tc>
          <w:tcPr>
            <w:tcW w:w="1274" w:type="dxa"/>
            <w:tcBorders>
              <w:top w:val="single" w:sz="4" w:space="0" w:color="auto"/>
              <w:left w:val="single" w:sz="4" w:space="0" w:color="auto"/>
              <w:bottom w:val="single" w:sz="4" w:space="0" w:color="auto"/>
              <w:right w:val="single" w:sz="4" w:space="0" w:color="auto"/>
            </w:tcBorders>
          </w:tcPr>
          <w:p w14:paraId="57DF3CE3" w14:textId="77777777" w:rsidR="00344133" w:rsidRDefault="00344133">
            <w:pPr>
              <w:spacing w:before="60" w:after="60" w:line="256" w:lineRule="auto"/>
              <w:jc w:val="both"/>
              <w:rPr>
                <w:sz w:val="23"/>
                <w:szCs w:val="23"/>
              </w:rPr>
            </w:pPr>
          </w:p>
        </w:tc>
      </w:tr>
      <w:tr w:rsidR="00344133" w14:paraId="2DB7904E" w14:textId="77777777" w:rsidTr="00344133">
        <w:tc>
          <w:tcPr>
            <w:tcW w:w="746" w:type="dxa"/>
            <w:tcBorders>
              <w:top w:val="single" w:sz="4" w:space="0" w:color="auto"/>
              <w:left w:val="single" w:sz="4" w:space="0" w:color="auto"/>
              <w:bottom w:val="single" w:sz="4" w:space="0" w:color="auto"/>
              <w:right w:val="single" w:sz="4" w:space="0" w:color="auto"/>
            </w:tcBorders>
            <w:vAlign w:val="center"/>
            <w:hideMark/>
          </w:tcPr>
          <w:p w14:paraId="05821786" w14:textId="77777777" w:rsidR="00344133" w:rsidRDefault="00344133">
            <w:pPr>
              <w:spacing w:before="60" w:after="60" w:line="256" w:lineRule="auto"/>
              <w:jc w:val="center"/>
              <w:rPr>
                <w:sz w:val="23"/>
                <w:szCs w:val="23"/>
              </w:rPr>
            </w:pPr>
            <w:r>
              <w:rPr>
                <w:sz w:val="23"/>
                <w:szCs w:val="23"/>
              </w:rPr>
              <w:t>03</w:t>
            </w:r>
          </w:p>
        </w:tc>
        <w:tc>
          <w:tcPr>
            <w:tcW w:w="5349" w:type="dxa"/>
            <w:tcBorders>
              <w:top w:val="single" w:sz="4" w:space="0" w:color="auto"/>
              <w:left w:val="single" w:sz="4" w:space="0" w:color="auto"/>
              <w:bottom w:val="single" w:sz="4" w:space="0" w:color="auto"/>
              <w:right w:val="single" w:sz="4" w:space="0" w:color="auto"/>
            </w:tcBorders>
            <w:hideMark/>
          </w:tcPr>
          <w:p w14:paraId="6ACD2480" w14:textId="77777777" w:rsidR="00344133" w:rsidRDefault="00344133">
            <w:pPr>
              <w:spacing w:before="60" w:after="60" w:line="256" w:lineRule="auto"/>
              <w:jc w:val="both"/>
              <w:rPr>
                <w:sz w:val="23"/>
                <w:szCs w:val="23"/>
              </w:rPr>
            </w:pPr>
            <w:r>
              <w:rPr>
                <w:sz w:val="23"/>
                <w:szCs w:val="23"/>
              </w:rPr>
              <w:t>Chế độ tai nạn lao động, bệnh nghề nghiệp (hưởng trợ cấp một lần)</w:t>
            </w:r>
          </w:p>
        </w:tc>
        <w:tc>
          <w:tcPr>
            <w:tcW w:w="1418" w:type="dxa"/>
            <w:tcBorders>
              <w:top w:val="single" w:sz="4" w:space="0" w:color="auto"/>
              <w:left w:val="single" w:sz="4" w:space="0" w:color="auto"/>
              <w:bottom w:val="single" w:sz="4" w:space="0" w:color="auto"/>
              <w:right w:val="single" w:sz="4" w:space="0" w:color="auto"/>
            </w:tcBorders>
          </w:tcPr>
          <w:p w14:paraId="5AFE44E0" w14:textId="77777777" w:rsidR="00344133" w:rsidRDefault="00344133">
            <w:pPr>
              <w:spacing w:before="60" w:after="60" w:line="256" w:lineRule="auto"/>
              <w:jc w:val="both"/>
              <w:rPr>
                <w:sz w:val="23"/>
                <w:szCs w:val="23"/>
              </w:rPr>
            </w:pPr>
          </w:p>
        </w:tc>
        <w:tc>
          <w:tcPr>
            <w:tcW w:w="1134" w:type="dxa"/>
            <w:tcBorders>
              <w:top w:val="single" w:sz="4" w:space="0" w:color="auto"/>
              <w:left w:val="single" w:sz="4" w:space="0" w:color="auto"/>
              <w:bottom w:val="single" w:sz="4" w:space="0" w:color="auto"/>
              <w:right w:val="single" w:sz="4" w:space="0" w:color="auto"/>
            </w:tcBorders>
          </w:tcPr>
          <w:p w14:paraId="67A5214F" w14:textId="77777777" w:rsidR="00344133" w:rsidRDefault="00344133">
            <w:pPr>
              <w:spacing w:before="60" w:after="60" w:line="256" w:lineRule="auto"/>
              <w:jc w:val="both"/>
              <w:rPr>
                <w:sz w:val="23"/>
                <w:szCs w:val="23"/>
              </w:rPr>
            </w:pPr>
          </w:p>
        </w:tc>
        <w:tc>
          <w:tcPr>
            <w:tcW w:w="1417" w:type="dxa"/>
            <w:tcBorders>
              <w:top w:val="single" w:sz="4" w:space="0" w:color="auto"/>
              <w:left w:val="single" w:sz="4" w:space="0" w:color="auto"/>
              <w:bottom w:val="single" w:sz="4" w:space="0" w:color="auto"/>
              <w:right w:val="single" w:sz="4" w:space="0" w:color="auto"/>
            </w:tcBorders>
          </w:tcPr>
          <w:p w14:paraId="44FBCF08" w14:textId="77777777" w:rsidR="00344133" w:rsidRDefault="00344133">
            <w:pPr>
              <w:spacing w:before="60" w:after="60" w:line="256" w:lineRule="auto"/>
              <w:jc w:val="both"/>
              <w:rPr>
                <w:sz w:val="23"/>
                <w:szCs w:val="23"/>
              </w:rPr>
            </w:pPr>
          </w:p>
        </w:tc>
        <w:tc>
          <w:tcPr>
            <w:tcW w:w="1134" w:type="dxa"/>
            <w:tcBorders>
              <w:top w:val="single" w:sz="4" w:space="0" w:color="auto"/>
              <w:left w:val="single" w:sz="4" w:space="0" w:color="auto"/>
              <w:bottom w:val="single" w:sz="4" w:space="0" w:color="auto"/>
              <w:right w:val="single" w:sz="4" w:space="0" w:color="auto"/>
            </w:tcBorders>
          </w:tcPr>
          <w:p w14:paraId="0B423F00" w14:textId="77777777" w:rsidR="00344133" w:rsidRDefault="00344133">
            <w:pPr>
              <w:spacing w:before="60" w:after="60" w:line="256" w:lineRule="auto"/>
              <w:jc w:val="both"/>
              <w:rPr>
                <w:sz w:val="23"/>
                <w:szCs w:val="23"/>
              </w:rPr>
            </w:pPr>
          </w:p>
        </w:tc>
        <w:tc>
          <w:tcPr>
            <w:tcW w:w="1418" w:type="dxa"/>
            <w:tcBorders>
              <w:top w:val="single" w:sz="4" w:space="0" w:color="auto"/>
              <w:left w:val="single" w:sz="4" w:space="0" w:color="auto"/>
              <w:bottom w:val="single" w:sz="4" w:space="0" w:color="auto"/>
              <w:right w:val="single" w:sz="4" w:space="0" w:color="auto"/>
            </w:tcBorders>
          </w:tcPr>
          <w:p w14:paraId="0777955B" w14:textId="77777777" w:rsidR="00344133" w:rsidRDefault="00344133">
            <w:pPr>
              <w:spacing w:before="60" w:after="60" w:line="256" w:lineRule="auto"/>
              <w:jc w:val="both"/>
              <w:rPr>
                <w:sz w:val="23"/>
                <w:szCs w:val="23"/>
              </w:rPr>
            </w:pPr>
          </w:p>
        </w:tc>
        <w:tc>
          <w:tcPr>
            <w:tcW w:w="1274" w:type="dxa"/>
            <w:tcBorders>
              <w:top w:val="single" w:sz="4" w:space="0" w:color="auto"/>
              <w:left w:val="single" w:sz="4" w:space="0" w:color="auto"/>
              <w:bottom w:val="single" w:sz="4" w:space="0" w:color="auto"/>
              <w:right w:val="single" w:sz="4" w:space="0" w:color="auto"/>
            </w:tcBorders>
          </w:tcPr>
          <w:p w14:paraId="11A979EF" w14:textId="77777777" w:rsidR="00344133" w:rsidRDefault="00344133">
            <w:pPr>
              <w:spacing w:before="60" w:after="60" w:line="256" w:lineRule="auto"/>
              <w:jc w:val="both"/>
              <w:rPr>
                <w:sz w:val="23"/>
                <w:szCs w:val="23"/>
              </w:rPr>
            </w:pPr>
          </w:p>
        </w:tc>
      </w:tr>
      <w:tr w:rsidR="00344133" w14:paraId="0EC5C022" w14:textId="77777777" w:rsidTr="00344133">
        <w:tc>
          <w:tcPr>
            <w:tcW w:w="746" w:type="dxa"/>
            <w:tcBorders>
              <w:top w:val="single" w:sz="4" w:space="0" w:color="auto"/>
              <w:left w:val="single" w:sz="4" w:space="0" w:color="auto"/>
              <w:bottom w:val="single" w:sz="4" w:space="0" w:color="auto"/>
              <w:right w:val="single" w:sz="4" w:space="0" w:color="auto"/>
            </w:tcBorders>
            <w:vAlign w:val="center"/>
            <w:hideMark/>
          </w:tcPr>
          <w:p w14:paraId="7627C8F0" w14:textId="77777777" w:rsidR="00344133" w:rsidRDefault="00344133">
            <w:pPr>
              <w:spacing w:before="60" w:after="60" w:line="256" w:lineRule="auto"/>
              <w:jc w:val="center"/>
              <w:rPr>
                <w:sz w:val="23"/>
                <w:szCs w:val="23"/>
              </w:rPr>
            </w:pPr>
            <w:r>
              <w:rPr>
                <w:sz w:val="23"/>
                <w:szCs w:val="23"/>
              </w:rPr>
              <w:t>04</w:t>
            </w:r>
          </w:p>
        </w:tc>
        <w:tc>
          <w:tcPr>
            <w:tcW w:w="5349" w:type="dxa"/>
            <w:tcBorders>
              <w:top w:val="single" w:sz="4" w:space="0" w:color="auto"/>
              <w:left w:val="single" w:sz="4" w:space="0" w:color="auto"/>
              <w:bottom w:val="single" w:sz="4" w:space="0" w:color="auto"/>
              <w:right w:val="single" w:sz="4" w:space="0" w:color="auto"/>
            </w:tcBorders>
            <w:hideMark/>
          </w:tcPr>
          <w:p w14:paraId="6F549FC3" w14:textId="77777777" w:rsidR="00344133" w:rsidRDefault="00344133">
            <w:pPr>
              <w:spacing w:before="60" w:after="60" w:line="256" w:lineRule="auto"/>
              <w:jc w:val="both"/>
              <w:rPr>
                <w:sz w:val="23"/>
                <w:szCs w:val="23"/>
              </w:rPr>
            </w:pPr>
            <w:r>
              <w:rPr>
                <w:sz w:val="23"/>
                <w:szCs w:val="23"/>
              </w:rPr>
              <w:t>Chế độ tai nạn lao động, bệnh nghề nghiệp (hưởng trợ cấp hàng tháng)</w:t>
            </w:r>
          </w:p>
        </w:tc>
        <w:tc>
          <w:tcPr>
            <w:tcW w:w="1418" w:type="dxa"/>
            <w:tcBorders>
              <w:top w:val="single" w:sz="4" w:space="0" w:color="auto"/>
              <w:left w:val="single" w:sz="4" w:space="0" w:color="auto"/>
              <w:bottom w:val="single" w:sz="4" w:space="0" w:color="auto"/>
              <w:right w:val="single" w:sz="4" w:space="0" w:color="auto"/>
            </w:tcBorders>
          </w:tcPr>
          <w:p w14:paraId="1C81F05B" w14:textId="77777777" w:rsidR="00344133" w:rsidRDefault="00344133">
            <w:pPr>
              <w:spacing w:before="60" w:after="60" w:line="256" w:lineRule="auto"/>
              <w:jc w:val="both"/>
              <w:rPr>
                <w:sz w:val="23"/>
                <w:szCs w:val="23"/>
              </w:rPr>
            </w:pPr>
          </w:p>
        </w:tc>
        <w:tc>
          <w:tcPr>
            <w:tcW w:w="1134" w:type="dxa"/>
            <w:tcBorders>
              <w:top w:val="single" w:sz="4" w:space="0" w:color="auto"/>
              <w:left w:val="single" w:sz="4" w:space="0" w:color="auto"/>
              <w:bottom w:val="single" w:sz="4" w:space="0" w:color="auto"/>
              <w:right w:val="single" w:sz="4" w:space="0" w:color="auto"/>
            </w:tcBorders>
          </w:tcPr>
          <w:p w14:paraId="3FEE97EB" w14:textId="77777777" w:rsidR="00344133" w:rsidRDefault="00344133">
            <w:pPr>
              <w:spacing w:before="60" w:after="60" w:line="256" w:lineRule="auto"/>
              <w:jc w:val="both"/>
              <w:rPr>
                <w:sz w:val="23"/>
                <w:szCs w:val="23"/>
              </w:rPr>
            </w:pPr>
          </w:p>
        </w:tc>
        <w:tc>
          <w:tcPr>
            <w:tcW w:w="1417" w:type="dxa"/>
            <w:tcBorders>
              <w:top w:val="single" w:sz="4" w:space="0" w:color="auto"/>
              <w:left w:val="single" w:sz="4" w:space="0" w:color="auto"/>
              <w:bottom w:val="single" w:sz="4" w:space="0" w:color="auto"/>
              <w:right w:val="single" w:sz="4" w:space="0" w:color="auto"/>
            </w:tcBorders>
          </w:tcPr>
          <w:p w14:paraId="3F46E970" w14:textId="77777777" w:rsidR="00344133" w:rsidRDefault="00344133">
            <w:pPr>
              <w:spacing w:before="60" w:after="60" w:line="256" w:lineRule="auto"/>
              <w:jc w:val="both"/>
              <w:rPr>
                <w:sz w:val="23"/>
                <w:szCs w:val="23"/>
              </w:rPr>
            </w:pPr>
          </w:p>
        </w:tc>
        <w:tc>
          <w:tcPr>
            <w:tcW w:w="1134" w:type="dxa"/>
            <w:tcBorders>
              <w:top w:val="single" w:sz="4" w:space="0" w:color="auto"/>
              <w:left w:val="single" w:sz="4" w:space="0" w:color="auto"/>
              <w:bottom w:val="single" w:sz="4" w:space="0" w:color="auto"/>
              <w:right w:val="single" w:sz="4" w:space="0" w:color="auto"/>
            </w:tcBorders>
          </w:tcPr>
          <w:p w14:paraId="1E764A14" w14:textId="77777777" w:rsidR="00344133" w:rsidRDefault="00344133">
            <w:pPr>
              <w:spacing w:before="60" w:after="60" w:line="256" w:lineRule="auto"/>
              <w:jc w:val="both"/>
              <w:rPr>
                <w:sz w:val="23"/>
                <w:szCs w:val="23"/>
              </w:rPr>
            </w:pPr>
          </w:p>
        </w:tc>
        <w:tc>
          <w:tcPr>
            <w:tcW w:w="1418" w:type="dxa"/>
            <w:tcBorders>
              <w:top w:val="single" w:sz="4" w:space="0" w:color="auto"/>
              <w:left w:val="single" w:sz="4" w:space="0" w:color="auto"/>
              <w:bottom w:val="single" w:sz="4" w:space="0" w:color="auto"/>
              <w:right w:val="single" w:sz="4" w:space="0" w:color="auto"/>
            </w:tcBorders>
          </w:tcPr>
          <w:p w14:paraId="3B049351" w14:textId="77777777" w:rsidR="00344133" w:rsidRDefault="00344133">
            <w:pPr>
              <w:spacing w:before="60" w:after="60" w:line="256" w:lineRule="auto"/>
              <w:jc w:val="both"/>
              <w:rPr>
                <w:sz w:val="23"/>
                <w:szCs w:val="23"/>
              </w:rPr>
            </w:pPr>
          </w:p>
        </w:tc>
        <w:tc>
          <w:tcPr>
            <w:tcW w:w="1274" w:type="dxa"/>
            <w:tcBorders>
              <w:top w:val="single" w:sz="4" w:space="0" w:color="auto"/>
              <w:left w:val="single" w:sz="4" w:space="0" w:color="auto"/>
              <w:bottom w:val="single" w:sz="4" w:space="0" w:color="auto"/>
              <w:right w:val="single" w:sz="4" w:space="0" w:color="auto"/>
            </w:tcBorders>
          </w:tcPr>
          <w:p w14:paraId="39947127" w14:textId="77777777" w:rsidR="00344133" w:rsidRDefault="00344133">
            <w:pPr>
              <w:spacing w:before="60" w:after="60" w:line="256" w:lineRule="auto"/>
              <w:jc w:val="both"/>
              <w:rPr>
                <w:sz w:val="23"/>
                <w:szCs w:val="23"/>
              </w:rPr>
            </w:pPr>
          </w:p>
        </w:tc>
      </w:tr>
      <w:tr w:rsidR="00344133" w14:paraId="18F306B1" w14:textId="77777777" w:rsidTr="00344133">
        <w:tc>
          <w:tcPr>
            <w:tcW w:w="746" w:type="dxa"/>
            <w:tcBorders>
              <w:top w:val="single" w:sz="4" w:space="0" w:color="auto"/>
              <w:left w:val="single" w:sz="4" w:space="0" w:color="auto"/>
              <w:bottom w:val="single" w:sz="4" w:space="0" w:color="auto"/>
              <w:right w:val="single" w:sz="4" w:space="0" w:color="auto"/>
            </w:tcBorders>
            <w:vAlign w:val="center"/>
            <w:hideMark/>
          </w:tcPr>
          <w:p w14:paraId="53689F75" w14:textId="77777777" w:rsidR="00344133" w:rsidRDefault="00344133">
            <w:pPr>
              <w:spacing w:before="60" w:after="60" w:line="256" w:lineRule="auto"/>
              <w:jc w:val="center"/>
              <w:rPr>
                <w:sz w:val="23"/>
                <w:szCs w:val="23"/>
              </w:rPr>
            </w:pPr>
            <w:r>
              <w:rPr>
                <w:sz w:val="23"/>
                <w:szCs w:val="23"/>
              </w:rPr>
              <w:t>05</w:t>
            </w:r>
          </w:p>
        </w:tc>
        <w:tc>
          <w:tcPr>
            <w:tcW w:w="5349" w:type="dxa"/>
            <w:tcBorders>
              <w:top w:val="single" w:sz="4" w:space="0" w:color="auto"/>
              <w:left w:val="single" w:sz="4" w:space="0" w:color="auto"/>
              <w:bottom w:val="single" w:sz="4" w:space="0" w:color="auto"/>
              <w:right w:val="single" w:sz="4" w:space="0" w:color="auto"/>
            </w:tcBorders>
            <w:hideMark/>
          </w:tcPr>
          <w:p w14:paraId="6FBA33CD" w14:textId="77777777" w:rsidR="00344133" w:rsidRDefault="00344133">
            <w:pPr>
              <w:spacing w:before="60" w:after="60" w:line="256" w:lineRule="auto"/>
              <w:jc w:val="both"/>
              <w:rPr>
                <w:sz w:val="23"/>
                <w:szCs w:val="23"/>
              </w:rPr>
            </w:pPr>
            <w:r>
              <w:rPr>
                <w:sz w:val="23"/>
                <w:szCs w:val="23"/>
              </w:rPr>
              <w:t>Chế độ hưu trí</w:t>
            </w:r>
          </w:p>
        </w:tc>
        <w:tc>
          <w:tcPr>
            <w:tcW w:w="1418" w:type="dxa"/>
            <w:tcBorders>
              <w:top w:val="single" w:sz="4" w:space="0" w:color="auto"/>
              <w:left w:val="single" w:sz="4" w:space="0" w:color="auto"/>
              <w:bottom w:val="single" w:sz="4" w:space="0" w:color="auto"/>
              <w:right w:val="single" w:sz="4" w:space="0" w:color="auto"/>
            </w:tcBorders>
          </w:tcPr>
          <w:p w14:paraId="556239AE" w14:textId="77777777" w:rsidR="00344133" w:rsidRDefault="00344133">
            <w:pPr>
              <w:spacing w:before="60" w:after="60" w:line="256" w:lineRule="auto"/>
              <w:jc w:val="both"/>
              <w:rPr>
                <w:sz w:val="23"/>
                <w:szCs w:val="23"/>
              </w:rPr>
            </w:pPr>
          </w:p>
        </w:tc>
        <w:tc>
          <w:tcPr>
            <w:tcW w:w="1134" w:type="dxa"/>
            <w:tcBorders>
              <w:top w:val="single" w:sz="4" w:space="0" w:color="auto"/>
              <w:left w:val="single" w:sz="4" w:space="0" w:color="auto"/>
              <w:bottom w:val="single" w:sz="4" w:space="0" w:color="auto"/>
              <w:right w:val="single" w:sz="4" w:space="0" w:color="auto"/>
            </w:tcBorders>
          </w:tcPr>
          <w:p w14:paraId="344BABF1" w14:textId="77777777" w:rsidR="00344133" w:rsidRDefault="00344133">
            <w:pPr>
              <w:spacing w:before="60" w:after="60" w:line="256" w:lineRule="auto"/>
              <w:jc w:val="both"/>
              <w:rPr>
                <w:sz w:val="23"/>
                <w:szCs w:val="23"/>
              </w:rPr>
            </w:pPr>
          </w:p>
        </w:tc>
        <w:tc>
          <w:tcPr>
            <w:tcW w:w="1417" w:type="dxa"/>
            <w:tcBorders>
              <w:top w:val="single" w:sz="4" w:space="0" w:color="auto"/>
              <w:left w:val="single" w:sz="4" w:space="0" w:color="auto"/>
              <w:bottom w:val="single" w:sz="4" w:space="0" w:color="auto"/>
              <w:right w:val="single" w:sz="4" w:space="0" w:color="auto"/>
            </w:tcBorders>
          </w:tcPr>
          <w:p w14:paraId="56100D53" w14:textId="77777777" w:rsidR="00344133" w:rsidRDefault="00344133">
            <w:pPr>
              <w:spacing w:before="60" w:after="60" w:line="256" w:lineRule="auto"/>
              <w:jc w:val="both"/>
              <w:rPr>
                <w:sz w:val="23"/>
                <w:szCs w:val="23"/>
              </w:rPr>
            </w:pPr>
          </w:p>
        </w:tc>
        <w:tc>
          <w:tcPr>
            <w:tcW w:w="1134" w:type="dxa"/>
            <w:tcBorders>
              <w:top w:val="single" w:sz="4" w:space="0" w:color="auto"/>
              <w:left w:val="single" w:sz="4" w:space="0" w:color="auto"/>
              <w:bottom w:val="single" w:sz="4" w:space="0" w:color="auto"/>
              <w:right w:val="single" w:sz="4" w:space="0" w:color="auto"/>
            </w:tcBorders>
          </w:tcPr>
          <w:p w14:paraId="40DBFBA6" w14:textId="77777777" w:rsidR="00344133" w:rsidRDefault="00344133">
            <w:pPr>
              <w:spacing w:before="60" w:after="60" w:line="256" w:lineRule="auto"/>
              <w:jc w:val="both"/>
              <w:rPr>
                <w:sz w:val="23"/>
                <w:szCs w:val="23"/>
              </w:rPr>
            </w:pPr>
          </w:p>
        </w:tc>
        <w:tc>
          <w:tcPr>
            <w:tcW w:w="1418" w:type="dxa"/>
            <w:tcBorders>
              <w:top w:val="single" w:sz="4" w:space="0" w:color="auto"/>
              <w:left w:val="single" w:sz="4" w:space="0" w:color="auto"/>
              <w:bottom w:val="single" w:sz="4" w:space="0" w:color="auto"/>
              <w:right w:val="single" w:sz="4" w:space="0" w:color="auto"/>
            </w:tcBorders>
          </w:tcPr>
          <w:p w14:paraId="5251E89E" w14:textId="77777777" w:rsidR="00344133" w:rsidRDefault="00344133">
            <w:pPr>
              <w:spacing w:before="60" w:after="60" w:line="256" w:lineRule="auto"/>
              <w:jc w:val="both"/>
              <w:rPr>
                <w:sz w:val="23"/>
                <w:szCs w:val="23"/>
              </w:rPr>
            </w:pPr>
          </w:p>
        </w:tc>
        <w:tc>
          <w:tcPr>
            <w:tcW w:w="1274" w:type="dxa"/>
            <w:tcBorders>
              <w:top w:val="single" w:sz="4" w:space="0" w:color="auto"/>
              <w:left w:val="single" w:sz="4" w:space="0" w:color="auto"/>
              <w:bottom w:val="single" w:sz="4" w:space="0" w:color="auto"/>
              <w:right w:val="single" w:sz="4" w:space="0" w:color="auto"/>
            </w:tcBorders>
          </w:tcPr>
          <w:p w14:paraId="2B55E305" w14:textId="77777777" w:rsidR="00344133" w:rsidRDefault="00344133">
            <w:pPr>
              <w:spacing w:before="60" w:after="60" w:line="256" w:lineRule="auto"/>
              <w:jc w:val="both"/>
              <w:rPr>
                <w:sz w:val="23"/>
                <w:szCs w:val="23"/>
              </w:rPr>
            </w:pPr>
          </w:p>
        </w:tc>
      </w:tr>
      <w:tr w:rsidR="00344133" w14:paraId="6928F7E9" w14:textId="77777777" w:rsidTr="00344133">
        <w:tc>
          <w:tcPr>
            <w:tcW w:w="746" w:type="dxa"/>
            <w:tcBorders>
              <w:top w:val="single" w:sz="4" w:space="0" w:color="auto"/>
              <w:left w:val="single" w:sz="4" w:space="0" w:color="auto"/>
              <w:bottom w:val="single" w:sz="4" w:space="0" w:color="auto"/>
              <w:right w:val="single" w:sz="4" w:space="0" w:color="auto"/>
            </w:tcBorders>
            <w:vAlign w:val="center"/>
            <w:hideMark/>
          </w:tcPr>
          <w:p w14:paraId="3E547FE7" w14:textId="77777777" w:rsidR="00344133" w:rsidRDefault="00344133">
            <w:pPr>
              <w:spacing w:before="60" w:after="60" w:line="256" w:lineRule="auto"/>
              <w:jc w:val="center"/>
              <w:rPr>
                <w:sz w:val="23"/>
                <w:szCs w:val="23"/>
              </w:rPr>
            </w:pPr>
            <w:r>
              <w:rPr>
                <w:sz w:val="23"/>
                <w:szCs w:val="23"/>
              </w:rPr>
              <w:t>06</w:t>
            </w:r>
          </w:p>
        </w:tc>
        <w:tc>
          <w:tcPr>
            <w:tcW w:w="5349" w:type="dxa"/>
            <w:tcBorders>
              <w:top w:val="single" w:sz="4" w:space="0" w:color="auto"/>
              <w:left w:val="single" w:sz="4" w:space="0" w:color="auto"/>
              <w:bottom w:val="single" w:sz="4" w:space="0" w:color="auto"/>
              <w:right w:val="single" w:sz="4" w:space="0" w:color="auto"/>
            </w:tcBorders>
            <w:hideMark/>
          </w:tcPr>
          <w:p w14:paraId="4ABBA552" w14:textId="77777777" w:rsidR="00344133" w:rsidRDefault="00344133">
            <w:pPr>
              <w:spacing w:before="60" w:after="60" w:line="256" w:lineRule="auto"/>
              <w:jc w:val="both"/>
              <w:rPr>
                <w:sz w:val="23"/>
                <w:szCs w:val="23"/>
              </w:rPr>
            </w:pPr>
            <w:r>
              <w:rPr>
                <w:sz w:val="23"/>
                <w:szCs w:val="23"/>
              </w:rPr>
              <w:t>Chế độ tử tuất 01 lần</w:t>
            </w:r>
          </w:p>
        </w:tc>
        <w:tc>
          <w:tcPr>
            <w:tcW w:w="1418" w:type="dxa"/>
            <w:tcBorders>
              <w:top w:val="single" w:sz="4" w:space="0" w:color="auto"/>
              <w:left w:val="single" w:sz="4" w:space="0" w:color="auto"/>
              <w:bottom w:val="single" w:sz="4" w:space="0" w:color="auto"/>
              <w:right w:val="single" w:sz="4" w:space="0" w:color="auto"/>
            </w:tcBorders>
          </w:tcPr>
          <w:p w14:paraId="1BC223EA" w14:textId="77777777" w:rsidR="00344133" w:rsidRDefault="00344133">
            <w:pPr>
              <w:spacing w:before="60" w:after="60" w:line="256" w:lineRule="auto"/>
              <w:jc w:val="both"/>
              <w:rPr>
                <w:sz w:val="23"/>
                <w:szCs w:val="23"/>
              </w:rPr>
            </w:pPr>
          </w:p>
        </w:tc>
        <w:tc>
          <w:tcPr>
            <w:tcW w:w="1134" w:type="dxa"/>
            <w:tcBorders>
              <w:top w:val="single" w:sz="4" w:space="0" w:color="auto"/>
              <w:left w:val="single" w:sz="4" w:space="0" w:color="auto"/>
              <w:bottom w:val="single" w:sz="4" w:space="0" w:color="auto"/>
              <w:right w:val="single" w:sz="4" w:space="0" w:color="auto"/>
            </w:tcBorders>
          </w:tcPr>
          <w:p w14:paraId="01E89BC8" w14:textId="77777777" w:rsidR="00344133" w:rsidRDefault="00344133">
            <w:pPr>
              <w:spacing w:before="60" w:after="60" w:line="256" w:lineRule="auto"/>
              <w:jc w:val="both"/>
              <w:rPr>
                <w:sz w:val="23"/>
                <w:szCs w:val="23"/>
              </w:rPr>
            </w:pPr>
          </w:p>
        </w:tc>
        <w:tc>
          <w:tcPr>
            <w:tcW w:w="1417" w:type="dxa"/>
            <w:tcBorders>
              <w:top w:val="single" w:sz="4" w:space="0" w:color="auto"/>
              <w:left w:val="single" w:sz="4" w:space="0" w:color="auto"/>
              <w:bottom w:val="single" w:sz="4" w:space="0" w:color="auto"/>
              <w:right w:val="single" w:sz="4" w:space="0" w:color="auto"/>
            </w:tcBorders>
          </w:tcPr>
          <w:p w14:paraId="53ACFDFA" w14:textId="77777777" w:rsidR="00344133" w:rsidRDefault="00344133">
            <w:pPr>
              <w:spacing w:before="60" w:after="60" w:line="256" w:lineRule="auto"/>
              <w:jc w:val="both"/>
              <w:rPr>
                <w:sz w:val="23"/>
                <w:szCs w:val="23"/>
              </w:rPr>
            </w:pPr>
          </w:p>
        </w:tc>
        <w:tc>
          <w:tcPr>
            <w:tcW w:w="1134" w:type="dxa"/>
            <w:tcBorders>
              <w:top w:val="single" w:sz="4" w:space="0" w:color="auto"/>
              <w:left w:val="single" w:sz="4" w:space="0" w:color="auto"/>
              <w:bottom w:val="single" w:sz="4" w:space="0" w:color="auto"/>
              <w:right w:val="single" w:sz="4" w:space="0" w:color="auto"/>
            </w:tcBorders>
          </w:tcPr>
          <w:p w14:paraId="2E98541D" w14:textId="77777777" w:rsidR="00344133" w:rsidRDefault="00344133">
            <w:pPr>
              <w:spacing w:before="60" w:after="60" w:line="256" w:lineRule="auto"/>
              <w:jc w:val="both"/>
              <w:rPr>
                <w:sz w:val="23"/>
                <w:szCs w:val="23"/>
              </w:rPr>
            </w:pPr>
          </w:p>
        </w:tc>
        <w:tc>
          <w:tcPr>
            <w:tcW w:w="1418" w:type="dxa"/>
            <w:tcBorders>
              <w:top w:val="single" w:sz="4" w:space="0" w:color="auto"/>
              <w:left w:val="single" w:sz="4" w:space="0" w:color="auto"/>
              <w:bottom w:val="single" w:sz="4" w:space="0" w:color="auto"/>
              <w:right w:val="single" w:sz="4" w:space="0" w:color="auto"/>
            </w:tcBorders>
          </w:tcPr>
          <w:p w14:paraId="24DFA36B" w14:textId="77777777" w:rsidR="00344133" w:rsidRDefault="00344133">
            <w:pPr>
              <w:spacing w:before="60" w:after="60" w:line="256" w:lineRule="auto"/>
              <w:jc w:val="both"/>
              <w:rPr>
                <w:sz w:val="23"/>
                <w:szCs w:val="23"/>
              </w:rPr>
            </w:pPr>
          </w:p>
        </w:tc>
        <w:tc>
          <w:tcPr>
            <w:tcW w:w="1274" w:type="dxa"/>
            <w:tcBorders>
              <w:top w:val="single" w:sz="4" w:space="0" w:color="auto"/>
              <w:left w:val="single" w:sz="4" w:space="0" w:color="auto"/>
              <w:bottom w:val="single" w:sz="4" w:space="0" w:color="auto"/>
              <w:right w:val="single" w:sz="4" w:space="0" w:color="auto"/>
            </w:tcBorders>
          </w:tcPr>
          <w:p w14:paraId="328D1344" w14:textId="77777777" w:rsidR="00344133" w:rsidRDefault="00344133">
            <w:pPr>
              <w:spacing w:before="60" w:after="60" w:line="256" w:lineRule="auto"/>
              <w:jc w:val="both"/>
              <w:rPr>
                <w:sz w:val="23"/>
                <w:szCs w:val="23"/>
              </w:rPr>
            </w:pPr>
          </w:p>
        </w:tc>
      </w:tr>
      <w:tr w:rsidR="00344133" w14:paraId="3ABAB1F5" w14:textId="77777777" w:rsidTr="00344133">
        <w:tc>
          <w:tcPr>
            <w:tcW w:w="746" w:type="dxa"/>
            <w:tcBorders>
              <w:top w:val="single" w:sz="4" w:space="0" w:color="auto"/>
              <w:left w:val="single" w:sz="4" w:space="0" w:color="auto"/>
              <w:bottom w:val="single" w:sz="4" w:space="0" w:color="auto"/>
              <w:right w:val="single" w:sz="4" w:space="0" w:color="auto"/>
            </w:tcBorders>
            <w:vAlign w:val="center"/>
            <w:hideMark/>
          </w:tcPr>
          <w:p w14:paraId="63BB882C" w14:textId="77777777" w:rsidR="00344133" w:rsidRDefault="00344133">
            <w:pPr>
              <w:spacing w:before="60" w:after="60" w:line="256" w:lineRule="auto"/>
              <w:jc w:val="center"/>
              <w:rPr>
                <w:sz w:val="23"/>
                <w:szCs w:val="23"/>
              </w:rPr>
            </w:pPr>
            <w:r>
              <w:rPr>
                <w:sz w:val="23"/>
                <w:szCs w:val="23"/>
              </w:rPr>
              <w:t>07</w:t>
            </w:r>
          </w:p>
        </w:tc>
        <w:tc>
          <w:tcPr>
            <w:tcW w:w="5349" w:type="dxa"/>
            <w:tcBorders>
              <w:top w:val="single" w:sz="4" w:space="0" w:color="auto"/>
              <w:left w:val="single" w:sz="4" w:space="0" w:color="auto"/>
              <w:bottom w:val="single" w:sz="4" w:space="0" w:color="auto"/>
              <w:right w:val="single" w:sz="4" w:space="0" w:color="auto"/>
            </w:tcBorders>
            <w:hideMark/>
          </w:tcPr>
          <w:p w14:paraId="2C63FAB8" w14:textId="77777777" w:rsidR="00344133" w:rsidRDefault="00344133">
            <w:pPr>
              <w:spacing w:before="60" w:after="60" w:line="256" w:lineRule="auto"/>
              <w:jc w:val="both"/>
              <w:rPr>
                <w:sz w:val="23"/>
                <w:szCs w:val="23"/>
              </w:rPr>
            </w:pPr>
            <w:r>
              <w:rPr>
                <w:sz w:val="23"/>
                <w:szCs w:val="23"/>
              </w:rPr>
              <w:t>Chế độ tử tuất hàng tháng</w:t>
            </w:r>
          </w:p>
        </w:tc>
        <w:tc>
          <w:tcPr>
            <w:tcW w:w="1418" w:type="dxa"/>
            <w:tcBorders>
              <w:top w:val="single" w:sz="4" w:space="0" w:color="auto"/>
              <w:left w:val="single" w:sz="4" w:space="0" w:color="auto"/>
              <w:bottom w:val="single" w:sz="4" w:space="0" w:color="auto"/>
              <w:right w:val="single" w:sz="4" w:space="0" w:color="auto"/>
            </w:tcBorders>
          </w:tcPr>
          <w:p w14:paraId="12962C8E" w14:textId="77777777" w:rsidR="00344133" w:rsidRDefault="00344133">
            <w:pPr>
              <w:spacing w:before="60" w:after="60" w:line="256" w:lineRule="auto"/>
              <w:jc w:val="both"/>
              <w:rPr>
                <w:sz w:val="23"/>
                <w:szCs w:val="23"/>
              </w:rPr>
            </w:pPr>
          </w:p>
        </w:tc>
        <w:tc>
          <w:tcPr>
            <w:tcW w:w="1134" w:type="dxa"/>
            <w:tcBorders>
              <w:top w:val="single" w:sz="4" w:space="0" w:color="auto"/>
              <w:left w:val="single" w:sz="4" w:space="0" w:color="auto"/>
              <w:bottom w:val="single" w:sz="4" w:space="0" w:color="auto"/>
              <w:right w:val="single" w:sz="4" w:space="0" w:color="auto"/>
            </w:tcBorders>
          </w:tcPr>
          <w:p w14:paraId="2637F08B" w14:textId="77777777" w:rsidR="00344133" w:rsidRDefault="00344133">
            <w:pPr>
              <w:spacing w:before="60" w:after="60" w:line="256" w:lineRule="auto"/>
              <w:jc w:val="both"/>
              <w:rPr>
                <w:sz w:val="23"/>
                <w:szCs w:val="23"/>
              </w:rPr>
            </w:pPr>
          </w:p>
        </w:tc>
        <w:tc>
          <w:tcPr>
            <w:tcW w:w="1417" w:type="dxa"/>
            <w:tcBorders>
              <w:top w:val="single" w:sz="4" w:space="0" w:color="auto"/>
              <w:left w:val="single" w:sz="4" w:space="0" w:color="auto"/>
              <w:bottom w:val="single" w:sz="4" w:space="0" w:color="auto"/>
              <w:right w:val="single" w:sz="4" w:space="0" w:color="auto"/>
            </w:tcBorders>
          </w:tcPr>
          <w:p w14:paraId="4B13DDBC" w14:textId="77777777" w:rsidR="00344133" w:rsidRDefault="00344133">
            <w:pPr>
              <w:spacing w:before="60" w:after="60" w:line="256" w:lineRule="auto"/>
              <w:jc w:val="both"/>
              <w:rPr>
                <w:sz w:val="23"/>
                <w:szCs w:val="23"/>
              </w:rPr>
            </w:pPr>
          </w:p>
        </w:tc>
        <w:tc>
          <w:tcPr>
            <w:tcW w:w="1134" w:type="dxa"/>
            <w:tcBorders>
              <w:top w:val="single" w:sz="4" w:space="0" w:color="auto"/>
              <w:left w:val="single" w:sz="4" w:space="0" w:color="auto"/>
              <w:bottom w:val="single" w:sz="4" w:space="0" w:color="auto"/>
              <w:right w:val="single" w:sz="4" w:space="0" w:color="auto"/>
            </w:tcBorders>
          </w:tcPr>
          <w:p w14:paraId="542E5BF3" w14:textId="77777777" w:rsidR="00344133" w:rsidRDefault="00344133">
            <w:pPr>
              <w:spacing w:before="60" w:after="60" w:line="256" w:lineRule="auto"/>
              <w:jc w:val="both"/>
              <w:rPr>
                <w:sz w:val="23"/>
                <w:szCs w:val="23"/>
              </w:rPr>
            </w:pPr>
          </w:p>
        </w:tc>
        <w:tc>
          <w:tcPr>
            <w:tcW w:w="1418" w:type="dxa"/>
            <w:tcBorders>
              <w:top w:val="single" w:sz="4" w:space="0" w:color="auto"/>
              <w:left w:val="single" w:sz="4" w:space="0" w:color="auto"/>
              <w:bottom w:val="single" w:sz="4" w:space="0" w:color="auto"/>
              <w:right w:val="single" w:sz="4" w:space="0" w:color="auto"/>
            </w:tcBorders>
          </w:tcPr>
          <w:p w14:paraId="118A4D46" w14:textId="77777777" w:rsidR="00344133" w:rsidRDefault="00344133">
            <w:pPr>
              <w:spacing w:before="60" w:after="60" w:line="256" w:lineRule="auto"/>
              <w:jc w:val="both"/>
              <w:rPr>
                <w:sz w:val="23"/>
                <w:szCs w:val="23"/>
              </w:rPr>
            </w:pPr>
          </w:p>
        </w:tc>
        <w:tc>
          <w:tcPr>
            <w:tcW w:w="1274" w:type="dxa"/>
            <w:tcBorders>
              <w:top w:val="single" w:sz="4" w:space="0" w:color="auto"/>
              <w:left w:val="single" w:sz="4" w:space="0" w:color="auto"/>
              <w:bottom w:val="single" w:sz="4" w:space="0" w:color="auto"/>
              <w:right w:val="single" w:sz="4" w:space="0" w:color="auto"/>
            </w:tcBorders>
          </w:tcPr>
          <w:p w14:paraId="01C341A9" w14:textId="77777777" w:rsidR="00344133" w:rsidRDefault="00344133">
            <w:pPr>
              <w:spacing w:before="60" w:after="60" w:line="256" w:lineRule="auto"/>
              <w:jc w:val="both"/>
              <w:rPr>
                <w:sz w:val="23"/>
                <w:szCs w:val="23"/>
              </w:rPr>
            </w:pPr>
          </w:p>
        </w:tc>
      </w:tr>
      <w:tr w:rsidR="00344133" w14:paraId="1E984956" w14:textId="77777777" w:rsidTr="00344133">
        <w:tc>
          <w:tcPr>
            <w:tcW w:w="746" w:type="dxa"/>
            <w:tcBorders>
              <w:top w:val="single" w:sz="4" w:space="0" w:color="auto"/>
              <w:left w:val="single" w:sz="4" w:space="0" w:color="auto"/>
              <w:bottom w:val="single" w:sz="4" w:space="0" w:color="auto"/>
              <w:right w:val="single" w:sz="4" w:space="0" w:color="auto"/>
            </w:tcBorders>
            <w:vAlign w:val="center"/>
            <w:hideMark/>
          </w:tcPr>
          <w:p w14:paraId="2749DB60" w14:textId="77777777" w:rsidR="00344133" w:rsidRDefault="00344133">
            <w:pPr>
              <w:spacing w:before="60" w:after="60" w:line="256" w:lineRule="auto"/>
              <w:jc w:val="center"/>
              <w:rPr>
                <w:sz w:val="23"/>
                <w:szCs w:val="23"/>
              </w:rPr>
            </w:pPr>
            <w:r>
              <w:rPr>
                <w:sz w:val="23"/>
                <w:szCs w:val="23"/>
              </w:rPr>
              <w:t>08</w:t>
            </w:r>
          </w:p>
        </w:tc>
        <w:tc>
          <w:tcPr>
            <w:tcW w:w="5349" w:type="dxa"/>
            <w:tcBorders>
              <w:top w:val="single" w:sz="4" w:space="0" w:color="auto"/>
              <w:left w:val="single" w:sz="4" w:space="0" w:color="auto"/>
              <w:bottom w:val="single" w:sz="4" w:space="0" w:color="auto"/>
              <w:right w:val="single" w:sz="4" w:space="0" w:color="auto"/>
            </w:tcBorders>
            <w:hideMark/>
          </w:tcPr>
          <w:p w14:paraId="5771B469" w14:textId="77777777" w:rsidR="00344133" w:rsidRDefault="00344133">
            <w:pPr>
              <w:spacing w:before="60" w:after="60" w:line="256" w:lineRule="auto"/>
              <w:jc w:val="both"/>
              <w:rPr>
                <w:sz w:val="23"/>
                <w:szCs w:val="23"/>
              </w:rPr>
            </w:pPr>
            <w:r>
              <w:rPr>
                <w:sz w:val="23"/>
                <w:szCs w:val="23"/>
              </w:rPr>
              <w:t>Chế độ bảo hiểm xã hội 01 lần</w:t>
            </w:r>
          </w:p>
        </w:tc>
        <w:tc>
          <w:tcPr>
            <w:tcW w:w="1418" w:type="dxa"/>
            <w:tcBorders>
              <w:top w:val="single" w:sz="4" w:space="0" w:color="auto"/>
              <w:left w:val="single" w:sz="4" w:space="0" w:color="auto"/>
              <w:bottom w:val="single" w:sz="4" w:space="0" w:color="auto"/>
              <w:right w:val="single" w:sz="4" w:space="0" w:color="auto"/>
            </w:tcBorders>
          </w:tcPr>
          <w:p w14:paraId="4023055F" w14:textId="77777777" w:rsidR="00344133" w:rsidRDefault="00344133">
            <w:pPr>
              <w:spacing w:before="60" w:after="60" w:line="256" w:lineRule="auto"/>
              <w:jc w:val="both"/>
              <w:rPr>
                <w:sz w:val="23"/>
                <w:szCs w:val="23"/>
              </w:rPr>
            </w:pPr>
          </w:p>
        </w:tc>
        <w:tc>
          <w:tcPr>
            <w:tcW w:w="1134" w:type="dxa"/>
            <w:tcBorders>
              <w:top w:val="single" w:sz="4" w:space="0" w:color="auto"/>
              <w:left w:val="single" w:sz="4" w:space="0" w:color="auto"/>
              <w:bottom w:val="single" w:sz="4" w:space="0" w:color="auto"/>
              <w:right w:val="single" w:sz="4" w:space="0" w:color="auto"/>
            </w:tcBorders>
          </w:tcPr>
          <w:p w14:paraId="1A91F690" w14:textId="77777777" w:rsidR="00344133" w:rsidRDefault="00344133">
            <w:pPr>
              <w:spacing w:before="60" w:after="60" w:line="256" w:lineRule="auto"/>
              <w:jc w:val="both"/>
              <w:rPr>
                <w:sz w:val="23"/>
                <w:szCs w:val="23"/>
              </w:rPr>
            </w:pPr>
          </w:p>
        </w:tc>
        <w:tc>
          <w:tcPr>
            <w:tcW w:w="1417" w:type="dxa"/>
            <w:tcBorders>
              <w:top w:val="single" w:sz="4" w:space="0" w:color="auto"/>
              <w:left w:val="single" w:sz="4" w:space="0" w:color="auto"/>
              <w:bottom w:val="single" w:sz="4" w:space="0" w:color="auto"/>
              <w:right w:val="single" w:sz="4" w:space="0" w:color="auto"/>
            </w:tcBorders>
          </w:tcPr>
          <w:p w14:paraId="6CACBF1D" w14:textId="77777777" w:rsidR="00344133" w:rsidRDefault="00344133">
            <w:pPr>
              <w:spacing w:before="60" w:after="60" w:line="256" w:lineRule="auto"/>
              <w:jc w:val="both"/>
              <w:rPr>
                <w:sz w:val="23"/>
                <w:szCs w:val="23"/>
              </w:rPr>
            </w:pPr>
          </w:p>
        </w:tc>
        <w:tc>
          <w:tcPr>
            <w:tcW w:w="1134" w:type="dxa"/>
            <w:tcBorders>
              <w:top w:val="single" w:sz="4" w:space="0" w:color="auto"/>
              <w:left w:val="single" w:sz="4" w:space="0" w:color="auto"/>
              <w:bottom w:val="single" w:sz="4" w:space="0" w:color="auto"/>
              <w:right w:val="single" w:sz="4" w:space="0" w:color="auto"/>
            </w:tcBorders>
          </w:tcPr>
          <w:p w14:paraId="3A2C9C58" w14:textId="77777777" w:rsidR="00344133" w:rsidRDefault="00344133">
            <w:pPr>
              <w:spacing w:before="60" w:after="60" w:line="256" w:lineRule="auto"/>
              <w:jc w:val="both"/>
              <w:rPr>
                <w:sz w:val="23"/>
                <w:szCs w:val="23"/>
              </w:rPr>
            </w:pPr>
          </w:p>
        </w:tc>
        <w:tc>
          <w:tcPr>
            <w:tcW w:w="1418" w:type="dxa"/>
            <w:tcBorders>
              <w:top w:val="single" w:sz="4" w:space="0" w:color="auto"/>
              <w:left w:val="single" w:sz="4" w:space="0" w:color="auto"/>
              <w:bottom w:val="single" w:sz="4" w:space="0" w:color="auto"/>
              <w:right w:val="single" w:sz="4" w:space="0" w:color="auto"/>
            </w:tcBorders>
          </w:tcPr>
          <w:p w14:paraId="5C76A985" w14:textId="77777777" w:rsidR="00344133" w:rsidRDefault="00344133">
            <w:pPr>
              <w:spacing w:before="60" w:after="60" w:line="256" w:lineRule="auto"/>
              <w:jc w:val="both"/>
              <w:rPr>
                <w:sz w:val="23"/>
                <w:szCs w:val="23"/>
              </w:rPr>
            </w:pPr>
          </w:p>
        </w:tc>
        <w:tc>
          <w:tcPr>
            <w:tcW w:w="1274" w:type="dxa"/>
            <w:tcBorders>
              <w:top w:val="single" w:sz="4" w:space="0" w:color="auto"/>
              <w:left w:val="single" w:sz="4" w:space="0" w:color="auto"/>
              <w:bottom w:val="single" w:sz="4" w:space="0" w:color="auto"/>
              <w:right w:val="single" w:sz="4" w:space="0" w:color="auto"/>
            </w:tcBorders>
          </w:tcPr>
          <w:p w14:paraId="4F522D14" w14:textId="77777777" w:rsidR="00344133" w:rsidRDefault="00344133">
            <w:pPr>
              <w:spacing w:before="60" w:after="60" w:line="256" w:lineRule="auto"/>
              <w:jc w:val="both"/>
              <w:rPr>
                <w:sz w:val="23"/>
                <w:szCs w:val="23"/>
              </w:rPr>
            </w:pPr>
          </w:p>
        </w:tc>
      </w:tr>
      <w:tr w:rsidR="00344133" w14:paraId="26C16F3D" w14:textId="77777777" w:rsidTr="00344133">
        <w:tc>
          <w:tcPr>
            <w:tcW w:w="746" w:type="dxa"/>
            <w:tcBorders>
              <w:top w:val="single" w:sz="4" w:space="0" w:color="auto"/>
              <w:left w:val="single" w:sz="4" w:space="0" w:color="auto"/>
              <w:bottom w:val="single" w:sz="4" w:space="0" w:color="auto"/>
              <w:right w:val="single" w:sz="4" w:space="0" w:color="auto"/>
            </w:tcBorders>
            <w:vAlign w:val="center"/>
            <w:hideMark/>
          </w:tcPr>
          <w:p w14:paraId="53421F63" w14:textId="77777777" w:rsidR="00344133" w:rsidRDefault="00344133">
            <w:pPr>
              <w:spacing w:before="60" w:after="60" w:line="256" w:lineRule="auto"/>
              <w:jc w:val="center"/>
              <w:rPr>
                <w:b/>
                <w:sz w:val="23"/>
                <w:szCs w:val="23"/>
              </w:rPr>
            </w:pPr>
            <w:r>
              <w:rPr>
                <w:b/>
                <w:sz w:val="23"/>
                <w:szCs w:val="23"/>
              </w:rPr>
              <w:t>II</w:t>
            </w:r>
          </w:p>
        </w:tc>
        <w:tc>
          <w:tcPr>
            <w:tcW w:w="5349" w:type="dxa"/>
            <w:tcBorders>
              <w:top w:val="single" w:sz="4" w:space="0" w:color="auto"/>
              <w:left w:val="single" w:sz="4" w:space="0" w:color="auto"/>
              <w:bottom w:val="single" w:sz="4" w:space="0" w:color="auto"/>
              <w:right w:val="single" w:sz="4" w:space="0" w:color="auto"/>
            </w:tcBorders>
            <w:hideMark/>
          </w:tcPr>
          <w:p w14:paraId="2ABB0D2E" w14:textId="77777777" w:rsidR="00344133" w:rsidRDefault="00344133">
            <w:pPr>
              <w:spacing w:before="60" w:after="60" w:line="256" w:lineRule="auto"/>
              <w:jc w:val="both"/>
              <w:rPr>
                <w:b/>
                <w:sz w:val="23"/>
                <w:szCs w:val="23"/>
              </w:rPr>
            </w:pPr>
            <w:r>
              <w:rPr>
                <w:b/>
                <w:sz w:val="23"/>
                <w:szCs w:val="23"/>
              </w:rPr>
              <w:t>Bảo hiểm thất nghiệp</w:t>
            </w:r>
          </w:p>
        </w:tc>
        <w:tc>
          <w:tcPr>
            <w:tcW w:w="1418" w:type="dxa"/>
            <w:tcBorders>
              <w:top w:val="single" w:sz="4" w:space="0" w:color="auto"/>
              <w:left w:val="single" w:sz="4" w:space="0" w:color="auto"/>
              <w:bottom w:val="single" w:sz="4" w:space="0" w:color="auto"/>
              <w:right w:val="single" w:sz="4" w:space="0" w:color="auto"/>
            </w:tcBorders>
          </w:tcPr>
          <w:p w14:paraId="64F56CFC" w14:textId="77777777" w:rsidR="00344133" w:rsidRDefault="00344133">
            <w:pPr>
              <w:spacing w:before="60" w:after="60" w:line="256" w:lineRule="auto"/>
              <w:jc w:val="both"/>
              <w:rPr>
                <w:sz w:val="23"/>
                <w:szCs w:val="23"/>
              </w:rPr>
            </w:pPr>
          </w:p>
        </w:tc>
        <w:tc>
          <w:tcPr>
            <w:tcW w:w="1134" w:type="dxa"/>
            <w:tcBorders>
              <w:top w:val="single" w:sz="4" w:space="0" w:color="auto"/>
              <w:left w:val="single" w:sz="4" w:space="0" w:color="auto"/>
              <w:bottom w:val="single" w:sz="4" w:space="0" w:color="auto"/>
              <w:right w:val="single" w:sz="4" w:space="0" w:color="auto"/>
            </w:tcBorders>
          </w:tcPr>
          <w:p w14:paraId="3662E021" w14:textId="77777777" w:rsidR="00344133" w:rsidRDefault="00344133">
            <w:pPr>
              <w:spacing w:before="60" w:after="60" w:line="256" w:lineRule="auto"/>
              <w:jc w:val="both"/>
              <w:rPr>
                <w:sz w:val="23"/>
                <w:szCs w:val="23"/>
              </w:rPr>
            </w:pPr>
          </w:p>
        </w:tc>
        <w:tc>
          <w:tcPr>
            <w:tcW w:w="1417" w:type="dxa"/>
            <w:tcBorders>
              <w:top w:val="single" w:sz="4" w:space="0" w:color="auto"/>
              <w:left w:val="single" w:sz="4" w:space="0" w:color="auto"/>
              <w:bottom w:val="single" w:sz="4" w:space="0" w:color="auto"/>
              <w:right w:val="single" w:sz="4" w:space="0" w:color="auto"/>
            </w:tcBorders>
          </w:tcPr>
          <w:p w14:paraId="0A3D3100" w14:textId="77777777" w:rsidR="00344133" w:rsidRDefault="00344133">
            <w:pPr>
              <w:spacing w:before="60" w:after="60" w:line="256" w:lineRule="auto"/>
              <w:jc w:val="both"/>
              <w:rPr>
                <w:sz w:val="23"/>
                <w:szCs w:val="23"/>
              </w:rPr>
            </w:pPr>
          </w:p>
        </w:tc>
        <w:tc>
          <w:tcPr>
            <w:tcW w:w="1134" w:type="dxa"/>
            <w:tcBorders>
              <w:top w:val="single" w:sz="4" w:space="0" w:color="auto"/>
              <w:left w:val="single" w:sz="4" w:space="0" w:color="auto"/>
              <w:bottom w:val="single" w:sz="4" w:space="0" w:color="auto"/>
              <w:right w:val="single" w:sz="4" w:space="0" w:color="auto"/>
            </w:tcBorders>
          </w:tcPr>
          <w:p w14:paraId="688D8CC3" w14:textId="77777777" w:rsidR="00344133" w:rsidRDefault="00344133">
            <w:pPr>
              <w:spacing w:before="60" w:after="60" w:line="256" w:lineRule="auto"/>
              <w:jc w:val="both"/>
              <w:rPr>
                <w:sz w:val="23"/>
                <w:szCs w:val="23"/>
              </w:rPr>
            </w:pPr>
          </w:p>
        </w:tc>
        <w:tc>
          <w:tcPr>
            <w:tcW w:w="1418" w:type="dxa"/>
            <w:tcBorders>
              <w:top w:val="single" w:sz="4" w:space="0" w:color="auto"/>
              <w:left w:val="single" w:sz="4" w:space="0" w:color="auto"/>
              <w:bottom w:val="single" w:sz="4" w:space="0" w:color="auto"/>
              <w:right w:val="single" w:sz="4" w:space="0" w:color="auto"/>
            </w:tcBorders>
          </w:tcPr>
          <w:p w14:paraId="195E04C9" w14:textId="77777777" w:rsidR="00344133" w:rsidRDefault="00344133">
            <w:pPr>
              <w:spacing w:before="60" w:after="60" w:line="256" w:lineRule="auto"/>
              <w:jc w:val="both"/>
              <w:rPr>
                <w:sz w:val="23"/>
                <w:szCs w:val="23"/>
              </w:rPr>
            </w:pPr>
          </w:p>
        </w:tc>
        <w:tc>
          <w:tcPr>
            <w:tcW w:w="1274" w:type="dxa"/>
            <w:tcBorders>
              <w:top w:val="single" w:sz="4" w:space="0" w:color="auto"/>
              <w:left w:val="single" w:sz="4" w:space="0" w:color="auto"/>
              <w:bottom w:val="single" w:sz="4" w:space="0" w:color="auto"/>
              <w:right w:val="single" w:sz="4" w:space="0" w:color="auto"/>
            </w:tcBorders>
          </w:tcPr>
          <w:p w14:paraId="46EA54BB" w14:textId="77777777" w:rsidR="00344133" w:rsidRDefault="00344133">
            <w:pPr>
              <w:spacing w:before="60" w:after="60" w:line="256" w:lineRule="auto"/>
              <w:jc w:val="both"/>
              <w:rPr>
                <w:sz w:val="23"/>
                <w:szCs w:val="23"/>
              </w:rPr>
            </w:pPr>
          </w:p>
        </w:tc>
      </w:tr>
      <w:tr w:rsidR="00344133" w14:paraId="1375214D" w14:textId="77777777" w:rsidTr="00344133">
        <w:tc>
          <w:tcPr>
            <w:tcW w:w="746" w:type="dxa"/>
            <w:tcBorders>
              <w:top w:val="single" w:sz="4" w:space="0" w:color="auto"/>
              <w:left w:val="single" w:sz="4" w:space="0" w:color="auto"/>
              <w:bottom w:val="single" w:sz="4" w:space="0" w:color="auto"/>
              <w:right w:val="single" w:sz="4" w:space="0" w:color="auto"/>
            </w:tcBorders>
            <w:vAlign w:val="center"/>
            <w:hideMark/>
          </w:tcPr>
          <w:p w14:paraId="65D540D0" w14:textId="77777777" w:rsidR="00344133" w:rsidRDefault="00344133">
            <w:pPr>
              <w:spacing w:before="60" w:after="60" w:line="256" w:lineRule="auto"/>
              <w:jc w:val="center"/>
              <w:rPr>
                <w:sz w:val="23"/>
                <w:szCs w:val="23"/>
              </w:rPr>
            </w:pPr>
            <w:r>
              <w:rPr>
                <w:sz w:val="23"/>
                <w:szCs w:val="23"/>
              </w:rPr>
              <w:t>01</w:t>
            </w:r>
          </w:p>
        </w:tc>
        <w:tc>
          <w:tcPr>
            <w:tcW w:w="5349" w:type="dxa"/>
            <w:tcBorders>
              <w:top w:val="single" w:sz="4" w:space="0" w:color="auto"/>
              <w:left w:val="single" w:sz="4" w:space="0" w:color="auto"/>
              <w:bottom w:val="single" w:sz="4" w:space="0" w:color="auto"/>
              <w:right w:val="single" w:sz="4" w:space="0" w:color="auto"/>
            </w:tcBorders>
            <w:hideMark/>
          </w:tcPr>
          <w:p w14:paraId="41245A9B" w14:textId="77777777" w:rsidR="00344133" w:rsidRDefault="00344133">
            <w:pPr>
              <w:spacing w:before="60" w:after="60" w:line="256" w:lineRule="auto"/>
              <w:jc w:val="both"/>
              <w:rPr>
                <w:sz w:val="23"/>
                <w:szCs w:val="23"/>
              </w:rPr>
            </w:pPr>
            <w:r>
              <w:rPr>
                <w:sz w:val="23"/>
                <w:szCs w:val="23"/>
              </w:rPr>
              <w:t>Trợ cấp thất nghiệp</w:t>
            </w:r>
          </w:p>
        </w:tc>
        <w:tc>
          <w:tcPr>
            <w:tcW w:w="1418" w:type="dxa"/>
            <w:tcBorders>
              <w:top w:val="single" w:sz="4" w:space="0" w:color="auto"/>
              <w:left w:val="single" w:sz="4" w:space="0" w:color="auto"/>
              <w:bottom w:val="single" w:sz="4" w:space="0" w:color="auto"/>
              <w:right w:val="single" w:sz="4" w:space="0" w:color="auto"/>
            </w:tcBorders>
          </w:tcPr>
          <w:p w14:paraId="2AB4CD7E" w14:textId="77777777" w:rsidR="00344133" w:rsidRDefault="00344133">
            <w:pPr>
              <w:spacing w:before="60" w:after="60" w:line="256" w:lineRule="auto"/>
              <w:jc w:val="both"/>
              <w:rPr>
                <w:sz w:val="23"/>
                <w:szCs w:val="23"/>
              </w:rPr>
            </w:pPr>
          </w:p>
        </w:tc>
        <w:tc>
          <w:tcPr>
            <w:tcW w:w="1134" w:type="dxa"/>
            <w:tcBorders>
              <w:top w:val="single" w:sz="4" w:space="0" w:color="auto"/>
              <w:left w:val="single" w:sz="4" w:space="0" w:color="auto"/>
              <w:bottom w:val="single" w:sz="4" w:space="0" w:color="auto"/>
              <w:right w:val="single" w:sz="4" w:space="0" w:color="auto"/>
            </w:tcBorders>
          </w:tcPr>
          <w:p w14:paraId="753C24CD" w14:textId="77777777" w:rsidR="00344133" w:rsidRDefault="00344133">
            <w:pPr>
              <w:spacing w:before="60" w:after="60" w:line="256" w:lineRule="auto"/>
              <w:jc w:val="both"/>
              <w:rPr>
                <w:sz w:val="23"/>
                <w:szCs w:val="23"/>
              </w:rPr>
            </w:pPr>
          </w:p>
        </w:tc>
        <w:tc>
          <w:tcPr>
            <w:tcW w:w="1417" w:type="dxa"/>
            <w:tcBorders>
              <w:top w:val="single" w:sz="4" w:space="0" w:color="auto"/>
              <w:left w:val="single" w:sz="4" w:space="0" w:color="auto"/>
              <w:bottom w:val="single" w:sz="4" w:space="0" w:color="auto"/>
              <w:right w:val="single" w:sz="4" w:space="0" w:color="auto"/>
            </w:tcBorders>
          </w:tcPr>
          <w:p w14:paraId="1F5CB7FF" w14:textId="77777777" w:rsidR="00344133" w:rsidRDefault="00344133">
            <w:pPr>
              <w:spacing w:before="60" w:after="60" w:line="256" w:lineRule="auto"/>
              <w:jc w:val="both"/>
              <w:rPr>
                <w:sz w:val="23"/>
                <w:szCs w:val="23"/>
              </w:rPr>
            </w:pPr>
          </w:p>
        </w:tc>
        <w:tc>
          <w:tcPr>
            <w:tcW w:w="1134" w:type="dxa"/>
            <w:tcBorders>
              <w:top w:val="single" w:sz="4" w:space="0" w:color="auto"/>
              <w:left w:val="single" w:sz="4" w:space="0" w:color="auto"/>
              <w:bottom w:val="single" w:sz="4" w:space="0" w:color="auto"/>
              <w:right w:val="single" w:sz="4" w:space="0" w:color="auto"/>
            </w:tcBorders>
          </w:tcPr>
          <w:p w14:paraId="430B7E4A" w14:textId="77777777" w:rsidR="00344133" w:rsidRDefault="00344133">
            <w:pPr>
              <w:spacing w:before="60" w:after="60" w:line="256" w:lineRule="auto"/>
              <w:jc w:val="both"/>
              <w:rPr>
                <w:sz w:val="23"/>
                <w:szCs w:val="23"/>
              </w:rPr>
            </w:pPr>
          </w:p>
        </w:tc>
        <w:tc>
          <w:tcPr>
            <w:tcW w:w="1418" w:type="dxa"/>
            <w:tcBorders>
              <w:top w:val="single" w:sz="4" w:space="0" w:color="auto"/>
              <w:left w:val="single" w:sz="4" w:space="0" w:color="auto"/>
              <w:bottom w:val="single" w:sz="4" w:space="0" w:color="auto"/>
              <w:right w:val="single" w:sz="4" w:space="0" w:color="auto"/>
            </w:tcBorders>
          </w:tcPr>
          <w:p w14:paraId="2AF8AFC1" w14:textId="77777777" w:rsidR="00344133" w:rsidRDefault="00344133">
            <w:pPr>
              <w:spacing w:before="60" w:after="60" w:line="256" w:lineRule="auto"/>
              <w:jc w:val="both"/>
              <w:rPr>
                <w:sz w:val="23"/>
                <w:szCs w:val="23"/>
              </w:rPr>
            </w:pPr>
          </w:p>
        </w:tc>
        <w:tc>
          <w:tcPr>
            <w:tcW w:w="1274" w:type="dxa"/>
            <w:tcBorders>
              <w:top w:val="single" w:sz="4" w:space="0" w:color="auto"/>
              <w:left w:val="single" w:sz="4" w:space="0" w:color="auto"/>
              <w:bottom w:val="single" w:sz="4" w:space="0" w:color="auto"/>
              <w:right w:val="single" w:sz="4" w:space="0" w:color="auto"/>
            </w:tcBorders>
          </w:tcPr>
          <w:p w14:paraId="217B54E9" w14:textId="77777777" w:rsidR="00344133" w:rsidRDefault="00344133">
            <w:pPr>
              <w:spacing w:before="60" w:after="60" w:line="256" w:lineRule="auto"/>
              <w:jc w:val="both"/>
              <w:rPr>
                <w:sz w:val="23"/>
                <w:szCs w:val="23"/>
              </w:rPr>
            </w:pPr>
          </w:p>
        </w:tc>
      </w:tr>
      <w:tr w:rsidR="00344133" w14:paraId="25B59C96" w14:textId="77777777" w:rsidTr="00344133">
        <w:tc>
          <w:tcPr>
            <w:tcW w:w="746" w:type="dxa"/>
            <w:tcBorders>
              <w:top w:val="single" w:sz="4" w:space="0" w:color="auto"/>
              <w:left w:val="single" w:sz="4" w:space="0" w:color="auto"/>
              <w:bottom w:val="single" w:sz="4" w:space="0" w:color="auto"/>
              <w:right w:val="single" w:sz="4" w:space="0" w:color="auto"/>
            </w:tcBorders>
            <w:vAlign w:val="center"/>
            <w:hideMark/>
          </w:tcPr>
          <w:p w14:paraId="0F8B325C" w14:textId="77777777" w:rsidR="00344133" w:rsidRDefault="00344133">
            <w:pPr>
              <w:spacing w:before="60" w:after="60" w:line="256" w:lineRule="auto"/>
              <w:jc w:val="center"/>
              <w:rPr>
                <w:sz w:val="23"/>
                <w:szCs w:val="23"/>
              </w:rPr>
            </w:pPr>
            <w:r>
              <w:rPr>
                <w:sz w:val="23"/>
                <w:szCs w:val="23"/>
              </w:rPr>
              <w:t>02</w:t>
            </w:r>
          </w:p>
        </w:tc>
        <w:tc>
          <w:tcPr>
            <w:tcW w:w="5349" w:type="dxa"/>
            <w:tcBorders>
              <w:top w:val="single" w:sz="4" w:space="0" w:color="auto"/>
              <w:left w:val="single" w:sz="4" w:space="0" w:color="auto"/>
              <w:bottom w:val="single" w:sz="4" w:space="0" w:color="auto"/>
              <w:right w:val="single" w:sz="4" w:space="0" w:color="auto"/>
            </w:tcBorders>
            <w:hideMark/>
          </w:tcPr>
          <w:p w14:paraId="6A17AD6A" w14:textId="77777777" w:rsidR="00344133" w:rsidRDefault="00344133">
            <w:pPr>
              <w:spacing w:before="60" w:after="60" w:line="256" w:lineRule="auto"/>
              <w:jc w:val="both"/>
              <w:rPr>
                <w:sz w:val="23"/>
                <w:szCs w:val="23"/>
              </w:rPr>
            </w:pPr>
            <w:r>
              <w:rPr>
                <w:sz w:val="23"/>
                <w:szCs w:val="23"/>
              </w:rPr>
              <w:t>Hỗ trợ học nghề</w:t>
            </w:r>
          </w:p>
        </w:tc>
        <w:tc>
          <w:tcPr>
            <w:tcW w:w="1418" w:type="dxa"/>
            <w:tcBorders>
              <w:top w:val="single" w:sz="4" w:space="0" w:color="auto"/>
              <w:left w:val="single" w:sz="4" w:space="0" w:color="auto"/>
              <w:bottom w:val="single" w:sz="4" w:space="0" w:color="auto"/>
              <w:right w:val="single" w:sz="4" w:space="0" w:color="auto"/>
            </w:tcBorders>
          </w:tcPr>
          <w:p w14:paraId="2964ABFA" w14:textId="77777777" w:rsidR="00344133" w:rsidRDefault="00344133">
            <w:pPr>
              <w:spacing w:before="60" w:after="60" w:line="256" w:lineRule="auto"/>
              <w:jc w:val="both"/>
              <w:rPr>
                <w:sz w:val="23"/>
                <w:szCs w:val="23"/>
              </w:rPr>
            </w:pPr>
          </w:p>
        </w:tc>
        <w:tc>
          <w:tcPr>
            <w:tcW w:w="1134" w:type="dxa"/>
            <w:tcBorders>
              <w:top w:val="single" w:sz="4" w:space="0" w:color="auto"/>
              <w:left w:val="single" w:sz="4" w:space="0" w:color="auto"/>
              <w:bottom w:val="single" w:sz="4" w:space="0" w:color="auto"/>
              <w:right w:val="single" w:sz="4" w:space="0" w:color="auto"/>
            </w:tcBorders>
          </w:tcPr>
          <w:p w14:paraId="162661F3" w14:textId="77777777" w:rsidR="00344133" w:rsidRDefault="00344133">
            <w:pPr>
              <w:spacing w:before="60" w:after="60" w:line="256" w:lineRule="auto"/>
              <w:jc w:val="both"/>
              <w:rPr>
                <w:sz w:val="23"/>
                <w:szCs w:val="23"/>
              </w:rPr>
            </w:pPr>
          </w:p>
        </w:tc>
        <w:tc>
          <w:tcPr>
            <w:tcW w:w="1417" w:type="dxa"/>
            <w:tcBorders>
              <w:top w:val="single" w:sz="4" w:space="0" w:color="auto"/>
              <w:left w:val="single" w:sz="4" w:space="0" w:color="auto"/>
              <w:bottom w:val="single" w:sz="4" w:space="0" w:color="auto"/>
              <w:right w:val="single" w:sz="4" w:space="0" w:color="auto"/>
            </w:tcBorders>
          </w:tcPr>
          <w:p w14:paraId="59886FBB" w14:textId="77777777" w:rsidR="00344133" w:rsidRDefault="00344133">
            <w:pPr>
              <w:spacing w:before="60" w:after="60" w:line="256" w:lineRule="auto"/>
              <w:jc w:val="both"/>
              <w:rPr>
                <w:sz w:val="23"/>
                <w:szCs w:val="23"/>
              </w:rPr>
            </w:pPr>
          </w:p>
        </w:tc>
        <w:tc>
          <w:tcPr>
            <w:tcW w:w="1134" w:type="dxa"/>
            <w:tcBorders>
              <w:top w:val="single" w:sz="4" w:space="0" w:color="auto"/>
              <w:left w:val="single" w:sz="4" w:space="0" w:color="auto"/>
              <w:bottom w:val="single" w:sz="4" w:space="0" w:color="auto"/>
              <w:right w:val="single" w:sz="4" w:space="0" w:color="auto"/>
            </w:tcBorders>
          </w:tcPr>
          <w:p w14:paraId="62334B92" w14:textId="77777777" w:rsidR="00344133" w:rsidRDefault="00344133">
            <w:pPr>
              <w:spacing w:before="60" w:after="60" w:line="256" w:lineRule="auto"/>
              <w:jc w:val="both"/>
              <w:rPr>
                <w:sz w:val="23"/>
                <w:szCs w:val="23"/>
              </w:rPr>
            </w:pPr>
          </w:p>
        </w:tc>
        <w:tc>
          <w:tcPr>
            <w:tcW w:w="1418" w:type="dxa"/>
            <w:tcBorders>
              <w:top w:val="single" w:sz="4" w:space="0" w:color="auto"/>
              <w:left w:val="single" w:sz="4" w:space="0" w:color="auto"/>
              <w:bottom w:val="single" w:sz="4" w:space="0" w:color="auto"/>
              <w:right w:val="single" w:sz="4" w:space="0" w:color="auto"/>
            </w:tcBorders>
          </w:tcPr>
          <w:p w14:paraId="64E71CCB" w14:textId="77777777" w:rsidR="00344133" w:rsidRDefault="00344133">
            <w:pPr>
              <w:spacing w:before="60" w:after="60" w:line="256" w:lineRule="auto"/>
              <w:jc w:val="both"/>
              <w:rPr>
                <w:sz w:val="23"/>
                <w:szCs w:val="23"/>
              </w:rPr>
            </w:pPr>
          </w:p>
        </w:tc>
        <w:tc>
          <w:tcPr>
            <w:tcW w:w="1274" w:type="dxa"/>
            <w:tcBorders>
              <w:top w:val="single" w:sz="4" w:space="0" w:color="auto"/>
              <w:left w:val="single" w:sz="4" w:space="0" w:color="auto"/>
              <w:bottom w:val="single" w:sz="4" w:space="0" w:color="auto"/>
              <w:right w:val="single" w:sz="4" w:space="0" w:color="auto"/>
            </w:tcBorders>
          </w:tcPr>
          <w:p w14:paraId="11488226" w14:textId="77777777" w:rsidR="00344133" w:rsidRDefault="00344133">
            <w:pPr>
              <w:spacing w:before="60" w:after="60" w:line="256" w:lineRule="auto"/>
              <w:jc w:val="both"/>
              <w:rPr>
                <w:sz w:val="23"/>
                <w:szCs w:val="23"/>
              </w:rPr>
            </w:pPr>
          </w:p>
        </w:tc>
      </w:tr>
      <w:tr w:rsidR="00344133" w14:paraId="398F19B8" w14:textId="77777777" w:rsidTr="00344133">
        <w:tc>
          <w:tcPr>
            <w:tcW w:w="746" w:type="dxa"/>
            <w:tcBorders>
              <w:top w:val="single" w:sz="4" w:space="0" w:color="auto"/>
              <w:left w:val="single" w:sz="4" w:space="0" w:color="auto"/>
              <w:bottom w:val="single" w:sz="4" w:space="0" w:color="auto"/>
              <w:right w:val="single" w:sz="4" w:space="0" w:color="auto"/>
            </w:tcBorders>
            <w:vAlign w:val="center"/>
            <w:hideMark/>
          </w:tcPr>
          <w:p w14:paraId="4344E37C" w14:textId="77777777" w:rsidR="00344133" w:rsidRDefault="00344133">
            <w:pPr>
              <w:spacing w:before="60" w:after="60" w:line="256" w:lineRule="auto"/>
              <w:jc w:val="center"/>
              <w:rPr>
                <w:sz w:val="23"/>
                <w:szCs w:val="23"/>
              </w:rPr>
            </w:pPr>
            <w:r>
              <w:rPr>
                <w:sz w:val="23"/>
                <w:szCs w:val="23"/>
              </w:rPr>
              <w:t>03</w:t>
            </w:r>
          </w:p>
        </w:tc>
        <w:tc>
          <w:tcPr>
            <w:tcW w:w="5349" w:type="dxa"/>
            <w:tcBorders>
              <w:top w:val="single" w:sz="4" w:space="0" w:color="auto"/>
              <w:left w:val="single" w:sz="4" w:space="0" w:color="auto"/>
              <w:bottom w:val="single" w:sz="4" w:space="0" w:color="auto"/>
              <w:right w:val="single" w:sz="4" w:space="0" w:color="auto"/>
            </w:tcBorders>
            <w:hideMark/>
          </w:tcPr>
          <w:p w14:paraId="44D7E057" w14:textId="77777777" w:rsidR="00344133" w:rsidRDefault="00344133">
            <w:pPr>
              <w:spacing w:before="60" w:after="60" w:line="256" w:lineRule="auto"/>
              <w:jc w:val="both"/>
              <w:rPr>
                <w:sz w:val="23"/>
                <w:szCs w:val="23"/>
              </w:rPr>
            </w:pPr>
            <w:r>
              <w:rPr>
                <w:sz w:val="23"/>
                <w:szCs w:val="23"/>
              </w:rPr>
              <w:t>Hỗ trợ đào tạo, bồi dưỡng, nâng cao trình độ kỹ năng nghề để duy trì việc làm cho người lao động</w:t>
            </w:r>
          </w:p>
        </w:tc>
        <w:tc>
          <w:tcPr>
            <w:tcW w:w="1418" w:type="dxa"/>
            <w:tcBorders>
              <w:top w:val="single" w:sz="4" w:space="0" w:color="auto"/>
              <w:left w:val="single" w:sz="4" w:space="0" w:color="auto"/>
              <w:bottom w:val="single" w:sz="4" w:space="0" w:color="auto"/>
              <w:right w:val="single" w:sz="4" w:space="0" w:color="auto"/>
            </w:tcBorders>
          </w:tcPr>
          <w:p w14:paraId="28C650B5" w14:textId="77777777" w:rsidR="00344133" w:rsidRDefault="00344133">
            <w:pPr>
              <w:spacing w:before="60" w:after="60" w:line="256" w:lineRule="auto"/>
              <w:jc w:val="both"/>
              <w:rPr>
                <w:sz w:val="23"/>
                <w:szCs w:val="23"/>
              </w:rPr>
            </w:pPr>
          </w:p>
        </w:tc>
        <w:tc>
          <w:tcPr>
            <w:tcW w:w="1134" w:type="dxa"/>
            <w:tcBorders>
              <w:top w:val="single" w:sz="4" w:space="0" w:color="auto"/>
              <w:left w:val="single" w:sz="4" w:space="0" w:color="auto"/>
              <w:bottom w:val="single" w:sz="4" w:space="0" w:color="auto"/>
              <w:right w:val="single" w:sz="4" w:space="0" w:color="auto"/>
            </w:tcBorders>
          </w:tcPr>
          <w:p w14:paraId="5B130732" w14:textId="77777777" w:rsidR="00344133" w:rsidRDefault="00344133">
            <w:pPr>
              <w:spacing w:before="60" w:after="60" w:line="256" w:lineRule="auto"/>
              <w:jc w:val="both"/>
              <w:rPr>
                <w:sz w:val="23"/>
                <w:szCs w:val="23"/>
              </w:rPr>
            </w:pPr>
          </w:p>
        </w:tc>
        <w:tc>
          <w:tcPr>
            <w:tcW w:w="1417" w:type="dxa"/>
            <w:tcBorders>
              <w:top w:val="single" w:sz="4" w:space="0" w:color="auto"/>
              <w:left w:val="single" w:sz="4" w:space="0" w:color="auto"/>
              <w:bottom w:val="single" w:sz="4" w:space="0" w:color="auto"/>
              <w:right w:val="single" w:sz="4" w:space="0" w:color="auto"/>
            </w:tcBorders>
          </w:tcPr>
          <w:p w14:paraId="0407E208" w14:textId="77777777" w:rsidR="00344133" w:rsidRDefault="00344133">
            <w:pPr>
              <w:spacing w:before="60" w:after="60" w:line="256" w:lineRule="auto"/>
              <w:jc w:val="both"/>
              <w:rPr>
                <w:sz w:val="23"/>
                <w:szCs w:val="23"/>
              </w:rPr>
            </w:pPr>
          </w:p>
        </w:tc>
        <w:tc>
          <w:tcPr>
            <w:tcW w:w="1134" w:type="dxa"/>
            <w:tcBorders>
              <w:top w:val="single" w:sz="4" w:space="0" w:color="auto"/>
              <w:left w:val="single" w:sz="4" w:space="0" w:color="auto"/>
              <w:bottom w:val="single" w:sz="4" w:space="0" w:color="auto"/>
              <w:right w:val="single" w:sz="4" w:space="0" w:color="auto"/>
            </w:tcBorders>
          </w:tcPr>
          <w:p w14:paraId="3D7710B8" w14:textId="77777777" w:rsidR="00344133" w:rsidRDefault="00344133">
            <w:pPr>
              <w:spacing w:before="60" w:after="60" w:line="256" w:lineRule="auto"/>
              <w:jc w:val="both"/>
              <w:rPr>
                <w:sz w:val="23"/>
                <w:szCs w:val="23"/>
              </w:rPr>
            </w:pPr>
          </w:p>
        </w:tc>
        <w:tc>
          <w:tcPr>
            <w:tcW w:w="1418" w:type="dxa"/>
            <w:tcBorders>
              <w:top w:val="single" w:sz="4" w:space="0" w:color="auto"/>
              <w:left w:val="single" w:sz="4" w:space="0" w:color="auto"/>
              <w:bottom w:val="single" w:sz="4" w:space="0" w:color="auto"/>
              <w:right w:val="single" w:sz="4" w:space="0" w:color="auto"/>
            </w:tcBorders>
          </w:tcPr>
          <w:p w14:paraId="1BC92515" w14:textId="77777777" w:rsidR="00344133" w:rsidRDefault="00344133">
            <w:pPr>
              <w:spacing w:before="60" w:after="60" w:line="256" w:lineRule="auto"/>
              <w:jc w:val="both"/>
              <w:rPr>
                <w:sz w:val="23"/>
                <w:szCs w:val="23"/>
              </w:rPr>
            </w:pPr>
          </w:p>
        </w:tc>
        <w:tc>
          <w:tcPr>
            <w:tcW w:w="1274" w:type="dxa"/>
            <w:tcBorders>
              <w:top w:val="single" w:sz="4" w:space="0" w:color="auto"/>
              <w:left w:val="single" w:sz="4" w:space="0" w:color="auto"/>
              <w:bottom w:val="single" w:sz="4" w:space="0" w:color="auto"/>
              <w:right w:val="single" w:sz="4" w:space="0" w:color="auto"/>
            </w:tcBorders>
          </w:tcPr>
          <w:p w14:paraId="0EA05FFD" w14:textId="77777777" w:rsidR="00344133" w:rsidRDefault="00344133">
            <w:pPr>
              <w:spacing w:before="60" w:after="60" w:line="256" w:lineRule="auto"/>
              <w:jc w:val="both"/>
              <w:rPr>
                <w:sz w:val="23"/>
                <w:szCs w:val="23"/>
              </w:rPr>
            </w:pPr>
          </w:p>
        </w:tc>
      </w:tr>
      <w:tr w:rsidR="00344133" w14:paraId="58AC00EC" w14:textId="77777777" w:rsidTr="00344133">
        <w:tc>
          <w:tcPr>
            <w:tcW w:w="746" w:type="dxa"/>
            <w:tcBorders>
              <w:top w:val="single" w:sz="4" w:space="0" w:color="auto"/>
              <w:left w:val="single" w:sz="4" w:space="0" w:color="auto"/>
              <w:bottom w:val="single" w:sz="4" w:space="0" w:color="auto"/>
              <w:right w:val="single" w:sz="4" w:space="0" w:color="auto"/>
            </w:tcBorders>
            <w:vAlign w:val="center"/>
            <w:hideMark/>
          </w:tcPr>
          <w:p w14:paraId="41DA7326" w14:textId="77777777" w:rsidR="00344133" w:rsidRDefault="00344133">
            <w:pPr>
              <w:spacing w:before="60" w:after="60" w:line="256" w:lineRule="auto"/>
              <w:jc w:val="center"/>
              <w:rPr>
                <w:sz w:val="23"/>
                <w:szCs w:val="23"/>
              </w:rPr>
            </w:pPr>
            <w:r>
              <w:rPr>
                <w:sz w:val="23"/>
                <w:szCs w:val="23"/>
              </w:rPr>
              <w:lastRenderedPageBreak/>
              <w:t>04</w:t>
            </w:r>
          </w:p>
        </w:tc>
        <w:tc>
          <w:tcPr>
            <w:tcW w:w="5349" w:type="dxa"/>
            <w:tcBorders>
              <w:top w:val="single" w:sz="4" w:space="0" w:color="auto"/>
              <w:left w:val="single" w:sz="4" w:space="0" w:color="auto"/>
              <w:bottom w:val="single" w:sz="4" w:space="0" w:color="auto"/>
              <w:right w:val="single" w:sz="4" w:space="0" w:color="auto"/>
            </w:tcBorders>
            <w:hideMark/>
          </w:tcPr>
          <w:p w14:paraId="74804155" w14:textId="77777777" w:rsidR="00344133" w:rsidRDefault="00344133">
            <w:pPr>
              <w:spacing w:before="60" w:after="60" w:line="256" w:lineRule="auto"/>
              <w:jc w:val="both"/>
              <w:rPr>
                <w:sz w:val="23"/>
                <w:szCs w:val="23"/>
              </w:rPr>
            </w:pPr>
            <w:r>
              <w:rPr>
                <w:sz w:val="23"/>
                <w:szCs w:val="23"/>
              </w:rPr>
              <w:t>Hỗ trợ tư vấn, giới thiệu việc làm</w:t>
            </w:r>
            <w:r>
              <w:rPr>
                <w:rStyle w:val="ThamchiuCcchu"/>
                <w:sz w:val="23"/>
                <w:szCs w:val="23"/>
              </w:rPr>
              <w:footnoteReference w:id="16"/>
            </w:r>
          </w:p>
        </w:tc>
        <w:tc>
          <w:tcPr>
            <w:tcW w:w="1418" w:type="dxa"/>
            <w:tcBorders>
              <w:top w:val="single" w:sz="4" w:space="0" w:color="auto"/>
              <w:left w:val="single" w:sz="4" w:space="0" w:color="auto"/>
              <w:bottom w:val="single" w:sz="4" w:space="0" w:color="auto"/>
              <w:right w:val="single" w:sz="4" w:space="0" w:color="auto"/>
            </w:tcBorders>
          </w:tcPr>
          <w:p w14:paraId="7757537C" w14:textId="77777777" w:rsidR="00344133" w:rsidRDefault="00344133">
            <w:pPr>
              <w:spacing w:before="60" w:after="60" w:line="256" w:lineRule="auto"/>
              <w:jc w:val="both"/>
              <w:rPr>
                <w:sz w:val="23"/>
                <w:szCs w:val="23"/>
              </w:rPr>
            </w:pPr>
          </w:p>
        </w:tc>
        <w:tc>
          <w:tcPr>
            <w:tcW w:w="1134" w:type="dxa"/>
            <w:tcBorders>
              <w:top w:val="single" w:sz="4" w:space="0" w:color="auto"/>
              <w:left w:val="single" w:sz="4" w:space="0" w:color="auto"/>
              <w:bottom w:val="single" w:sz="4" w:space="0" w:color="auto"/>
              <w:right w:val="single" w:sz="4" w:space="0" w:color="auto"/>
            </w:tcBorders>
          </w:tcPr>
          <w:p w14:paraId="6C2AB4C1" w14:textId="77777777" w:rsidR="00344133" w:rsidRDefault="00344133">
            <w:pPr>
              <w:spacing w:before="60" w:after="60" w:line="256" w:lineRule="auto"/>
              <w:jc w:val="both"/>
              <w:rPr>
                <w:sz w:val="23"/>
                <w:szCs w:val="23"/>
              </w:rPr>
            </w:pPr>
          </w:p>
        </w:tc>
        <w:tc>
          <w:tcPr>
            <w:tcW w:w="1417" w:type="dxa"/>
            <w:tcBorders>
              <w:top w:val="single" w:sz="4" w:space="0" w:color="auto"/>
              <w:left w:val="single" w:sz="4" w:space="0" w:color="auto"/>
              <w:bottom w:val="single" w:sz="4" w:space="0" w:color="auto"/>
              <w:right w:val="single" w:sz="4" w:space="0" w:color="auto"/>
            </w:tcBorders>
          </w:tcPr>
          <w:p w14:paraId="3D6541EE" w14:textId="77777777" w:rsidR="00344133" w:rsidRDefault="00344133">
            <w:pPr>
              <w:spacing w:before="60" w:after="60" w:line="256" w:lineRule="auto"/>
              <w:jc w:val="both"/>
              <w:rPr>
                <w:sz w:val="23"/>
                <w:szCs w:val="23"/>
              </w:rPr>
            </w:pPr>
          </w:p>
        </w:tc>
        <w:tc>
          <w:tcPr>
            <w:tcW w:w="1134" w:type="dxa"/>
            <w:tcBorders>
              <w:top w:val="single" w:sz="4" w:space="0" w:color="auto"/>
              <w:left w:val="single" w:sz="4" w:space="0" w:color="auto"/>
              <w:bottom w:val="single" w:sz="4" w:space="0" w:color="auto"/>
              <w:right w:val="single" w:sz="4" w:space="0" w:color="auto"/>
            </w:tcBorders>
          </w:tcPr>
          <w:p w14:paraId="709F1E00" w14:textId="77777777" w:rsidR="00344133" w:rsidRDefault="00344133">
            <w:pPr>
              <w:spacing w:before="60" w:after="60" w:line="256" w:lineRule="auto"/>
              <w:jc w:val="both"/>
              <w:rPr>
                <w:sz w:val="23"/>
                <w:szCs w:val="23"/>
              </w:rPr>
            </w:pPr>
          </w:p>
        </w:tc>
        <w:tc>
          <w:tcPr>
            <w:tcW w:w="1418" w:type="dxa"/>
            <w:tcBorders>
              <w:top w:val="single" w:sz="4" w:space="0" w:color="auto"/>
              <w:left w:val="single" w:sz="4" w:space="0" w:color="auto"/>
              <w:bottom w:val="single" w:sz="4" w:space="0" w:color="auto"/>
              <w:right w:val="single" w:sz="4" w:space="0" w:color="auto"/>
            </w:tcBorders>
          </w:tcPr>
          <w:p w14:paraId="234EDE56" w14:textId="77777777" w:rsidR="00344133" w:rsidRDefault="00344133">
            <w:pPr>
              <w:spacing w:before="60" w:after="60" w:line="256" w:lineRule="auto"/>
              <w:jc w:val="both"/>
              <w:rPr>
                <w:sz w:val="23"/>
                <w:szCs w:val="23"/>
              </w:rPr>
            </w:pPr>
          </w:p>
        </w:tc>
        <w:tc>
          <w:tcPr>
            <w:tcW w:w="1274" w:type="dxa"/>
            <w:tcBorders>
              <w:top w:val="single" w:sz="4" w:space="0" w:color="auto"/>
              <w:left w:val="single" w:sz="4" w:space="0" w:color="auto"/>
              <w:bottom w:val="single" w:sz="4" w:space="0" w:color="auto"/>
              <w:right w:val="single" w:sz="4" w:space="0" w:color="auto"/>
            </w:tcBorders>
          </w:tcPr>
          <w:p w14:paraId="23B4584B" w14:textId="77777777" w:rsidR="00344133" w:rsidRDefault="00344133">
            <w:pPr>
              <w:spacing w:before="60" w:after="60" w:line="256" w:lineRule="auto"/>
              <w:jc w:val="both"/>
              <w:rPr>
                <w:sz w:val="23"/>
                <w:szCs w:val="23"/>
              </w:rPr>
            </w:pPr>
          </w:p>
        </w:tc>
      </w:tr>
      <w:tr w:rsidR="00344133" w14:paraId="0642CC92" w14:textId="77777777" w:rsidTr="00344133">
        <w:trPr>
          <w:trHeight w:val="70"/>
        </w:trPr>
        <w:tc>
          <w:tcPr>
            <w:tcW w:w="746" w:type="dxa"/>
            <w:tcBorders>
              <w:top w:val="single" w:sz="4" w:space="0" w:color="auto"/>
              <w:left w:val="single" w:sz="4" w:space="0" w:color="auto"/>
              <w:bottom w:val="single" w:sz="4" w:space="0" w:color="auto"/>
              <w:right w:val="single" w:sz="4" w:space="0" w:color="auto"/>
            </w:tcBorders>
            <w:vAlign w:val="center"/>
            <w:hideMark/>
          </w:tcPr>
          <w:p w14:paraId="59AC491B" w14:textId="77777777" w:rsidR="00344133" w:rsidRDefault="00344133">
            <w:pPr>
              <w:spacing w:before="60" w:after="60" w:line="256" w:lineRule="auto"/>
              <w:jc w:val="center"/>
              <w:rPr>
                <w:b/>
                <w:sz w:val="23"/>
                <w:szCs w:val="23"/>
              </w:rPr>
            </w:pPr>
            <w:r>
              <w:rPr>
                <w:b/>
                <w:sz w:val="23"/>
                <w:szCs w:val="23"/>
              </w:rPr>
              <w:t>III</w:t>
            </w:r>
          </w:p>
        </w:tc>
        <w:tc>
          <w:tcPr>
            <w:tcW w:w="5349" w:type="dxa"/>
            <w:tcBorders>
              <w:top w:val="single" w:sz="4" w:space="0" w:color="auto"/>
              <w:left w:val="single" w:sz="4" w:space="0" w:color="auto"/>
              <w:bottom w:val="single" w:sz="4" w:space="0" w:color="auto"/>
              <w:right w:val="single" w:sz="4" w:space="0" w:color="auto"/>
            </w:tcBorders>
            <w:hideMark/>
          </w:tcPr>
          <w:p w14:paraId="417D75D0" w14:textId="77777777" w:rsidR="00344133" w:rsidRDefault="00344133">
            <w:pPr>
              <w:spacing w:before="60" w:after="60" w:line="256" w:lineRule="auto"/>
              <w:jc w:val="both"/>
              <w:rPr>
                <w:b/>
                <w:sz w:val="23"/>
                <w:szCs w:val="23"/>
              </w:rPr>
            </w:pPr>
            <w:r>
              <w:rPr>
                <w:b/>
                <w:sz w:val="23"/>
                <w:szCs w:val="23"/>
              </w:rPr>
              <w:t>Bảo hiểm y tế</w:t>
            </w:r>
          </w:p>
        </w:tc>
        <w:tc>
          <w:tcPr>
            <w:tcW w:w="1418" w:type="dxa"/>
            <w:tcBorders>
              <w:top w:val="single" w:sz="4" w:space="0" w:color="auto"/>
              <w:left w:val="single" w:sz="4" w:space="0" w:color="auto"/>
              <w:bottom w:val="single" w:sz="4" w:space="0" w:color="auto"/>
              <w:right w:val="single" w:sz="4" w:space="0" w:color="auto"/>
            </w:tcBorders>
          </w:tcPr>
          <w:p w14:paraId="051D80B6" w14:textId="77777777" w:rsidR="00344133" w:rsidRDefault="00344133">
            <w:pPr>
              <w:spacing w:before="60" w:after="60" w:line="256" w:lineRule="auto"/>
              <w:jc w:val="both"/>
              <w:rPr>
                <w:sz w:val="23"/>
                <w:szCs w:val="23"/>
              </w:rPr>
            </w:pPr>
          </w:p>
        </w:tc>
        <w:tc>
          <w:tcPr>
            <w:tcW w:w="1134" w:type="dxa"/>
            <w:tcBorders>
              <w:top w:val="single" w:sz="4" w:space="0" w:color="auto"/>
              <w:left w:val="single" w:sz="4" w:space="0" w:color="auto"/>
              <w:bottom w:val="single" w:sz="4" w:space="0" w:color="auto"/>
              <w:right w:val="single" w:sz="4" w:space="0" w:color="auto"/>
            </w:tcBorders>
          </w:tcPr>
          <w:p w14:paraId="57DF78EB" w14:textId="77777777" w:rsidR="00344133" w:rsidRDefault="00344133">
            <w:pPr>
              <w:spacing w:before="60" w:after="60" w:line="256" w:lineRule="auto"/>
              <w:jc w:val="both"/>
              <w:rPr>
                <w:sz w:val="23"/>
                <w:szCs w:val="23"/>
              </w:rPr>
            </w:pPr>
          </w:p>
        </w:tc>
        <w:tc>
          <w:tcPr>
            <w:tcW w:w="1417" w:type="dxa"/>
            <w:tcBorders>
              <w:top w:val="single" w:sz="4" w:space="0" w:color="auto"/>
              <w:left w:val="single" w:sz="4" w:space="0" w:color="auto"/>
              <w:bottom w:val="single" w:sz="4" w:space="0" w:color="auto"/>
              <w:right w:val="single" w:sz="4" w:space="0" w:color="auto"/>
            </w:tcBorders>
          </w:tcPr>
          <w:p w14:paraId="332EAF0E" w14:textId="77777777" w:rsidR="00344133" w:rsidRDefault="00344133">
            <w:pPr>
              <w:spacing w:before="60" w:after="60" w:line="256" w:lineRule="auto"/>
              <w:jc w:val="both"/>
              <w:rPr>
                <w:sz w:val="23"/>
                <w:szCs w:val="23"/>
              </w:rPr>
            </w:pPr>
          </w:p>
        </w:tc>
        <w:tc>
          <w:tcPr>
            <w:tcW w:w="1134" w:type="dxa"/>
            <w:tcBorders>
              <w:top w:val="single" w:sz="4" w:space="0" w:color="auto"/>
              <w:left w:val="single" w:sz="4" w:space="0" w:color="auto"/>
              <w:bottom w:val="single" w:sz="4" w:space="0" w:color="auto"/>
              <w:right w:val="single" w:sz="4" w:space="0" w:color="auto"/>
            </w:tcBorders>
          </w:tcPr>
          <w:p w14:paraId="20FE8434" w14:textId="77777777" w:rsidR="00344133" w:rsidRDefault="00344133">
            <w:pPr>
              <w:spacing w:before="60" w:after="60" w:line="256" w:lineRule="auto"/>
              <w:jc w:val="both"/>
              <w:rPr>
                <w:sz w:val="23"/>
                <w:szCs w:val="23"/>
              </w:rPr>
            </w:pPr>
          </w:p>
        </w:tc>
        <w:tc>
          <w:tcPr>
            <w:tcW w:w="1418" w:type="dxa"/>
            <w:tcBorders>
              <w:top w:val="single" w:sz="4" w:space="0" w:color="auto"/>
              <w:left w:val="single" w:sz="4" w:space="0" w:color="auto"/>
              <w:bottom w:val="single" w:sz="4" w:space="0" w:color="auto"/>
              <w:right w:val="single" w:sz="4" w:space="0" w:color="auto"/>
            </w:tcBorders>
          </w:tcPr>
          <w:p w14:paraId="5F2289BE" w14:textId="77777777" w:rsidR="00344133" w:rsidRDefault="00344133">
            <w:pPr>
              <w:spacing w:before="60" w:after="60" w:line="256" w:lineRule="auto"/>
              <w:jc w:val="both"/>
              <w:rPr>
                <w:sz w:val="23"/>
                <w:szCs w:val="23"/>
              </w:rPr>
            </w:pPr>
          </w:p>
        </w:tc>
        <w:tc>
          <w:tcPr>
            <w:tcW w:w="1274" w:type="dxa"/>
            <w:tcBorders>
              <w:top w:val="single" w:sz="4" w:space="0" w:color="auto"/>
              <w:left w:val="single" w:sz="4" w:space="0" w:color="auto"/>
              <w:bottom w:val="single" w:sz="4" w:space="0" w:color="auto"/>
              <w:right w:val="single" w:sz="4" w:space="0" w:color="auto"/>
            </w:tcBorders>
          </w:tcPr>
          <w:p w14:paraId="4B0B2978" w14:textId="77777777" w:rsidR="00344133" w:rsidRDefault="00344133">
            <w:pPr>
              <w:spacing w:before="60" w:after="60" w:line="256" w:lineRule="auto"/>
              <w:jc w:val="both"/>
              <w:rPr>
                <w:sz w:val="23"/>
                <w:szCs w:val="23"/>
              </w:rPr>
            </w:pPr>
          </w:p>
        </w:tc>
      </w:tr>
    </w:tbl>
    <w:p w14:paraId="4BAEA6B3" w14:textId="77777777" w:rsidR="00344133" w:rsidRDefault="00344133" w:rsidP="00344133">
      <w:pPr>
        <w:sectPr w:rsidR="00344133" w:rsidSect="00344133">
          <w:pgSz w:w="16840" w:h="11907" w:orient="landscape"/>
          <w:pgMar w:top="993" w:right="1134" w:bottom="851" w:left="1134" w:header="397" w:footer="397" w:gutter="0"/>
          <w:pgNumType w:chapStyle="5"/>
          <w:cols w:space="720"/>
        </w:sectPr>
      </w:pPr>
    </w:p>
    <w:p w14:paraId="063DFA92" w14:textId="77777777" w:rsidR="00344133" w:rsidRDefault="00344133" w:rsidP="00344133">
      <w:pPr>
        <w:ind w:firstLine="567"/>
        <w:jc w:val="both"/>
        <w:rPr>
          <w:sz w:val="26"/>
          <w:szCs w:val="26"/>
        </w:rPr>
      </w:pPr>
      <w:r>
        <w:rPr>
          <w:sz w:val="26"/>
          <w:szCs w:val="26"/>
        </w:rPr>
        <w:lastRenderedPageBreak/>
        <w:t>Phụ lục 05</w:t>
      </w:r>
    </w:p>
    <w:p w14:paraId="12C268D7" w14:textId="77777777" w:rsidR="00344133" w:rsidRDefault="00344133" w:rsidP="00344133">
      <w:pPr>
        <w:widowControl w:val="0"/>
        <w:jc w:val="center"/>
        <w:rPr>
          <w:b/>
          <w:bCs/>
          <w:spacing w:val="-4"/>
          <w:sz w:val="26"/>
          <w:szCs w:val="26"/>
          <w:lang w:val="vi-VN"/>
        </w:rPr>
      </w:pPr>
      <w:r>
        <w:rPr>
          <w:b/>
          <w:bCs/>
          <w:spacing w:val="-4"/>
          <w:sz w:val="26"/>
          <w:szCs w:val="26"/>
        </w:rPr>
        <w:t xml:space="preserve">BẢNG TỔNG HỢP SỐ LIỆU VỀ TÌNH HÌNH TUÂN THỦ PHÁP LUẬT </w:t>
      </w:r>
    </w:p>
    <w:p w14:paraId="473CC39E" w14:textId="77777777" w:rsidR="00344133" w:rsidRPr="00344133" w:rsidRDefault="00344133" w:rsidP="00344133">
      <w:pPr>
        <w:widowControl w:val="0"/>
        <w:jc w:val="center"/>
        <w:rPr>
          <w:b/>
          <w:bCs/>
          <w:sz w:val="26"/>
          <w:szCs w:val="26"/>
          <w:lang w:val="vi-VN"/>
        </w:rPr>
      </w:pPr>
      <w:r w:rsidRPr="00344133">
        <w:rPr>
          <w:b/>
          <w:bCs/>
          <w:spacing w:val="-4"/>
          <w:sz w:val="26"/>
          <w:szCs w:val="26"/>
          <w:lang w:val="vi-VN"/>
        </w:rPr>
        <w:t xml:space="preserve">CỦA CƠ QUAN NHÀ NƯỚC, </w:t>
      </w:r>
      <w:r w:rsidRPr="00344133">
        <w:rPr>
          <w:b/>
          <w:bCs/>
          <w:sz w:val="26"/>
          <w:szCs w:val="26"/>
          <w:lang w:val="vi-VN"/>
        </w:rPr>
        <w:t>NGƯỜI CÓ THẨM QUYỀN VÀ CÁ NHÂN, TỔ CHỨC</w:t>
      </w:r>
    </w:p>
    <w:p w14:paraId="01295121" w14:textId="77777777" w:rsidR="00344133" w:rsidRDefault="00344133" w:rsidP="00344133">
      <w:pPr>
        <w:widowControl w:val="0"/>
        <w:jc w:val="center"/>
        <w:rPr>
          <w:i/>
          <w:iCs/>
          <w:sz w:val="26"/>
          <w:szCs w:val="26"/>
        </w:rPr>
      </w:pPr>
      <w:r>
        <w:rPr>
          <w:i/>
          <w:iCs/>
          <w:sz w:val="26"/>
          <w:szCs w:val="26"/>
        </w:rPr>
        <w:t>(Kèm theo Báo cáo số:..../BC-....</w:t>
      </w:r>
      <w:r>
        <w:rPr>
          <w:rStyle w:val="ThamchiuCcchu"/>
          <w:i/>
          <w:iCs/>
          <w:sz w:val="26"/>
          <w:szCs w:val="26"/>
        </w:rPr>
        <w:footnoteReference w:id="17"/>
      </w:r>
      <w:r>
        <w:rPr>
          <w:i/>
          <w:iCs/>
          <w:sz w:val="26"/>
          <w:szCs w:val="26"/>
        </w:rPr>
        <w:t xml:space="preserve"> ngày..../..../.... của ....</w:t>
      </w:r>
      <w:r>
        <w:rPr>
          <w:rStyle w:val="ThamchiuCcchu"/>
          <w:i/>
          <w:iCs/>
          <w:sz w:val="26"/>
          <w:szCs w:val="26"/>
        </w:rPr>
        <w:footnoteReference w:id="18"/>
      </w:r>
      <w:r>
        <w:rPr>
          <w:i/>
          <w:iCs/>
          <w:sz w:val="26"/>
          <w:szCs w:val="26"/>
        </w:rPr>
        <w:t>)</w:t>
      </w:r>
    </w:p>
    <w:p w14:paraId="291A1277" w14:textId="77777777" w:rsidR="00344133" w:rsidRDefault="00344133" w:rsidP="00344133">
      <w:pPr>
        <w:widowControl w:val="0"/>
        <w:ind w:firstLine="454"/>
        <w:jc w:val="center"/>
        <w:rPr>
          <w:sz w:val="28"/>
          <w:szCs w:val="28"/>
          <w:lang w:val="nl-NL"/>
        </w:rPr>
      </w:pPr>
    </w:p>
    <w:tbl>
      <w:tblPr>
        <w:tblW w:w="509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56"/>
        <w:gridCol w:w="2353"/>
        <w:gridCol w:w="985"/>
        <w:gridCol w:w="988"/>
        <w:gridCol w:w="985"/>
        <w:gridCol w:w="988"/>
        <w:gridCol w:w="1021"/>
        <w:gridCol w:w="1027"/>
        <w:gridCol w:w="985"/>
        <w:gridCol w:w="1003"/>
        <w:gridCol w:w="1003"/>
        <w:gridCol w:w="1332"/>
        <w:gridCol w:w="1409"/>
      </w:tblGrid>
      <w:tr w:rsidR="00344133" w14:paraId="64363109" w14:textId="77777777" w:rsidTr="00344133">
        <w:trPr>
          <w:trHeight w:val="690"/>
        </w:trPr>
        <w:tc>
          <w:tcPr>
            <w:tcW w:w="255" w:type="pct"/>
            <w:vMerge w:val="restart"/>
            <w:tcBorders>
              <w:top w:val="single" w:sz="6" w:space="0" w:color="auto"/>
              <w:left w:val="single" w:sz="6" w:space="0" w:color="auto"/>
              <w:bottom w:val="single" w:sz="6" w:space="0" w:color="auto"/>
              <w:right w:val="single" w:sz="6" w:space="0" w:color="auto"/>
            </w:tcBorders>
            <w:vAlign w:val="center"/>
            <w:hideMark/>
          </w:tcPr>
          <w:p w14:paraId="684330E7" w14:textId="77777777" w:rsidR="00344133" w:rsidRDefault="00344133">
            <w:pPr>
              <w:widowControl w:val="0"/>
              <w:spacing w:before="60" w:after="60" w:line="256" w:lineRule="auto"/>
              <w:jc w:val="center"/>
              <w:rPr>
                <w:b/>
                <w:bCs/>
              </w:rPr>
            </w:pPr>
            <w:r>
              <w:rPr>
                <w:b/>
                <w:bCs/>
              </w:rPr>
              <w:t>STT</w:t>
            </w:r>
          </w:p>
        </w:tc>
        <w:tc>
          <w:tcPr>
            <w:tcW w:w="793" w:type="pct"/>
            <w:vMerge w:val="restart"/>
            <w:tcBorders>
              <w:top w:val="single" w:sz="6" w:space="0" w:color="auto"/>
              <w:left w:val="single" w:sz="6" w:space="0" w:color="auto"/>
              <w:bottom w:val="single" w:sz="6" w:space="0" w:color="auto"/>
              <w:right w:val="single" w:sz="6" w:space="0" w:color="auto"/>
            </w:tcBorders>
            <w:vAlign w:val="center"/>
            <w:hideMark/>
          </w:tcPr>
          <w:p w14:paraId="74B7F2CE" w14:textId="77777777" w:rsidR="00344133" w:rsidRDefault="00344133">
            <w:pPr>
              <w:widowControl w:val="0"/>
              <w:spacing w:before="60" w:after="60" w:line="256" w:lineRule="auto"/>
              <w:jc w:val="center"/>
              <w:rPr>
                <w:b/>
                <w:bCs/>
              </w:rPr>
            </w:pPr>
            <w:r>
              <w:rPr>
                <w:b/>
                <w:bCs/>
              </w:rPr>
              <w:t>Lĩnh vực</w:t>
            </w:r>
          </w:p>
        </w:tc>
        <w:tc>
          <w:tcPr>
            <w:tcW w:w="664" w:type="pct"/>
            <w:gridSpan w:val="2"/>
            <w:tcBorders>
              <w:top w:val="single" w:sz="6" w:space="0" w:color="auto"/>
              <w:left w:val="single" w:sz="6" w:space="0" w:color="auto"/>
              <w:bottom w:val="single" w:sz="6" w:space="0" w:color="auto"/>
              <w:right w:val="single" w:sz="6" w:space="0" w:color="auto"/>
            </w:tcBorders>
            <w:vAlign w:val="center"/>
            <w:hideMark/>
          </w:tcPr>
          <w:p w14:paraId="4FEACC1C" w14:textId="77777777" w:rsidR="00344133" w:rsidRDefault="00344133">
            <w:pPr>
              <w:widowControl w:val="0"/>
              <w:spacing w:before="60" w:after="60" w:line="256" w:lineRule="auto"/>
              <w:jc w:val="center"/>
              <w:rPr>
                <w:b/>
                <w:bCs/>
              </w:rPr>
            </w:pPr>
            <w:r>
              <w:rPr>
                <w:b/>
                <w:bCs/>
              </w:rPr>
              <w:t xml:space="preserve">Tổng số vụ việc </w:t>
            </w:r>
            <w:r>
              <w:rPr>
                <w:b/>
                <w:bCs/>
              </w:rPr>
              <w:br/>
              <w:t>tố cáo</w:t>
            </w:r>
          </w:p>
        </w:tc>
        <w:tc>
          <w:tcPr>
            <w:tcW w:w="664" w:type="pct"/>
            <w:gridSpan w:val="2"/>
            <w:tcBorders>
              <w:top w:val="single" w:sz="6" w:space="0" w:color="auto"/>
              <w:left w:val="single" w:sz="6" w:space="0" w:color="auto"/>
              <w:bottom w:val="single" w:sz="6" w:space="0" w:color="auto"/>
              <w:right w:val="single" w:sz="6" w:space="0" w:color="auto"/>
            </w:tcBorders>
            <w:vAlign w:val="center"/>
            <w:hideMark/>
          </w:tcPr>
          <w:p w14:paraId="7DA53100" w14:textId="77777777" w:rsidR="00344133" w:rsidRDefault="00344133">
            <w:pPr>
              <w:widowControl w:val="0"/>
              <w:spacing w:before="60" w:after="60" w:line="256" w:lineRule="auto"/>
              <w:jc w:val="center"/>
              <w:rPr>
                <w:b/>
                <w:bCs/>
              </w:rPr>
            </w:pPr>
            <w:r>
              <w:rPr>
                <w:b/>
                <w:bCs/>
              </w:rPr>
              <w:t>Tổng số vụ việc</w:t>
            </w:r>
            <w:r>
              <w:rPr>
                <w:b/>
                <w:bCs/>
              </w:rPr>
              <w:br/>
              <w:t>khiếu nại</w:t>
            </w:r>
          </w:p>
        </w:tc>
        <w:tc>
          <w:tcPr>
            <w:tcW w:w="690" w:type="pct"/>
            <w:gridSpan w:val="2"/>
            <w:tcBorders>
              <w:top w:val="single" w:sz="6" w:space="0" w:color="auto"/>
              <w:left w:val="single" w:sz="6" w:space="0" w:color="auto"/>
              <w:bottom w:val="single" w:sz="6" w:space="0" w:color="auto"/>
              <w:right w:val="single" w:sz="6" w:space="0" w:color="auto"/>
            </w:tcBorders>
            <w:vAlign w:val="center"/>
            <w:hideMark/>
          </w:tcPr>
          <w:p w14:paraId="4555BD3E" w14:textId="77777777" w:rsidR="00344133" w:rsidRDefault="00344133">
            <w:pPr>
              <w:widowControl w:val="0"/>
              <w:spacing w:before="60" w:after="60" w:line="256" w:lineRule="auto"/>
              <w:jc w:val="center"/>
              <w:rPr>
                <w:b/>
                <w:bCs/>
              </w:rPr>
            </w:pPr>
            <w:r>
              <w:rPr>
                <w:b/>
                <w:bCs/>
              </w:rPr>
              <w:t xml:space="preserve">Tổng số vụ việc </w:t>
            </w:r>
            <w:r>
              <w:rPr>
                <w:b/>
                <w:bCs/>
              </w:rPr>
              <w:br/>
              <w:t>kỷ luật</w:t>
            </w:r>
          </w:p>
        </w:tc>
        <w:tc>
          <w:tcPr>
            <w:tcW w:w="669" w:type="pct"/>
            <w:gridSpan w:val="2"/>
            <w:tcBorders>
              <w:top w:val="single" w:sz="6" w:space="0" w:color="auto"/>
              <w:left w:val="single" w:sz="6" w:space="0" w:color="auto"/>
              <w:bottom w:val="single" w:sz="6" w:space="0" w:color="auto"/>
              <w:right w:val="single" w:sz="6" w:space="0" w:color="auto"/>
            </w:tcBorders>
            <w:vAlign w:val="center"/>
            <w:hideMark/>
          </w:tcPr>
          <w:p w14:paraId="0549D143" w14:textId="77777777" w:rsidR="00344133" w:rsidRDefault="00344133">
            <w:pPr>
              <w:widowControl w:val="0"/>
              <w:spacing w:before="60" w:after="60" w:line="256" w:lineRule="auto"/>
              <w:jc w:val="center"/>
              <w:rPr>
                <w:b/>
                <w:bCs/>
              </w:rPr>
            </w:pPr>
            <w:r>
              <w:rPr>
                <w:b/>
                <w:bCs/>
              </w:rPr>
              <w:t xml:space="preserve">Tổng số vụ việc </w:t>
            </w:r>
            <w:r>
              <w:rPr>
                <w:b/>
                <w:bCs/>
              </w:rPr>
              <w:br/>
              <w:t>vi phạm hình sự</w:t>
            </w:r>
          </w:p>
        </w:tc>
        <w:tc>
          <w:tcPr>
            <w:tcW w:w="786" w:type="pct"/>
            <w:gridSpan w:val="2"/>
            <w:tcBorders>
              <w:top w:val="single" w:sz="6" w:space="0" w:color="auto"/>
              <w:left w:val="single" w:sz="6" w:space="0" w:color="auto"/>
              <w:bottom w:val="single" w:sz="6" w:space="0" w:color="auto"/>
              <w:right w:val="single" w:sz="6" w:space="0" w:color="auto"/>
            </w:tcBorders>
            <w:vAlign w:val="center"/>
            <w:hideMark/>
          </w:tcPr>
          <w:p w14:paraId="7BEDB3BB" w14:textId="77777777" w:rsidR="00344133" w:rsidRDefault="00344133">
            <w:pPr>
              <w:widowControl w:val="0"/>
              <w:spacing w:before="60" w:after="60" w:line="256" w:lineRule="auto"/>
              <w:jc w:val="center"/>
              <w:rPr>
                <w:b/>
                <w:bCs/>
              </w:rPr>
            </w:pPr>
            <w:r>
              <w:rPr>
                <w:b/>
                <w:bCs/>
              </w:rPr>
              <w:t xml:space="preserve">Tổng số vụ việc </w:t>
            </w:r>
            <w:r>
              <w:rPr>
                <w:b/>
                <w:bCs/>
              </w:rPr>
              <w:br/>
              <w:t>vi phạm hành chính</w:t>
            </w:r>
          </w:p>
        </w:tc>
        <w:tc>
          <w:tcPr>
            <w:tcW w:w="477" w:type="pct"/>
            <w:vMerge w:val="restart"/>
            <w:tcBorders>
              <w:top w:val="single" w:sz="6" w:space="0" w:color="auto"/>
              <w:left w:val="single" w:sz="6" w:space="0" w:color="auto"/>
              <w:bottom w:val="single" w:sz="6" w:space="0" w:color="auto"/>
              <w:right w:val="single" w:sz="6" w:space="0" w:color="auto"/>
            </w:tcBorders>
            <w:vAlign w:val="center"/>
            <w:hideMark/>
          </w:tcPr>
          <w:p w14:paraId="6914F635" w14:textId="77777777" w:rsidR="00344133" w:rsidRDefault="00344133">
            <w:pPr>
              <w:widowControl w:val="0"/>
              <w:spacing w:before="60" w:after="60" w:line="256" w:lineRule="auto"/>
              <w:jc w:val="center"/>
              <w:rPr>
                <w:b/>
                <w:bCs/>
              </w:rPr>
            </w:pPr>
            <w:r>
              <w:rPr>
                <w:b/>
                <w:bCs/>
              </w:rPr>
              <w:t>Ghi chú</w:t>
            </w:r>
          </w:p>
        </w:tc>
      </w:tr>
      <w:tr w:rsidR="00344133" w14:paraId="08807560" w14:textId="77777777" w:rsidTr="00344133">
        <w:trPr>
          <w:trHeight w:val="157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E0401AF" w14:textId="77777777" w:rsidR="00344133" w:rsidRDefault="00344133">
            <w:pPr>
              <w:spacing w:line="256" w:lineRule="auto"/>
              <w:rPr>
                <w:b/>
                <w:bC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AC16121" w14:textId="77777777" w:rsidR="00344133" w:rsidRDefault="00344133">
            <w:pPr>
              <w:spacing w:line="256" w:lineRule="auto"/>
              <w:rPr>
                <w:b/>
                <w:bCs/>
              </w:rPr>
            </w:pPr>
          </w:p>
        </w:tc>
        <w:tc>
          <w:tcPr>
            <w:tcW w:w="332" w:type="pct"/>
            <w:tcBorders>
              <w:top w:val="single" w:sz="6" w:space="0" w:color="auto"/>
              <w:left w:val="single" w:sz="6" w:space="0" w:color="auto"/>
              <w:bottom w:val="single" w:sz="6" w:space="0" w:color="auto"/>
              <w:right w:val="single" w:sz="6" w:space="0" w:color="auto"/>
            </w:tcBorders>
            <w:vAlign w:val="center"/>
            <w:hideMark/>
          </w:tcPr>
          <w:p w14:paraId="77B7FE8F" w14:textId="77777777" w:rsidR="00344133" w:rsidRDefault="00344133">
            <w:pPr>
              <w:widowControl w:val="0"/>
              <w:spacing w:before="60" w:after="60" w:line="256" w:lineRule="auto"/>
              <w:jc w:val="center"/>
              <w:rPr>
                <w:b/>
                <w:bCs/>
              </w:rPr>
            </w:pPr>
            <w:r>
              <w:rPr>
                <w:b/>
                <w:bCs/>
              </w:rPr>
              <w:t xml:space="preserve">Số vụ </w:t>
            </w:r>
            <w:r>
              <w:rPr>
                <w:b/>
                <w:bCs/>
              </w:rPr>
              <w:br/>
              <w:t xml:space="preserve">đã được </w:t>
            </w:r>
            <w:r>
              <w:rPr>
                <w:b/>
                <w:bCs/>
              </w:rPr>
              <w:br/>
              <w:t>giải quyết</w:t>
            </w:r>
          </w:p>
        </w:tc>
        <w:tc>
          <w:tcPr>
            <w:tcW w:w="333" w:type="pct"/>
            <w:tcBorders>
              <w:top w:val="single" w:sz="6" w:space="0" w:color="auto"/>
              <w:left w:val="single" w:sz="6" w:space="0" w:color="auto"/>
              <w:bottom w:val="single" w:sz="6" w:space="0" w:color="auto"/>
              <w:right w:val="single" w:sz="6" w:space="0" w:color="auto"/>
            </w:tcBorders>
            <w:vAlign w:val="center"/>
            <w:hideMark/>
          </w:tcPr>
          <w:p w14:paraId="68ADB067" w14:textId="77777777" w:rsidR="00344133" w:rsidRDefault="00344133">
            <w:pPr>
              <w:widowControl w:val="0"/>
              <w:spacing w:before="60" w:after="60" w:line="256" w:lineRule="auto"/>
              <w:jc w:val="center"/>
              <w:rPr>
                <w:b/>
                <w:bCs/>
              </w:rPr>
            </w:pPr>
            <w:r>
              <w:rPr>
                <w:b/>
                <w:bCs/>
              </w:rPr>
              <w:t>Số vụ</w:t>
            </w:r>
            <w:r>
              <w:rPr>
                <w:b/>
                <w:bCs/>
              </w:rPr>
              <w:br/>
              <w:t xml:space="preserve"> chưa được </w:t>
            </w:r>
            <w:r>
              <w:rPr>
                <w:b/>
                <w:bCs/>
              </w:rPr>
              <w:br/>
              <w:t>giải quyết</w:t>
            </w:r>
          </w:p>
        </w:tc>
        <w:tc>
          <w:tcPr>
            <w:tcW w:w="332" w:type="pct"/>
            <w:tcBorders>
              <w:top w:val="single" w:sz="6" w:space="0" w:color="auto"/>
              <w:left w:val="single" w:sz="6" w:space="0" w:color="auto"/>
              <w:bottom w:val="single" w:sz="6" w:space="0" w:color="auto"/>
              <w:right w:val="single" w:sz="6" w:space="0" w:color="auto"/>
            </w:tcBorders>
            <w:vAlign w:val="center"/>
            <w:hideMark/>
          </w:tcPr>
          <w:p w14:paraId="6A555461" w14:textId="77777777" w:rsidR="00344133" w:rsidRDefault="00344133">
            <w:pPr>
              <w:widowControl w:val="0"/>
              <w:spacing w:before="60" w:after="60" w:line="256" w:lineRule="auto"/>
              <w:jc w:val="center"/>
              <w:rPr>
                <w:b/>
                <w:bCs/>
              </w:rPr>
            </w:pPr>
            <w:r>
              <w:rPr>
                <w:b/>
                <w:bCs/>
              </w:rPr>
              <w:t xml:space="preserve">Số vụ </w:t>
            </w:r>
            <w:r>
              <w:rPr>
                <w:b/>
                <w:bCs/>
              </w:rPr>
              <w:br/>
              <w:t xml:space="preserve">đã được </w:t>
            </w:r>
            <w:r>
              <w:rPr>
                <w:b/>
                <w:bCs/>
              </w:rPr>
              <w:br/>
              <w:t>giải quyết</w:t>
            </w:r>
          </w:p>
        </w:tc>
        <w:tc>
          <w:tcPr>
            <w:tcW w:w="333" w:type="pct"/>
            <w:tcBorders>
              <w:top w:val="single" w:sz="6" w:space="0" w:color="auto"/>
              <w:left w:val="single" w:sz="6" w:space="0" w:color="auto"/>
              <w:bottom w:val="single" w:sz="6" w:space="0" w:color="auto"/>
              <w:right w:val="single" w:sz="6" w:space="0" w:color="auto"/>
            </w:tcBorders>
            <w:vAlign w:val="center"/>
            <w:hideMark/>
          </w:tcPr>
          <w:p w14:paraId="6692FBD5" w14:textId="77777777" w:rsidR="00344133" w:rsidRDefault="00344133">
            <w:pPr>
              <w:widowControl w:val="0"/>
              <w:spacing w:before="60" w:after="60" w:line="256" w:lineRule="auto"/>
              <w:jc w:val="center"/>
              <w:rPr>
                <w:b/>
                <w:bCs/>
              </w:rPr>
            </w:pPr>
            <w:r>
              <w:rPr>
                <w:b/>
                <w:bCs/>
              </w:rPr>
              <w:t>Số vụ</w:t>
            </w:r>
            <w:r>
              <w:rPr>
                <w:b/>
                <w:bCs/>
              </w:rPr>
              <w:br/>
              <w:t xml:space="preserve"> chưa được </w:t>
            </w:r>
            <w:r>
              <w:rPr>
                <w:b/>
                <w:bCs/>
              </w:rPr>
              <w:br/>
              <w:t>giải quyết</w:t>
            </w:r>
          </w:p>
        </w:tc>
        <w:tc>
          <w:tcPr>
            <w:tcW w:w="344" w:type="pct"/>
            <w:tcBorders>
              <w:top w:val="single" w:sz="6" w:space="0" w:color="auto"/>
              <w:left w:val="single" w:sz="6" w:space="0" w:color="auto"/>
              <w:bottom w:val="single" w:sz="6" w:space="0" w:color="auto"/>
              <w:right w:val="single" w:sz="6" w:space="0" w:color="auto"/>
            </w:tcBorders>
            <w:vAlign w:val="center"/>
            <w:hideMark/>
          </w:tcPr>
          <w:p w14:paraId="2FD3F81E" w14:textId="77777777" w:rsidR="00344133" w:rsidRDefault="00344133">
            <w:pPr>
              <w:widowControl w:val="0"/>
              <w:spacing w:before="60" w:after="60" w:line="256" w:lineRule="auto"/>
              <w:jc w:val="center"/>
              <w:rPr>
                <w:b/>
                <w:bCs/>
              </w:rPr>
            </w:pPr>
            <w:r>
              <w:rPr>
                <w:b/>
                <w:bCs/>
              </w:rPr>
              <w:t xml:space="preserve">Số vụ </w:t>
            </w:r>
            <w:r>
              <w:rPr>
                <w:b/>
                <w:bCs/>
              </w:rPr>
              <w:br/>
              <w:t xml:space="preserve">đã được </w:t>
            </w:r>
            <w:r>
              <w:rPr>
                <w:b/>
                <w:bCs/>
              </w:rPr>
              <w:br/>
              <w:t>giải quyết</w:t>
            </w:r>
          </w:p>
        </w:tc>
        <w:tc>
          <w:tcPr>
            <w:tcW w:w="345" w:type="pct"/>
            <w:tcBorders>
              <w:top w:val="single" w:sz="6" w:space="0" w:color="auto"/>
              <w:left w:val="single" w:sz="6" w:space="0" w:color="auto"/>
              <w:bottom w:val="single" w:sz="6" w:space="0" w:color="auto"/>
              <w:right w:val="single" w:sz="6" w:space="0" w:color="auto"/>
            </w:tcBorders>
            <w:vAlign w:val="center"/>
            <w:hideMark/>
          </w:tcPr>
          <w:p w14:paraId="71E2534A" w14:textId="77777777" w:rsidR="00344133" w:rsidRDefault="00344133">
            <w:pPr>
              <w:widowControl w:val="0"/>
              <w:spacing w:before="60" w:after="60" w:line="256" w:lineRule="auto"/>
              <w:jc w:val="center"/>
              <w:rPr>
                <w:b/>
                <w:bCs/>
              </w:rPr>
            </w:pPr>
            <w:r>
              <w:rPr>
                <w:b/>
                <w:bCs/>
              </w:rPr>
              <w:t>Số vụ</w:t>
            </w:r>
            <w:r>
              <w:rPr>
                <w:b/>
                <w:bCs/>
              </w:rPr>
              <w:br/>
              <w:t xml:space="preserve"> chưa được </w:t>
            </w:r>
            <w:r>
              <w:rPr>
                <w:b/>
                <w:bCs/>
              </w:rPr>
              <w:br/>
              <w:t>giải quyết</w:t>
            </w:r>
          </w:p>
        </w:tc>
        <w:tc>
          <w:tcPr>
            <w:tcW w:w="332" w:type="pct"/>
            <w:tcBorders>
              <w:top w:val="single" w:sz="6" w:space="0" w:color="auto"/>
              <w:left w:val="single" w:sz="6" w:space="0" w:color="auto"/>
              <w:bottom w:val="single" w:sz="6" w:space="0" w:color="auto"/>
              <w:right w:val="single" w:sz="6" w:space="0" w:color="auto"/>
            </w:tcBorders>
            <w:vAlign w:val="center"/>
            <w:hideMark/>
          </w:tcPr>
          <w:p w14:paraId="12A22729" w14:textId="77777777" w:rsidR="00344133" w:rsidRDefault="00344133">
            <w:pPr>
              <w:widowControl w:val="0"/>
              <w:spacing w:before="60" w:after="60" w:line="256" w:lineRule="auto"/>
              <w:jc w:val="center"/>
              <w:rPr>
                <w:b/>
                <w:bCs/>
              </w:rPr>
            </w:pPr>
            <w:r>
              <w:rPr>
                <w:b/>
                <w:bCs/>
              </w:rPr>
              <w:t xml:space="preserve">Số vụ </w:t>
            </w:r>
            <w:r>
              <w:rPr>
                <w:b/>
                <w:bCs/>
              </w:rPr>
              <w:br/>
              <w:t xml:space="preserve">đã được </w:t>
            </w:r>
            <w:r>
              <w:rPr>
                <w:b/>
                <w:bCs/>
              </w:rPr>
              <w:br/>
              <w:t>giải quyết</w:t>
            </w:r>
          </w:p>
        </w:tc>
        <w:tc>
          <w:tcPr>
            <w:tcW w:w="338" w:type="pct"/>
            <w:tcBorders>
              <w:top w:val="single" w:sz="6" w:space="0" w:color="auto"/>
              <w:left w:val="single" w:sz="6" w:space="0" w:color="auto"/>
              <w:bottom w:val="single" w:sz="6" w:space="0" w:color="auto"/>
              <w:right w:val="single" w:sz="6" w:space="0" w:color="auto"/>
            </w:tcBorders>
            <w:vAlign w:val="center"/>
            <w:hideMark/>
          </w:tcPr>
          <w:p w14:paraId="71C50B4F" w14:textId="77777777" w:rsidR="00344133" w:rsidRDefault="00344133">
            <w:pPr>
              <w:widowControl w:val="0"/>
              <w:spacing w:before="60" w:after="60" w:line="256" w:lineRule="auto"/>
              <w:jc w:val="center"/>
              <w:rPr>
                <w:b/>
                <w:bCs/>
              </w:rPr>
            </w:pPr>
            <w:r>
              <w:rPr>
                <w:b/>
                <w:bCs/>
              </w:rPr>
              <w:t>Số vụ</w:t>
            </w:r>
            <w:r>
              <w:rPr>
                <w:b/>
                <w:bCs/>
              </w:rPr>
              <w:br/>
              <w:t xml:space="preserve"> chưa được </w:t>
            </w:r>
            <w:r>
              <w:rPr>
                <w:b/>
                <w:bCs/>
              </w:rPr>
              <w:br/>
              <w:t>giải quyết</w:t>
            </w:r>
          </w:p>
        </w:tc>
        <w:tc>
          <w:tcPr>
            <w:tcW w:w="338" w:type="pct"/>
            <w:tcBorders>
              <w:top w:val="single" w:sz="6" w:space="0" w:color="auto"/>
              <w:left w:val="single" w:sz="6" w:space="0" w:color="auto"/>
              <w:bottom w:val="single" w:sz="6" w:space="0" w:color="auto"/>
              <w:right w:val="single" w:sz="6" w:space="0" w:color="auto"/>
            </w:tcBorders>
            <w:vAlign w:val="center"/>
            <w:hideMark/>
          </w:tcPr>
          <w:p w14:paraId="2F4FD77A" w14:textId="77777777" w:rsidR="00344133" w:rsidRDefault="00344133">
            <w:pPr>
              <w:widowControl w:val="0"/>
              <w:spacing w:before="60" w:after="60" w:line="256" w:lineRule="auto"/>
              <w:jc w:val="center"/>
              <w:rPr>
                <w:b/>
                <w:bCs/>
              </w:rPr>
            </w:pPr>
            <w:r>
              <w:rPr>
                <w:b/>
                <w:bCs/>
              </w:rPr>
              <w:t xml:space="preserve">Số vụ </w:t>
            </w:r>
            <w:r>
              <w:rPr>
                <w:b/>
                <w:bCs/>
              </w:rPr>
              <w:br/>
              <w:t xml:space="preserve">đã được </w:t>
            </w:r>
            <w:r>
              <w:rPr>
                <w:b/>
                <w:bCs/>
              </w:rPr>
              <w:br/>
              <w:t>giải quyết</w:t>
            </w:r>
          </w:p>
        </w:tc>
        <w:tc>
          <w:tcPr>
            <w:tcW w:w="449" w:type="pct"/>
            <w:tcBorders>
              <w:top w:val="single" w:sz="6" w:space="0" w:color="auto"/>
              <w:left w:val="single" w:sz="6" w:space="0" w:color="auto"/>
              <w:bottom w:val="single" w:sz="6" w:space="0" w:color="auto"/>
              <w:right w:val="single" w:sz="6" w:space="0" w:color="auto"/>
            </w:tcBorders>
            <w:vAlign w:val="center"/>
            <w:hideMark/>
          </w:tcPr>
          <w:p w14:paraId="250A2DE0" w14:textId="77777777" w:rsidR="00344133" w:rsidRDefault="00344133">
            <w:pPr>
              <w:widowControl w:val="0"/>
              <w:spacing w:before="60" w:after="60" w:line="256" w:lineRule="auto"/>
              <w:jc w:val="center"/>
              <w:rPr>
                <w:b/>
                <w:bCs/>
              </w:rPr>
            </w:pPr>
            <w:r>
              <w:rPr>
                <w:b/>
                <w:bCs/>
              </w:rPr>
              <w:t>Số vụ</w:t>
            </w:r>
            <w:r>
              <w:rPr>
                <w:b/>
                <w:bCs/>
              </w:rPr>
              <w:br/>
              <w:t xml:space="preserve"> chưa được </w:t>
            </w:r>
            <w:r>
              <w:rPr>
                <w:b/>
                <w:bCs/>
              </w:rPr>
              <w:br/>
              <w:t>giải quyết</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28EB9F4" w14:textId="77777777" w:rsidR="00344133" w:rsidRDefault="00344133">
            <w:pPr>
              <w:spacing w:line="256" w:lineRule="auto"/>
              <w:rPr>
                <w:b/>
                <w:bCs/>
              </w:rPr>
            </w:pPr>
          </w:p>
        </w:tc>
      </w:tr>
      <w:tr w:rsidR="00344133" w14:paraId="36B5EEBB" w14:textId="77777777" w:rsidTr="00344133">
        <w:trPr>
          <w:trHeight w:val="405"/>
        </w:trPr>
        <w:tc>
          <w:tcPr>
            <w:tcW w:w="255" w:type="pct"/>
            <w:tcBorders>
              <w:top w:val="single" w:sz="6" w:space="0" w:color="auto"/>
              <w:left w:val="single" w:sz="6" w:space="0" w:color="auto"/>
              <w:bottom w:val="single" w:sz="6" w:space="0" w:color="auto"/>
              <w:right w:val="single" w:sz="6" w:space="0" w:color="auto"/>
            </w:tcBorders>
            <w:noWrap/>
            <w:vAlign w:val="center"/>
            <w:hideMark/>
          </w:tcPr>
          <w:p w14:paraId="43238C09" w14:textId="77777777" w:rsidR="00344133" w:rsidRDefault="00344133">
            <w:pPr>
              <w:widowControl w:val="0"/>
              <w:spacing w:before="60" w:after="60" w:line="256" w:lineRule="auto"/>
              <w:jc w:val="center"/>
              <w:rPr>
                <w:i/>
              </w:rPr>
            </w:pPr>
            <w:r>
              <w:rPr>
                <w:i/>
              </w:rPr>
              <w:t>(1)</w:t>
            </w:r>
          </w:p>
        </w:tc>
        <w:tc>
          <w:tcPr>
            <w:tcW w:w="793" w:type="pct"/>
            <w:tcBorders>
              <w:top w:val="single" w:sz="6" w:space="0" w:color="auto"/>
              <w:left w:val="single" w:sz="6" w:space="0" w:color="auto"/>
              <w:bottom w:val="single" w:sz="6" w:space="0" w:color="auto"/>
              <w:right w:val="single" w:sz="6" w:space="0" w:color="auto"/>
            </w:tcBorders>
            <w:noWrap/>
            <w:vAlign w:val="center"/>
            <w:hideMark/>
          </w:tcPr>
          <w:p w14:paraId="45C01CE5" w14:textId="77777777" w:rsidR="00344133" w:rsidRDefault="00344133">
            <w:pPr>
              <w:widowControl w:val="0"/>
              <w:spacing w:before="60" w:after="60" w:line="256" w:lineRule="auto"/>
              <w:jc w:val="center"/>
              <w:rPr>
                <w:i/>
              </w:rPr>
            </w:pPr>
            <w:r>
              <w:rPr>
                <w:i/>
              </w:rPr>
              <w:t>(2)</w:t>
            </w:r>
          </w:p>
        </w:tc>
        <w:tc>
          <w:tcPr>
            <w:tcW w:w="332" w:type="pct"/>
            <w:tcBorders>
              <w:top w:val="single" w:sz="6" w:space="0" w:color="auto"/>
              <w:left w:val="single" w:sz="6" w:space="0" w:color="auto"/>
              <w:bottom w:val="single" w:sz="6" w:space="0" w:color="auto"/>
              <w:right w:val="single" w:sz="6" w:space="0" w:color="auto"/>
            </w:tcBorders>
            <w:noWrap/>
            <w:vAlign w:val="center"/>
            <w:hideMark/>
          </w:tcPr>
          <w:p w14:paraId="76215F0B" w14:textId="77777777" w:rsidR="00344133" w:rsidRDefault="00344133">
            <w:pPr>
              <w:widowControl w:val="0"/>
              <w:spacing w:before="60" w:after="60" w:line="256" w:lineRule="auto"/>
              <w:jc w:val="center"/>
              <w:rPr>
                <w:i/>
              </w:rPr>
            </w:pPr>
            <w:r>
              <w:rPr>
                <w:i/>
              </w:rPr>
              <w:t>(3)</w:t>
            </w:r>
          </w:p>
        </w:tc>
        <w:tc>
          <w:tcPr>
            <w:tcW w:w="333" w:type="pct"/>
            <w:tcBorders>
              <w:top w:val="single" w:sz="6" w:space="0" w:color="auto"/>
              <w:left w:val="single" w:sz="6" w:space="0" w:color="auto"/>
              <w:bottom w:val="single" w:sz="6" w:space="0" w:color="auto"/>
              <w:right w:val="single" w:sz="6" w:space="0" w:color="auto"/>
            </w:tcBorders>
            <w:noWrap/>
            <w:vAlign w:val="center"/>
            <w:hideMark/>
          </w:tcPr>
          <w:p w14:paraId="794831BD" w14:textId="77777777" w:rsidR="00344133" w:rsidRDefault="00344133">
            <w:pPr>
              <w:widowControl w:val="0"/>
              <w:spacing w:before="60" w:after="60" w:line="256" w:lineRule="auto"/>
              <w:jc w:val="center"/>
              <w:rPr>
                <w:i/>
              </w:rPr>
            </w:pPr>
            <w:r>
              <w:rPr>
                <w:i/>
              </w:rPr>
              <w:t>(4)</w:t>
            </w:r>
          </w:p>
        </w:tc>
        <w:tc>
          <w:tcPr>
            <w:tcW w:w="332" w:type="pct"/>
            <w:tcBorders>
              <w:top w:val="single" w:sz="6" w:space="0" w:color="auto"/>
              <w:left w:val="single" w:sz="6" w:space="0" w:color="auto"/>
              <w:bottom w:val="single" w:sz="6" w:space="0" w:color="auto"/>
              <w:right w:val="single" w:sz="6" w:space="0" w:color="auto"/>
            </w:tcBorders>
            <w:noWrap/>
            <w:vAlign w:val="center"/>
            <w:hideMark/>
          </w:tcPr>
          <w:p w14:paraId="61A90C87" w14:textId="77777777" w:rsidR="00344133" w:rsidRDefault="00344133">
            <w:pPr>
              <w:widowControl w:val="0"/>
              <w:spacing w:before="60" w:after="60" w:line="256" w:lineRule="auto"/>
              <w:jc w:val="center"/>
              <w:rPr>
                <w:i/>
              </w:rPr>
            </w:pPr>
            <w:r>
              <w:rPr>
                <w:i/>
              </w:rPr>
              <w:t>(5)</w:t>
            </w:r>
          </w:p>
        </w:tc>
        <w:tc>
          <w:tcPr>
            <w:tcW w:w="333" w:type="pct"/>
            <w:tcBorders>
              <w:top w:val="single" w:sz="6" w:space="0" w:color="auto"/>
              <w:left w:val="single" w:sz="6" w:space="0" w:color="auto"/>
              <w:bottom w:val="single" w:sz="6" w:space="0" w:color="auto"/>
              <w:right w:val="single" w:sz="6" w:space="0" w:color="auto"/>
            </w:tcBorders>
            <w:noWrap/>
            <w:vAlign w:val="center"/>
            <w:hideMark/>
          </w:tcPr>
          <w:p w14:paraId="2D529466" w14:textId="77777777" w:rsidR="00344133" w:rsidRDefault="00344133">
            <w:pPr>
              <w:widowControl w:val="0"/>
              <w:spacing w:before="60" w:after="60" w:line="256" w:lineRule="auto"/>
              <w:jc w:val="center"/>
              <w:rPr>
                <w:i/>
              </w:rPr>
            </w:pPr>
            <w:r>
              <w:rPr>
                <w:i/>
              </w:rPr>
              <w:t>(6)</w:t>
            </w:r>
          </w:p>
        </w:tc>
        <w:tc>
          <w:tcPr>
            <w:tcW w:w="344" w:type="pct"/>
            <w:tcBorders>
              <w:top w:val="single" w:sz="6" w:space="0" w:color="auto"/>
              <w:left w:val="single" w:sz="6" w:space="0" w:color="auto"/>
              <w:bottom w:val="single" w:sz="6" w:space="0" w:color="auto"/>
              <w:right w:val="single" w:sz="6" w:space="0" w:color="auto"/>
            </w:tcBorders>
            <w:noWrap/>
            <w:vAlign w:val="center"/>
            <w:hideMark/>
          </w:tcPr>
          <w:p w14:paraId="5413E279" w14:textId="77777777" w:rsidR="00344133" w:rsidRDefault="00344133">
            <w:pPr>
              <w:widowControl w:val="0"/>
              <w:spacing w:before="60" w:after="60" w:line="256" w:lineRule="auto"/>
              <w:jc w:val="center"/>
              <w:rPr>
                <w:i/>
              </w:rPr>
            </w:pPr>
            <w:r>
              <w:rPr>
                <w:i/>
              </w:rPr>
              <w:t>(7)</w:t>
            </w:r>
          </w:p>
        </w:tc>
        <w:tc>
          <w:tcPr>
            <w:tcW w:w="345" w:type="pct"/>
            <w:tcBorders>
              <w:top w:val="single" w:sz="6" w:space="0" w:color="auto"/>
              <w:left w:val="single" w:sz="6" w:space="0" w:color="auto"/>
              <w:bottom w:val="single" w:sz="6" w:space="0" w:color="auto"/>
              <w:right w:val="single" w:sz="6" w:space="0" w:color="auto"/>
            </w:tcBorders>
            <w:noWrap/>
            <w:vAlign w:val="center"/>
            <w:hideMark/>
          </w:tcPr>
          <w:p w14:paraId="19E4187F" w14:textId="77777777" w:rsidR="00344133" w:rsidRDefault="00344133">
            <w:pPr>
              <w:widowControl w:val="0"/>
              <w:spacing w:before="60" w:after="60" w:line="256" w:lineRule="auto"/>
              <w:jc w:val="center"/>
              <w:rPr>
                <w:i/>
              </w:rPr>
            </w:pPr>
            <w:r>
              <w:rPr>
                <w:i/>
              </w:rPr>
              <w:t>(8)</w:t>
            </w:r>
          </w:p>
        </w:tc>
        <w:tc>
          <w:tcPr>
            <w:tcW w:w="332" w:type="pct"/>
            <w:tcBorders>
              <w:top w:val="single" w:sz="6" w:space="0" w:color="auto"/>
              <w:left w:val="single" w:sz="6" w:space="0" w:color="auto"/>
              <w:bottom w:val="single" w:sz="6" w:space="0" w:color="auto"/>
              <w:right w:val="single" w:sz="6" w:space="0" w:color="auto"/>
            </w:tcBorders>
            <w:noWrap/>
            <w:vAlign w:val="center"/>
            <w:hideMark/>
          </w:tcPr>
          <w:p w14:paraId="5E8C8020" w14:textId="77777777" w:rsidR="00344133" w:rsidRDefault="00344133">
            <w:pPr>
              <w:widowControl w:val="0"/>
              <w:spacing w:before="60" w:after="60" w:line="256" w:lineRule="auto"/>
              <w:jc w:val="center"/>
              <w:rPr>
                <w:i/>
              </w:rPr>
            </w:pPr>
            <w:r>
              <w:rPr>
                <w:i/>
              </w:rPr>
              <w:t>(9)</w:t>
            </w:r>
          </w:p>
        </w:tc>
        <w:tc>
          <w:tcPr>
            <w:tcW w:w="338" w:type="pct"/>
            <w:tcBorders>
              <w:top w:val="single" w:sz="6" w:space="0" w:color="auto"/>
              <w:left w:val="single" w:sz="6" w:space="0" w:color="auto"/>
              <w:bottom w:val="single" w:sz="6" w:space="0" w:color="auto"/>
              <w:right w:val="single" w:sz="6" w:space="0" w:color="auto"/>
            </w:tcBorders>
            <w:noWrap/>
            <w:vAlign w:val="center"/>
            <w:hideMark/>
          </w:tcPr>
          <w:p w14:paraId="4F1C2A1C" w14:textId="77777777" w:rsidR="00344133" w:rsidRDefault="00344133">
            <w:pPr>
              <w:widowControl w:val="0"/>
              <w:spacing w:before="60" w:after="60" w:line="256" w:lineRule="auto"/>
              <w:jc w:val="center"/>
              <w:rPr>
                <w:i/>
              </w:rPr>
            </w:pPr>
            <w:r>
              <w:rPr>
                <w:i/>
              </w:rPr>
              <w:t>(10)</w:t>
            </w:r>
          </w:p>
        </w:tc>
        <w:tc>
          <w:tcPr>
            <w:tcW w:w="338" w:type="pct"/>
            <w:tcBorders>
              <w:top w:val="single" w:sz="6" w:space="0" w:color="auto"/>
              <w:left w:val="single" w:sz="6" w:space="0" w:color="auto"/>
              <w:bottom w:val="single" w:sz="6" w:space="0" w:color="auto"/>
              <w:right w:val="single" w:sz="6" w:space="0" w:color="auto"/>
            </w:tcBorders>
            <w:noWrap/>
            <w:vAlign w:val="center"/>
            <w:hideMark/>
          </w:tcPr>
          <w:p w14:paraId="06884FE3" w14:textId="77777777" w:rsidR="00344133" w:rsidRDefault="00344133">
            <w:pPr>
              <w:widowControl w:val="0"/>
              <w:spacing w:before="60" w:after="60" w:line="256" w:lineRule="auto"/>
              <w:jc w:val="center"/>
              <w:rPr>
                <w:i/>
              </w:rPr>
            </w:pPr>
            <w:r>
              <w:rPr>
                <w:i/>
              </w:rPr>
              <w:t>(11)</w:t>
            </w:r>
          </w:p>
        </w:tc>
        <w:tc>
          <w:tcPr>
            <w:tcW w:w="449" w:type="pct"/>
            <w:tcBorders>
              <w:top w:val="single" w:sz="6" w:space="0" w:color="auto"/>
              <w:left w:val="single" w:sz="6" w:space="0" w:color="auto"/>
              <w:bottom w:val="single" w:sz="6" w:space="0" w:color="auto"/>
              <w:right w:val="single" w:sz="6" w:space="0" w:color="auto"/>
            </w:tcBorders>
            <w:noWrap/>
            <w:vAlign w:val="center"/>
            <w:hideMark/>
          </w:tcPr>
          <w:p w14:paraId="366D7788" w14:textId="77777777" w:rsidR="00344133" w:rsidRDefault="00344133">
            <w:pPr>
              <w:widowControl w:val="0"/>
              <w:spacing w:before="60" w:after="60" w:line="256" w:lineRule="auto"/>
              <w:jc w:val="center"/>
              <w:rPr>
                <w:i/>
              </w:rPr>
            </w:pPr>
            <w:r>
              <w:rPr>
                <w:i/>
              </w:rPr>
              <w:t>(12)</w:t>
            </w:r>
          </w:p>
        </w:tc>
        <w:tc>
          <w:tcPr>
            <w:tcW w:w="477" w:type="pct"/>
            <w:tcBorders>
              <w:top w:val="single" w:sz="6" w:space="0" w:color="auto"/>
              <w:left w:val="single" w:sz="6" w:space="0" w:color="auto"/>
              <w:bottom w:val="single" w:sz="6" w:space="0" w:color="auto"/>
              <w:right w:val="single" w:sz="6" w:space="0" w:color="auto"/>
            </w:tcBorders>
            <w:noWrap/>
            <w:vAlign w:val="center"/>
            <w:hideMark/>
          </w:tcPr>
          <w:p w14:paraId="208F5B80" w14:textId="77777777" w:rsidR="00344133" w:rsidRDefault="00344133">
            <w:pPr>
              <w:widowControl w:val="0"/>
              <w:spacing w:before="60" w:after="60" w:line="256" w:lineRule="auto"/>
              <w:jc w:val="center"/>
              <w:rPr>
                <w:i/>
              </w:rPr>
            </w:pPr>
            <w:r>
              <w:rPr>
                <w:i/>
              </w:rPr>
              <w:t>(13)</w:t>
            </w:r>
          </w:p>
        </w:tc>
      </w:tr>
      <w:tr w:rsidR="00344133" w14:paraId="74378B86" w14:textId="77777777" w:rsidTr="00344133">
        <w:trPr>
          <w:trHeight w:val="405"/>
        </w:trPr>
        <w:tc>
          <w:tcPr>
            <w:tcW w:w="255" w:type="pct"/>
            <w:tcBorders>
              <w:top w:val="single" w:sz="6" w:space="0" w:color="auto"/>
              <w:left w:val="single" w:sz="6" w:space="0" w:color="auto"/>
              <w:bottom w:val="single" w:sz="6" w:space="0" w:color="auto"/>
              <w:right w:val="single" w:sz="6" w:space="0" w:color="auto"/>
            </w:tcBorders>
            <w:noWrap/>
            <w:vAlign w:val="center"/>
            <w:hideMark/>
          </w:tcPr>
          <w:p w14:paraId="7C943C5E" w14:textId="77777777" w:rsidR="00344133" w:rsidRDefault="00344133">
            <w:pPr>
              <w:widowControl w:val="0"/>
              <w:spacing w:before="60" w:after="60" w:line="256" w:lineRule="auto"/>
              <w:jc w:val="center"/>
            </w:pPr>
            <w:r>
              <w:t>1</w:t>
            </w:r>
          </w:p>
        </w:tc>
        <w:tc>
          <w:tcPr>
            <w:tcW w:w="793" w:type="pct"/>
            <w:tcBorders>
              <w:top w:val="single" w:sz="6" w:space="0" w:color="auto"/>
              <w:left w:val="single" w:sz="6" w:space="0" w:color="auto"/>
              <w:bottom w:val="single" w:sz="6" w:space="0" w:color="auto"/>
              <w:right w:val="single" w:sz="6" w:space="0" w:color="auto"/>
            </w:tcBorders>
            <w:noWrap/>
            <w:vAlign w:val="center"/>
            <w:hideMark/>
          </w:tcPr>
          <w:p w14:paraId="5DDCEA71" w14:textId="77777777" w:rsidR="00344133" w:rsidRDefault="00344133">
            <w:pPr>
              <w:widowControl w:val="0"/>
              <w:spacing w:before="60" w:after="60" w:line="256" w:lineRule="auto"/>
            </w:pPr>
            <w:r>
              <w:t xml:space="preserve"> Bảo hiểm xã hội</w:t>
            </w:r>
          </w:p>
        </w:tc>
        <w:tc>
          <w:tcPr>
            <w:tcW w:w="332" w:type="pct"/>
            <w:tcBorders>
              <w:top w:val="single" w:sz="6" w:space="0" w:color="auto"/>
              <w:left w:val="single" w:sz="6" w:space="0" w:color="auto"/>
              <w:bottom w:val="single" w:sz="6" w:space="0" w:color="auto"/>
              <w:right w:val="single" w:sz="6" w:space="0" w:color="auto"/>
            </w:tcBorders>
            <w:noWrap/>
            <w:vAlign w:val="center"/>
          </w:tcPr>
          <w:p w14:paraId="7F1ADA79" w14:textId="77777777" w:rsidR="00344133" w:rsidRDefault="00344133">
            <w:pPr>
              <w:widowControl w:val="0"/>
              <w:spacing w:before="60" w:after="60" w:line="256" w:lineRule="auto"/>
            </w:pPr>
          </w:p>
        </w:tc>
        <w:tc>
          <w:tcPr>
            <w:tcW w:w="333" w:type="pct"/>
            <w:tcBorders>
              <w:top w:val="single" w:sz="6" w:space="0" w:color="auto"/>
              <w:left w:val="single" w:sz="6" w:space="0" w:color="auto"/>
              <w:bottom w:val="single" w:sz="6" w:space="0" w:color="auto"/>
              <w:right w:val="single" w:sz="6" w:space="0" w:color="auto"/>
            </w:tcBorders>
            <w:noWrap/>
            <w:vAlign w:val="center"/>
          </w:tcPr>
          <w:p w14:paraId="443C439A" w14:textId="77777777" w:rsidR="00344133" w:rsidRDefault="00344133">
            <w:pPr>
              <w:widowControl w:val="0"/>
              <w:spacing w:before="60" w:after="60" w:line="256" w:lineRule="auto"/>
            </w:pPr>
          </w:p>
        </w:tc>
        <w:tc>
          <w:tcPr>
            <w:tcW w:w="332" w:type="pct"/>
            <w:tcBorders>
              <w:top w:val="single" w:sz="6" w:space="0" w:color="auto"/>
              <w:left w:val="single" w:sz="6" w:space="0" w:color="auto"/>
              <w:bottom w:val="single" w:sz="6" w:space="0" w:color="auto"/>
              <w:right w:val="single" w:sz="6" w:space="0" w:color="auto"/>
            </w:tcBorders>
            <w:noWrap/>
            <w:vAlign w:val="center"/>
          </w:tcPr>
          <w:p w14:paraId="56FA374C" w14:textId="77777777" w:rsidR="00344133" w:rsidRDefault="00344133">
            <w:pPr>
              <w:widowControl w:val="0"/>
              <w:spacing w:before="60" w:after="60" w:line="256" w:lineRule="auto"/>
            </w:pPr>
          </w:p>
        </w:tc>
        <w:tc>
          <w:tcPr>
            <w:tcW w:w="333" w:type="pct"/>
            <w:tcBorders>
              <w:top w:val="single" w:sz="6" w:space="0" w:color="auto"/>
              <w:left w:val="single" w:sz="6" w:space="0" w:color="auto"/>
              <w:bottom w:val="single" w:sz="6" w:space="0" w:color="auto"/>
              <w:right w:val="single" w:sz="6" w:space="0" w:color="auto"/>
            </w:tcBorders>
            <w:noWrap/>
            <w:vAlign w:val="center"/>
          </w:tcPr>
          <w:p w14:paraId="58283BF8" w14:textId="77777777" w:rsidR="00344133" w:rsidRDefault="00344133">
            <w:pPr>
              <w:widowControl w:val="0"/>
              <w:spacing w:before="60" w:after="60" w:line="256" w:lineRule="auto"/>
            </w:pPr>
          </w:p>
        </w:tc>
        <w:tc>
          <w:tcPr>
            <w:tcW w:w="344" w:type="pct"/>
            <w:tcBorders>
              <w:top w:val="single" w:sz="6" w:space="0" w:color="auto"/>
              <w:left w:val="single" w:sz="6" w:space="0" w:color="auto"/>
              <w:bottom w:val="single" w:sz="6" w:space="0" w:color="auto"/>
              <w:right w:val="single" w:sz="6" w:space="0" w:color="auto"/>
            </w:tcBorders>
            <w:noWrap/>
            <w:vAlign w:val="center"/>
          </w:tcPr>
          <w:p w14:paraId="1A917F60" w14:textId="77777777" w:rsidR="00344133" w:rsidRDefault="00344133">
            <w:pPr>
              <w:widowControl w:val="0"/>
              <w:spacing w:before="60" w:after="60" w:line="256" w:lineRule="auto"/>
            </w:pPr>
          </w:p>
        </w:tc>
        <w:tc>
          <w:tcPr>
            <w:tcW w:w="345" w:type="pct"/>
            <w:tcBorders>
              <w:top w:val="single" w:sz="6" w:space="0" w:color="auto"/>
              <w:left w:val="single" w:sz="6" w:space="0" w:color="auto"/>
              <w:bottom w:val="single" w:sz="6" w:space="0" w:color="auto"/>
              <w:right w:val="single" w:sz="6" w:space="0" w:color="auto"/>
            </w:tcBorders>
            <w:noWrap/>
            <w:vAlign w:val="center"/>
          </w:tcPr>
          <w:p w14:paraId="5AD03707" w14:textId="77777777" w:rsidR="00344133" w:rsidRDefault="00344133">
            <w:pPr>
              <w:widowControl w:val="0"/>
              <w:spacing w:before="60" w:after="60" w:line="256" w:lineRule="auto"/>
            </w:pPr>
          </w:p>
        </w:tc>
        <w:tc>
          <w:tcPr>
            <w:tcW w:w="332" w:type="pct"/>
            <w:tcBorders>
              <w:top w:val="single" w:sz="6" w:space="0" w:color="auto"/>
              <w:left w:val="single" w:sz="6" w:space="0" w:color="auto"/>
              <w:bottom w:val="single" w:sz="6" w:space="0" w:color="auto"/>
              <w:right w:val="single" w:sz="6" w:space="0" w:color="auto"/>
            </w:tcBorders>
            <w:noWrap/>
            <w:vAlign w:val="center"/>
          </w:tcPr>
          <w:p w14:paraId="00DBE761" w14:textId="77777777" w:rsidR="00344133" w:rsidRDefault="00344133">
            <w:pPr>
              <w:widowControl w:val="0"/>
              <w:spacing w:before="60" w:after="60" w:line="256" w:lineRule="auto"/>
            </w:pPr>
          </w:p>
        </w:tc>
        <w:tc>
          <w:tcPr>
            <w:tcW w:w="338" w:type="pct"/>
            <w:tcBorders>
              <w:top w:val="single" w:sz="6" w:space="0" w:color="auto"/>
              <w:left w:val="single" w:sz="6" w:space="0" w:color="auto"/>
              <w:bottom w:val="single" w:sz="6" w:space="0" w:color="auto"/>
              <w:right w:val="single" w:sz="6" w:space="0" w:color="auto"/>
            </w:tcBorders>
            <w:noWrap/>
            <w:vAlign w:val="center"/>
          </w:tcPr>
          <w:p w14:paraId="0F4833EE" w14:textId="77777777" w:rsidR="00344133" w:rsidRDefault="00344133">
            <w:pPr>
              <w:widowControl w:val="0"/>
              <w:spacing w:before="60" w:after="60" w:line="256" w:lineRule="auto"/>
            </w:pPr>
          </w:p>
        </w:tc>
        <w:tc>
          <w:tcPr>
            <w:tcW w:w="338" w:type="pct"/>
            <w:tcBorders>
              <w:top w:val="single" w:sz="6" w:space="0" w:color="auto"/>
              <w:left w:val="single" w:sz="6" w:space="0" w:color="auto"/>
              <w:bottom w:val="single" w:sz="6" w:space="0" w:color="auto"/>
              <w:right w:val="single" w:sz="6" w:space="0" w:color="auto"/>
            </w:tcBorders>
            <w:noWrap/>
            <w:vAlign w:val="center"/>
          </w:tcPr>
          <w:p w14:paraId="5FFCF412" w14:textId="77777777" w:rsidR="00344133" w:rsidRDefault="00344133">
            <w:pPr>
              <w:widowControl w:val="0"/>
              <w:spacing w:before="60" w:after="60" w:line="256" w:lineRule="auto"/>
            </w:pPr>
          </w:p>
        </w:tc>
        <w:tc>
          <w:tcPr>
            <w:tcW w:w="449" w:type="pct"/>
            <w:tcBorders>
              <w:top w:val="single" w:sz="6" w:space="0" w:color="auto"/>
              <w:left w:val="single" w:sz="6" w:space="0" w:color="auto"/>
              <w:bottom w:val="single" w:sz="6" w:space="0" w:color="auto"/>
              <w:right w:val="single" w:sz="6" w:space="0" w:color="auto"/>
            </w:tcBorders>
            <w:noWrap/>
            <w:vAlign w:val="center"/>
          </w:tcPr>
          <w:p w14:paraId="062C4E3E" w14:textId="77777777" w:rsidR="00344133" w:rsidRDefault="00344133">
            <w:pPr>
              <w:widowControl w:val="0"/>
              <w:spacing w:before="60" w:after="60" w:line="256" w:lineRule="auto"/>
            </w:pPr>
          </w:p>
        </w:tc>
        <w:tc>
          <w:tcPr>
            <w:tcW w:w="477" w:type="pct"/>
            <w:tcBorders>
              <w:top w:val="single" w:sz="6" w:space="0" w:color="auto"/>
              <w:left w:val="single" w:sz="6" w:space="0" w:color="auto"/>
              <w:bottom w:val="single" w:sz="6" w:space="0" w:color="auto"/>
              <w:right w:val="single" w:sz="6" w:space="0" w:color="auto"/>
            </w:tcBorders>
            <w:noWrap/>
            <w:vAlign w:val="center"/>
          </w:tcPr>
          <w:p w14:paraId="6CC24755" w14:textId="77777777" w:rsidR="00344133" w:rsidRDefault="00344133">
            <w:pPr>
              <w:widowControl w:val="0"/>
              <w:spacing w:before="60" w:after="60" w:line="256" w:lineRule="auto"/>
            </w:pPr>
          </w:p>
        </w:tc>
      </w:tr>
      <w:tr w:rsidR="00344133" w14:paraId="17356398" w14:textId="77777777" w:rsidTr="00344133">
        <w:trPr>
          <w:trHeight w:val="405"/>
        </w:trPr>
        <w:tc>
          <w:tcPr>
            <w:tcW w:w="255" w:type="pct"/>
            <w:tcBorders>
              <w:top w:val="single" w:sz="6" w:space="0" w:color="auto"/>
              <w:left w:val="single" w:sz="6" w:space="0" w:color="auto"/>
              <w:bottom w:val="single" w:sz="6" w:space="0" w:color="auto"/>
              <w:right w:val="single" w:sz="6" w:space="0" w:color="auto"/>
            </w:tcBorders>
            <w:noWrap/>
            <w:vAlign w:val="center"/>
            <w:hideMark/>
          </w:tcPr>
          <w:p w14:paraId="11F0996E" w14:textId="77777777" w:rsidR="00344133" w:rsidRDefault="00344133">
            <w:pPr>
              <w:widowControl w:val="0"/>
              <w:spacing w:before="60" w:after="60" w:line="256" w:lineRule="auto"/>
              <w:jc w:val="center"/>
            </w:pPr>
            <w:r>
              <w:t>2</w:t>
            </w:r>
          </w:p>
        </w:tc>
        <w:tc>
          <w:tcPr>
            <w:tcW w:w="793" w:type="pct"/>
            <w:tcBorders>
              <w:top w:val="single" w:sz="6" w:space="0" w:color="auto"/>
              <w:left w:val="single" w:sz="6" w:space="0" w:color="auto"/>
              <w:bottom w:val="single" w:sz="6" w:space="0" w:color="auto"/>
              <w:right w:val="single" w:sz="6" w:space="0" w:color="auto"/>
            </w:tcBorders>
            <w:noWrap/>
            <w:vAlign w:val="center"/>
            <w:hideMark/>
          </w:tcPr>
          <w:p w14:paraId="563ACD47" w14:textId="77777777" w:rsidR="00344133" w:rsidRDefault="00344133">
            <w:pPr>
              <w:widowControl w:val="0"/>
              <w:spacing w:before="60" w:after="60" w:line="256" w:lineRule="auto"/>
            </w:pPr>
            <w:r>
              <w:t xml:space="preserve"> Bảo hiểm y tế</w:t>
            </w:r>
          </w:p>
        </w:tc>
        <w:tc>
          <w:tcPr>
            <w:tcW w:w="332" w:type="pct"/>
            <w:tcBorders>
              <w:top w:val="single" w:sz="6" w:space="0" w:color="auto"/>
              <w:left w:val="single" w:sz="6" w:space="0" w:color="auto"/>
              <w:bottom w:val="single" w:sz="6" w:space="0" w:color="auto"/>
              <w:right w:val="single" w:sz="6" w:space="0" w:color="auto"/>
            </w:tcBorders>
            <w:noWrap/>
            <w:vAlign w:val="center"/>
          </w:tcPr>
          <w:p w14:paraId="28E1FF1A" w14:textId="77777777" w:rsidR="00344133" w:rsidRDefault="00344133">
            <w:pPr>
              <w:widowControl w:val="0"/>
              <w:spacing w:before="60" w:after="60" w:line="256" w:lineRule="auto"/>
            </w:pPr>
          </w:p>
        </w:tc>
        <w:tc>
          <w:tcPr>
            <w:tcW w:w="333" w:type="pct"/>
            <w:tcBorders>
              <w:top w:val="single" w:sz="6" w:space="0" w:color="auto"/>
              <w:left w:val="single" w:sz="6" w:space="0" w:color="auto"/>
              <w:bottom w:val="single" w:sz="6" w:space="0" w:color="auto"/>
              <w:right w:val="single" w:sz="6" w:space="0" w:color="auto"/>
            </w:tcBorders>
            <w:noWrap/>
            <w:vAlign w:val="center"/>
          </w:tcPr>
          <w:p w14:paraId="010447EA" w14:textId="77777777" w:rsidR="00344133" w:rsidRDefault="00344133">
            <w:pPr>
              <w:widowControl w:val="0"/>
              <w:spacing w:before="60" w:after="60" w:line="256" w:lineRule="auto"/>
            </w:pPr>
          </w:p>
        </w:tc>
        <w:tc>
          <w:tcPr>
            <w:tcW w:w="332" w:type="pct"/>
            <w:tcBorders>
              <w:top w:val="single" w:sz="6" w:space="0" w:color="auto"/>
              <w:left w:val="single" w:sz="6" w:space="0" w:color="auto"/>
              <w:bottom w:val="single" w:sz="6" w:space="0" w:color="auto"/>
              <w:right w:val="single" w:sz="6" w:space="0" w:color="auto"/>
            </w:tcBorders>
            <w:noWrap/>
            <w:vAlign w:val="center"/>
          </w:tcPr>
          <w:p w14:paraId="1C4789B7" w14:textId="77777777" w:rsidR="00344133" w:rsidRDefault="00344133">
            <w:pPr>
              <w:widowControl w:val="0"/>
              <w:spacing w:before="60" w:after="60" w:line="256" w:lineRule="auto"/>
            </w:pPr>
          </w:p>
        </w:tc>
        <w:tc>
          <w:tcPr>
            <w:tcW w:w="333" w:type="pct"/>
            <w:tcBorders>
              <w:top w:val="single" w:sz="6" w:space="0" w:color="auto"/>
              <w:left w:val="single" w:sz="6" w:space="0" w:color="auto"/>
              <w:bottom w:val="single" w:sz="6" w:space="0" w:color="auto"/>
              <w:right w:val="single" w:sz="6" w:space="0" w:color="auto"/>
            </w:tcBorders>
            <w:noWrap/>
            <w:vAlign w:val="center"/>
          </w:tcPr>
          <w:p w14:paraId="7F7B03AD" w14:textId="77777777" w:rsidR="00344133" w:rsidRDefault="00344133">
            <w:pPr>
              <w:widowControl w:val="0"/>
              <w:spacing w:before="60" w:after="60" w:line="256" w:lineRule="auto"/>
            </w:pPr>
          </w:p>
        </w:tc>
        <w:tc>
          <w:tcPr>
            <w:tcW w:w="344" w:type="pct"/>
            <w:tcBorders>
              <w:top w:val="single" w:sz="6" w:space="0" w:color="auto"/>
              <w:left w:val="single" w:sz="6" w:space="0" w:color="auto"/>
              <w:bottom w:val="single" w:sz="6" w:space="0" w:color="auto"/>
              <w:right w:val="single" w:sz="6" w:space="0" w:color="auto"/>
            </w:tcBorders>
            <w:noWrap/>
            <w:vAlign w:val="center"/>
          </w:tcPr>
          <w:p w14:paraId="2D48F328" w14:textId="77777777" w:rsidR="00344133" w:rsidRDefault="00344133">
            <w:pPr>
              <w:widowControl w:val="0"/>
              <w:spacing w:before="60" w:after="60" w:line="256" w:lineRule="auto"/>
            </w:pPr>
          </w:p>
        </w:tc>
        <w:tc>
          <w:tcPr>
            <w:tcW w:w="345" w:type="pct"/>
            <w:tcBorders>
              <w:top w:val="single" w:sz="6" w:space="0" w:color="auto"/>
              <w:left w:val="single" w:sz="6" w:space="0" w:color="auto"/>
              <w:bottom w:val="single" w:sz="6" w:space="0" w:color="auto"/>
              <w:right w:val="single" w:sz="6" w:space="0" w:color="auto"/>
            </w:tcBorders>
            <w:noWrap/>
            <w:vAlign w:val="center"/>
          </w:tcPr>
          <w:p w14:paraId="62A50598" w14:textId="77777777" w:rsidR="00344133" w:rsidRDefault="00344133">
            <w:pPr>
              <w:widowControl w:val="0"/>
              <w:spacing w:before="60" w:after="60" w:line="256" w:lineRule="auto"/>
            </w:pPr>
          </w:p>
        </w:tc>
        <w:tc>
          <w:tcPr>
            <w:tcW w:w="332" w:type="pct"/>
            <w:tcBorders>
              <w:top w:val="single" w:sz="6" w:space="0" w:color="auto"/>
              <w:left w:val="single" w:sz="6" w:space="0" w:color="auto"/>
              <w:bottom w:val="single" w:sz="6" w:space="0" w:color="auto"/>
              <w:right w:val="single" w:sz="6" w:space="0" w:color="auto"/>
            </w:tcBorders>
            <w:noWrap/>
            <w:vAlign w:val="center"/>
          </w:tcPr>
          <w:p w14:paraId="6FD47DAB" w14:textId="77777777" w:rsidR="00344133" w:rsidRDefault="00344133">
            <w:pPr>
              <w:widowControl w:val="0"/>
              <w:spacing w:before="60" w:after="60" w:line="256" w:lineRule="auto"/>
            </w:pPr>
          </w:p>
        </w:tc>
        <w:tc>
          <w:tcPr>
            <w:tcW w:w="338" w:type="pct"/>
            <w:tcBorders>
              <w:top w:val="single" w:sz="6" w:space="0" w:color="auto"/>
              <w:left w:val="single" w:sz="6" w:space="0" w:color="auto"/>
              <w:bottom w:val="single" w:sz="6" w:space="0" w:color="auto"/>
              <w:right w:val="single" w:sz="6" w:space="0" w:color="auto"/>
            </w:tcBorders>
            <w:noWrap/>
            <w:vAlign w:val="center"/>
          </w:tcPr>
          <w:p w14:paraId="45E60713" w14:textId="77777777" w:rsidR="00344133" w:rsidRDefault="00344133">
            <w:pPr>
              <w:widowControl w:val="0"/>
              <w:spacing w:before="60" w:after="60" w:line="256" w:lineRule="auto"/>
            </w:pPr>
          </w:p>
        </w:tc>
        <w:tc>
          <w:tcPr>
            <w:tcW w:w="338" w:type="pct"/>
            <w:tcBorders>
              <w:top w:val="single" w:sz="6" w:space="0" w:color="auto"/>
              <w:left w:val="single" w:sz="6" w:space="0" w:color="auto"/>
              <w:bottom w:val="single" w:sz="6" w:space="0" w:color="auto"/>
              <w:right w:val="single" w:sz="6" w:space="0" w:color="auto"/>
            </w:tcBorders>
            <w:noWrap/>
            <w:vAlign w:val="center"/>
          </w:tcPr>
          <w:p w14:paraId="24AA4AC8" w14:textId="77777777" w:rsidR="00344133" w:rsidRDefault="00344133">
            <w:pPr>
              <w:widowControl w:val="0"/>
              <w:spacing w:before="60" w:after="60" w:line="256" w:lineRule="auto"/>
            </w:pPr>
          </w:p>
        </w:tc>
        <w:tc>
          <w:tcPr>
            <w:tcW w:w="449" w:type="pct"/>
            <w:tcBorders>
              <w:top w:val="single" w:sz="6" w:space="0" w:color="auto"/>
              <w:left w:val="single" w:sz="6" w:space="0" w:color="auto"/>
              <w:bottom w:val="single" w:sz="6" w:space="0" w:color="auto"/>
              <w:right w:val="single" w:sz="6" w:space="0" w:color="auto"/>
            </w:tcBorders>
            <w:noWrap/>
            <w:vAlign w:val="center"/>
          </w:tcPr>
          <w:p w14:paraId="34039D32" w14:textId="77777777" w:rsidR="00344133" w:rsidRDefault="00344133">
            <w:pPr>
              <w:widowControl w:val="0"/>
              <w:spacing w:before="60" w:after="60" w:line="256" w:lineRule="auto"/>
            </w:pPr>
          </w:p>
        </w:tc>
        <w:tc>
          <w:tcPr>
            <w:tcW w:w="477" w:type="pct"/>
            <w:tcBorders>
              <w:top w:val="single" w:sz="6" w:space="0" w:color="auto"/>
              <w:left w:val="single" w:sz="6" w:space="0" w:color="auto"/>
              <w:bottom w:val="single" w:sz="6" w:space="0" w:color="auto"/>
              <w:right w:val="single" w:sz="6" w:space="0" w:color="auto"/>
            </w:tcBorders>
            <w:noWrap/>
            <w:vAlign w:val="center"/>
          </w:tcPr>
          <w:p w14:paraId="09B24608" w14:textId="77777777" w:rsidR="00344133" w:rsidRDefault="00344133">
            <w:pPr>
              <w:widowControl w:val="0"/>
              <w:spacing w:before="60" w:after="60" w:line="256" w:lineRule="auto"/>
            </w:pPr>
          </w:p>
        </w:tc>
      </w:tr>
      <w:tr w:rsidR="00344133" w14:paraId="0B75F205" w14:textId="77777777" w:rsidTr="00344133">
        <w:trPr>
          <w:trHeight w:val="405"/>
        </w:trPr>
        <w:tc>
          <w:tcPr>
            <w:tcW w:w="255" w:type="pct"/>
            <w:tcBorders>
              <w:top w:val="single" w:sz="6" w:space="0" w:color="auto"/>
              <w:left w:val="single" w:sz="6" w:space="0" w:color="auto"/>
              <w:bottom w:val="single" w:sz="6" w:space="0" w:color="auto"/>
              <w:right w:val="single" w:sz="6" w:space="0" w:color="auto"/>
            </w:tcBorders>
            <w:noWrap/>
            <w:vAlign w:val="center"/>
            <w:hideMark/>
          </w:tcPr>
          <w:p w14:paraId="763A8B04" w14:textId="77777777" w:rsidR="00344133" w:rsidRDefault="00344133">
            <w:pPr>
              <w:widowControl w:val="0"/>
              <w:spacing w:before="60" w:after="60" w:line="256" w:lineRule="auto"/>
              <w:jc w:val="center"/>
            </w:pPr>
            <w:r>
              <w:t>3</w:t>
            </w:r>
          </w:p>
        </w:tc>
        <w:tc>
          <w:tcPr>
            <w:tcW w:w="793" w:type="pct"/>
            <w:tcBorders>
              <w:top w:val="single" w:sz="6" w:space="0" w:color="auto"/>
              <w:left w:val="single" w:sz="6" w:space="0" w:color="auto"/>
              <w:bottom w:val="single" w:sz="6" w:space="0" w:color="auto"/>
              <w:right w:val="single" w:sz="6" w:space="0" w:color="auto"/>
            </w:tcBorders>
            <w:noWrap/>
            <w:vAlign w:val="center"/>
            <w:hideMark/>
          </w:tcPr>
          <w:p w14:paraId="3EF41FA0" w14:textId="77777777" w:rsidR="00344133" w:rsidRDefault="00344133">
            <w:pPr>
              <w:widowControl w:val="0"/>
              <w:spacing w:before="60" w:after="60" w:line="256" w:lineRule="auto"/>
            </w:pPr>
            <w:r>
              <w:t xml:space="preserve"> Bảo hiểm thất nghiệp</w:t>
            </w:r>
          </w:p>
        </w:tc>
        <w:tc>
          <w:tcPr>
            <w:tcW w:w="332" w:type="pct"/>
            <w:tcBorders>
              <w:top w:val="single" w:sz="6" w:space="0" w:color="auto"/>
              <w:left w:val="single" w:sz="6" w:space="0" w:color="auto"/>
              <w:bottom w:val="single" w:sz="6" w:space="0" w:color="auto"/>
              <w:right w:val="single" w:sz="6" w:space="0" w:color="auto"/>
            </w:tcBorders>
            <w:noWrap/>
            <w:vAlign w:val="center"/>
            <w:hideMark/>
          </w:tcPr>
          <w:p w14:paraId="366E0AAD" w14:textId="77777777" w:rsidR="00344133" w:rsidRDefault="00344133">
            <w:pPr>
              <w:widowControl w:val="0"/>
              <w:spacing w:before="60" w:after="60" w:line="256" w:lineRule="auto"/>
            </w:pPr>
            <w:r>
              <w:t> </w:t>
            </w:r>
          </w:p>
        </w:tc>
        <w:tc>
          <w:tcPr>
            <w:tcW w:w="333" w:type="pct"/>
            <w:tcBorders>
              <w:top w:val="single" w:sz="6" w:space="0" w:color="auto"/>
              <w:left w:val="single" w:sz="6" w:space="0" w:color="auto"/>
              <w:bottom w:val="single" w:sz="6" w:space="0" w:color="auto"/>
              <w:right w:val="single" w:sz="6" w:space="0" w:color="auto"/>
            </w:tcBorders>
            <w:noWrap/>
            <w:vAlign w:val="center"/>
            <w:hideMark/>
          </w:tcPr>
          <w:p w14:paraId="369C689D" w14:textId="77777777" w:rsidR="00344133" w:rsidRDefault="00344133">
            <w:pPr>
              <w:widowControl w:val="0"/>
              <w:spacing w:before="60" w:after="60" w:line="256" w:lineRule="auto"/>
            </w:pPr>
            <w:r>
              <w:t> </w:t>
            </w:r>
          </w:p>
        </w:tc>
        <w:tc>
          <w:tcPr>
            <w:tcW w:w="332" w:type="pct"/>
            <w:tcBorders>
              <w:top w:val="single" w:sz="6" w:space="0" w:color="auto"/>
              <w:left w:val="single" w:sz="6" w:space="0" w:color="auto"/>
              <w:bottom w:val="single" w:sz="6" w:space="0" w:color="auto"/>
              <w:right w:val="single" w:sz="6" w:space="0" w:color="auto"/>
            </w:tcBorders>
            <w:noWrap/>
            <w:vAlign w:val="center"/>
            <w:hideMark/>
          </w:tcPr>
          <w:p w14:paraId="296619BE" w14:textId="77777777" w:rsidR="00344133" w:rsidRDefault="00344133">
            <w:pPr>
              <w:widowControl w:val="0"/>
              <w:spacing w:before="60" w:after="60" w:line="256" w:lineRule="auto"/>
            </w:pPr>
            <w:r>
              <w:t> </w:t>
            </w:r>
          </w:p>
        </w:tc>
        <w:tc>
          <w:tcPr>
            <w:tcW w:w="333" w:type="pct"/>
            <w:tcBorders>
              <w:top w:val="single" w:sz="6" w:space="0" w:color="auto"/>
              <w:left w:val="single" w:sz="6" w:space="0" w:color="auto"/>
              <w:bottom w:val="single" w:sz="6" w:space="0" w:color="auto"/>
              <w:right w:val="single" w:sz="6" w:space="0" w:color="auto"/>
            </w:tcBorders>
            <w:noWrap/>
            <w:vAlign w:val="center"/>
            <w:hideMark/>
          </w:tcPr>
          <w:p w14:paraId="4CF6452C" w14:textId="77777777" w:rsidR="00344133" w:rsidRDefault="00344133">
            <w:pPr>
              <w:widowControl w:val="0"/>
              <w:spacing w:before="60" w:after="60" w:line="256" w:lineRule="auto"/>
            </w:pPr>
            <w:r>
              <w:t> </w:t>
            </w:r>
          </w:p>
        </w:tc>
        <w:tc>
          <w:tcPr>
            <w:tcW w:w="344" w:type="pct"/>
            <w:tcBorders>
              <w:top w:val="single" w:sz="6" w:space="0" w:color="auto"/>
              <w:left w:val="single" w:sz="6" w:space="0" w:color="auto"/>
              <w:bottom w:val="single" w:sz="6" w:space="0" w:color="auto"/>
              <w:right w:val="single" w:sz="6" w:space="0" w:color="auto"/>
            </w:tcBorders>
            <w:noWrap/>
            <w:vAlign w:val="center"/>
            <w:hideMark/>
          </w:tcPr>
          <w:p w14:paraId="1EC876D6" w14:textId="77777777" w:rsidR="00344133" w:rsidRDefault="00344133">
            <w:pPr>
              <w:widowControl w:val="0"/>
              <w:spacing w:before="60" w:after="60" w:line="256" w:lineRule="auto"/>
            </w:pPr>
            <w:r>
              <w:t> </w:t>
            </w:r>
          </w:p>
        </w:tc>
        <w:tc>
          <w:tcPr>
            <w:tcW w:w="345" w:type="pct"/>
            <w:tcBorders>
              <w:top w:val="single" w:sz="6" w:space="0" w:color="auto"/>
              <w:left w:val="single" w:sz="6" w:space="0" w:color="auto"/>
              <w:bottom w:val="single" w:sz="6" w:space="0" w:color="auto"/>
              <w:right w:val="single" w:sz="6" w:space="0" w:color="auto"/>
            </w:tcBorders>
            <w:noWrap/>
            <w:vAlign w:val="center"/>
            <w:hideMark/>
          </w:tcPr>
          <w:p w14:paraId="0B83BF05" w14:textId="77777777" w:rsidR="00344133" w:rsidRDefault="00344133">
            <w:pPr>
              <w:widowControl w:val="0"/>
              <w:spacing w:before="60" w:after="60" w:line="256" w:lineRule="auto"/>
            </w:pPr>
            <w:r>
              <w:t> </w:t>
            </w:r>
          </w:p>
        </w:tc>
        <w:tc>
          <w:tcPr>
            <w:tcW w:w="332" w:type="pct"/>
            <w:tcBorders>
              <w:top w:val="single" w:sz="6" w:space="0" w:color="auto"/>
              <w:left w:val="single" w:sz="6" w:space="0" w:color="auto"/>
              <w:bottom w:val="single" w:sz="6" w:space="0" w:color="auto"/>
              <w:right w:val="single" w:sz="6" w:space="0" w:color="auto"/>
            </w:tcBorders>
            <w:noWrap/>
            <w:vAlign w:val="center"/>
            <w:hideMark/>
          </w:tcPr>
          <w:p w14:paraId="5843DD09" w14:textId="77777777" w:rsidR="00344133" w:rsidRDefault="00344133">
            <w:pPr>
              <w:widowControl w:val="0"/>
              <w:spacing w:before="60" w:after="60" w:line="256" w:lineRule="auto"/>
            </w:pPr>
            <w:r>
              <w:t> </w:t>
            </w:r>
          </w:p>
        </w:tc>
        <w:tc>
          <w:tcPr>
            <w:tcW w:w="338" w:type="pct"/>
            <w:tcBorders>
              <w:top w:val="single" w:sz="6" w:space="0" w:color="auto"/>
              <w:left w:val="single" w:sz="6" w:space="0" w:color="auto"/>
              <w:bottom w:val="single" w:sz="6" w:space="0" w:color="auto"/>
              <w:right w:val="single" w:sz="6" w:space="0" w:color="auto"/>
            </w:tcBorders>
            <w:noWrap/>
            <w:vAlign w:val="center"/>
            <w:hideMark/>
          </w:tcPr>
          <w:p w14:paraId="3E838147" w14:textId="77777777" w:rsidR="00344133" w:rsidRDefault="00344133">
            <w:pPr>
              <w:widowControl w:val="0"/>
              <w:spacing w:before="60" w:after="60" w:line="256" w:lineRule="auto"/>
            </w:pPr>
            <w:r>
              <w:t> </w:t>
            </w:r>
          </w:p>
        </w:tc>
        <w:tc>
          <w:tcPr>
            <w:tcW w:w="338" w:type="pct"/>
            <w:tcBorders>
              <w:top w:val="single" w:sz="6" w:space="0" w:color="auto"/>
              <w:left w:val="single" w:sz="6" w:space="0" w:color="auto"/>
              <w:bottom w:val="single" w:sz="6" w:space="0" w:color="auto"/>
              <w:right w:val="single" w:sz="6" w:space="0" w:color="auto"/>
            </w:tcBorders>
            <w:noWrap/>
            <w:vAlign w:val="center"/>
            <w:hideMark/>
          </w:tcPr>
          <w:p w14:paraId="560366EB" w14:textId="77777777" w:rsidR="00344133" w:rsidRDefault="00344133">
            <w:pPr>
              <w:widowControl w:val="0"/>
              <w:spacing w:before="60" w:after="60" w:line="256" w:lineRule="auto"/>
            </w:pPr>
            <w:r>
              <w:t> </w:t>
            </w:r>
          </w:p>
        </w:tc>
        <w:tc>
          <w:tcPr>
            <w:tcW w:w="449" w:type="pct"/>
            <w:tcBorders>
              <w:top w:val="single" w:sz="6" w:space="0" w:color="auto"/>
              <w:left w:val="single" w:sz="6" w:space="0" w:color="auto"/>
              <w:bottom w:val="single" w:sz="6" w:space="0" w:color="auto"/>
              <w:right w:val="single" w:sz="6" w:space="0" w:color="auto"/>
            </w:tcBorders>
            <w:noWrap/>
            <w:vAlign w:val="center"/>
            <w:hideMark/>
          </w:tcPr>
          <w:p w14:paraId="5B903550" w14:textId="77777777" w:rsidR="00344133" w:rsidRDefault="00344133">
            <w:pPr>
              <w:widowControl w:val="0"/>
              <w:spacing w:before="60" w:after="60" w:line="256" w:lineRule="auto"/>
            </w:pPr>
            <w:r>
              <w:t> </w:t>
            </w:r>
          </w:p>
        </w:tc>
        <w:tc>
          <w:tcPr>
            <w:tcW w:w="477" w:type="pct"/>
            <w:tcBorders>
              <w:top w:val="single" w:sz="6" w:space="0" w:color="auto"/>
              <w:left w:val="single" w:sz="6" w:space="0" w:color="auto"/>
              <w:bottom w:val="single" w:sz="6" w:space="0" w:color="auto"/>
              <w:right w:val="single" w:sz="6" w:space="0" w:color="auto"/>
            </w:tcBorders>
            <w:noWrap/>
            <w:vAlign w:val="center"/>
            <w:hideMark/>
          </w:tcPr>
          <w:p w14:paraId="465A2623" w14:textId="77777777" w:rsidR="00344133" w:rsidRDefault="00344133">
            <w:pPr>
              <w:widowControl w:val="0"/>
              <w:spacing w:before="60" w:after="60" w:line="256" w:lineRule="auto"/>
            </w:pPr>
            <w:r>
              <w:t> </w:t>
            </w:r>
          </w:p>
        </w:tc>
      </w:tr>
    </w:tbl>
    <w:p w14:paraId="46D27379" w14:textId="77777777" w:rsidR="00344133" w:rsidRDefault="00344133" w:rsidP="00344133">
      <w:pPr>
        <w:widowControl w:val="0"/>
        <w:ind w:firstLine="454"/>
        <w:jc w:val="both"/>
        <w:rPr>
          <w:b/>
          <w:bCs/>
        </w:rPr>
      </w:pPr>
      <w:r>
        <w:rPr>
          <w:b/>
          <w:bCs/>
        </w:rPr>
        <w:t>Giải thích Phụ lục 05:</w:t>
      </w:r>
    </w:p>
    <w:p w14:paraId="12A4B1A4" w14:textId="77777777" w:rsidR="00344133" w:rsidRDefault="00344133" w:rsidP="00344133">
      <w:pPr>
        <w:widowControl w:val="0"/>
        <w:ind w:firstLine="454"/>
        <w:jc w:val="both"/>
        <w:rPr>
          <w:lang w:val="vi-VN"/>
        </w:rPr>
      </w:pPr>
      <w:r>
        <w:t>(*) Phụ lục này sử dụng để tổng hợp số liệu báo cáo về tình hình tuân thủ pháp luật của cơ quan nhà nước, người có thẩm quyền và cá nhân, tổ chức thuộc phạm vi quản lý đơn vị, địa phương được kiểm tra..</w:t>
      </w:r>
    </w:p>
    <w:p w14:paraId="533F9B65" w14:textId="77777777" w:rsidR="00344133" w:rsidRDefault="00344133" w:rsidP="00344133">
      <w:pPr>
        <w:sectPr w:rsidR="00344133">
          <w:pgSz w:w="16840" w:h="11907" w:orient="landscape"/>
          <w:pgMar w:top="1134" w:right="1134" w:bottom="1134" w:left="1134" w:header="397" w:footer="397" w:gutter="0"/>
          <w:pgNumType w:chapStyle="5"/>
          <w:cols w:space="720"/>
        </w:sectPr>
      </w:pPr>
    </w:p>
    <w:p w14:paraId="4A396215" w14:textId="77777777" w:rsidR="00344133" w:rsidRDefault="00344133" w:rsidP="00344133">
      <w:pPr>
        <w:widowControl w:val="0"/>
        <w:jc w:val="both"/>
        <w:rPr>
          <w:bCs/>
          <w:sz w:val="26"/>
          <w:szCs w:val="26"/>
        </w:rPr>
      </w:pPr>
      <w:r>
        <w:rPr>
          <w:bCs/>
          <w:sz w:val="26"/>
          <w:szCs w:val="26"/>
          <w:lang w:val="nl-NL"/>
        </w:rPr>
        <w:lastRenderedPageBreak/>
        <w:t>Phụ lục 0</w:t>
      </w:r>
      <w:r>
        <w:rPr>
          <w:bCs/>
          <w:sz w:val="26"/>
          <w:szCs w:val="26"/>
        </w:rPr>
        <w:t>6</w:t>
      </w:r>
    </w:p>
    <w:p w14:paraId="1674AB27" w14:textId="77777777" w:rsidR="00344133" w:rsidRDefault="00344133" w:rsidP="00344133">
      <w:pPr>
        <w:widowControl w:val="0"/>
        <w:jc w:val="center"/>
        <w:rPr>
          <w:b/>
          <w:bCs/>
          <w:sz w:val="26"/>
          <w:szCs w:val="26"/>
          <w:lang w:val="nl-NL"/>
        </w:rPr>
      </w:pPr>
      <w:r>
        <w:rPr>
          <w:b/>
          <w:bCs/>
          <w:sz w:val="26"/>
          <w:szCs w:val="26"/>
          <w:lang w:val="nl-NL"/>
        </w:rPr>
        <w:t>BẢNG TỔNG HỢP SỐ LIỆU VỀ XỬ PHẠT VI PHẠM HÀNH CHÍNH</w:t>
      </w:r>
    </w:p>
    <w:p w14:paraId="14D6C3BF" w14:textId="77777777" w:rsidR="00344133" w:rsidRDefault="00344133" w:rsidP="00344133">
      <w:pPr>
        <w:jc w:val="center"/>
        <w:rPr>
          <w:sz w:val="26"/>
          <w:szCs w:val="26"/>
          <w:lang w:val="nl-NL"/>
        </w:rPr>
      </w:pPr>
      <w:r>
        <w:rPr>
          <w:i/>
          <w:iCs/>
          <w:sz w:val="26"/>
          <w:szCs w:val="26"/>
          <w:lang w:val="nl-NL"/>
        </w:rPr>
        <w:t>(Kèm theo Báo cáo số:..../BC-....</w:t>
      </w:r>
      <w:r>
        <w:rPr>
          <w:rStyle w:val="ThamchiuCcchu"/>
          <w:i/>
          <w:iCs/>
          <w:sz w:val="26"/>
          <w:szCs w:val="26"/>
          <w:lang w:val="nl-NL"/>
        </w:rPr>
        <w:footnoteReference w:id="19"/>
      </w:r>
      <w:r>
        <w:rPr>
          <w:i/>
          <w:iCs/>
          <w:sz w:val="26"/>
          <w:szCs w:val="26"/>
          <w:lang w:val="nl-NL"/>
        </w:rPr>
        <w:t xml:space="preserve"> ngày..../..../.... của ....</w:t>
      </w:r>
      <w:r>
        <w:rPr>
          <w:rStyle w:val="ThamchiuCcchu"/>
          <w:i/>
          <w:iCs/>
          <w:sz w:val="26"/>
          <w:szCs w:val="26"/>
          <w:lang w:val="nl-NL"/>
        </w:rPr>
        <w:footnoteReference w:id="20"/>
      </w:r>
      <w:r>
        <w:rPr>
          <w:i/>
          <w:iCs/>
          <w:sz w:val="26"/>
          <w:szCs w:val="26"/>
          <w:lang w:val="nl-NL"/>
        </w:rPr>
        <w:t>)</w:t>
      </w:r>
    </w:p>
    <w:p w14:paraId="0E20424B" w14:textId="252C766C" w:rsidR="00344133" w:rsidRDefault="00344133" w:rsidP="00344133">
      <w:pPr>
        <w:rPr>
          <w:sz w:val="28"/>
          <w:szCs w:val="28"/>
          <w:lang w:val="nl-NL"/>
        </w:rPr>
      </w:pPr>
      <w:r>
        <w:rPr>
          <w:rFonts w:ascii=".VnTime" w:hAnsi=".VnTime"/>
          <w:noProof/>
          <w:sz w:val="28"/>
          <w:szCs w:val="28"/>
          <w:lang w:val="vi-VN"/>
        </w:rPr>
        <mc:AlternateContent>
          <mc:Choice Requires="wps">
            <w:drawing>
              <wp:anchor distT="0" distB="0" distL="114300" distR="114300" simplePos="0" relativeHeight="251664384" behindDoc="0" locked="0" layoutInCell="1" allowOverlap="1" wp14:anchorId="5BC5D8CC" wp14:editId="5A77134E">
                <wp:simplePos x="0" y="0"/>
                <wp:positionH relativeFrom="column">
                  <wp:posOffset>3722370</wp:posOffset>
                </wp:positionH>
                <wp:positionV relativeFrom="paragraph">
                  <wp:posOffset>22860</wp:posOffset>
                </wp:positionV>
                <wp:extent cx="1672590" cy="0"/>
                <wp:effectExtent l="0" t="0" r="0" b="0"/>
                <wp:wrapNone/>
                <wp:docPr id="6" name="Đường nối Thẳ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2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0B4DC" id="Đường nối Thẳng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1pt,1.8pt" to="424.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fcSOgIAAD4EAAAOAAAAZHJzL2Uyb0RvYy54bWysU82O0zAQviPxDpbv3TSl7bZR0xVqWi4L&#10;VNryAK7tNBaObdlu0wohgfbEjVfgDTjwBqz21Idi7P6oCxeEyMEZe2Y+fzPzeXSzrSXacOuEVjlO&#10;r9oYcUU1E2qV43eLWWuAkfNEMSK14jnecYdvxs+fjRqT8Y6utGTcIgBRLmtMjivvTZYkjla8Ju5K&#10;G67AWWpbEw9bu0qYJQ2g1zLptNv9pNGWGaspdw5Oi4MTjyN+WXLq35al4x7JHAM3H1cb12VYk/GI&#10;ZCtLTCXokQb5BxY1EQouPUMVxBO0tuIPqFpQq50u/RXVdaLLUlAea4Bq0vZv1dxVxPBYCzTHmXOb&#10;3P+DpW82c4sEy3EfI0VqGNHD18fvj9/2n9QKqZ8/9p8FWlQP9/svsO+HfjXGZZA2UXMbKqZbdWdu&#10;NX3vkNKTiqgVj7wXOwNgachInqSEjTNw67J5rRnEkLXXsXnb0tYBEtqCtnFGu/OM+NYjCodp/7rT&#10;G8Io6cmXkOyUaKzzr7iuUTByLIUK7SMZ2dw6H4iQ7BQSjpWeCSmjBKRCTY6HvU4vJjgtBQvOEObs&#10;ajmRFm1IEFH8YlXguQyzeq1YBKs4YdOj7YmQBxsulyrgQSlA52gdVPJh2B5OB9NBt9Xt9Ketbrso&#10;Wi9nk26rP0uve8WLYjIp0o+BWtrNKsEYV4HdSbFp9+8UcXw7B62dNXtuQ/IUPfYLyJ7+kXScZRjf&#10;QQhLzXZze5oxiDQGHx9UeAWXe7Avn/34FwAAAP//AwBQSwMEFAAGAAgAAAAhAGVbmHXbAAAABwEA&#10;AA8AAABkcnMvZG93bnJldi54bWxMjkFPg0AUhO8m/ofNM/HStItUCSJLY1RuXlptvL7CE4jsW8pu&#10;W/TX+/Sit5nMZObLV5Pt1ZFG3zk2cLWIQBFXru64MfD6Us5TUD4g19g7JgOf5GFVnJ/lmNXuxGs6&#10;bkKjZIR9hgbaEIZMa1+1ZNEv3EAs2bsbLQaxY6PrEU8ybnsdR1GiLXYsDy0O9NBS9bE5WAO+3NK+&#10;/JpVs+ht2TiK94/PT2jM5cV0fwcq0BT+yvCDL+hQCNPOHbj2qjdwkyaxVA0sE1CSp9e3Ina/Xhe5&#10;/s9ffAMAAP//AwBQSwECLQAUAAYACAAAACEAtoM4kv4AAADhAQAAEwAAAAAAAAAAAAAAAAAAAAAA&#10;W0NvbnRlbnRfVHlwZXNdLnhtbFBLAQItABQABgAIAAAAIQA4/SH/1gAAAJQBAAALAAAAAAAAAAAA&#10;AAAAAC8BAABfcmVscy8ucmVsc1BLAQItABQABgAIAAAAIQD2lfcSOgIAAD4EAAAOAAAAAAAAAAAA&#10;AAAAAC4CAABkcnMvZTJvRG9jLnhtbFBLAQItABQABgAIAAAAIQBlW5h12wAAAAcBAAAPAAAAAAAA&#10;AAAAAAAAAJQEAABkcnMvZG93bnJldi54bWxQSwUGAAAAAAQABADzAAAAnAUAAAAA&#10;"/>
            </w:pict>
          </mc:Fallback>
        </mc:AlternateContent>
      </w:r>
    </w:p>
    <w:tbl>
      <w:tblPr>
        <w:tblW w:w="5043"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554"/>
        <w:gridCol w:w="1879"/>
        <w:gridCol w:w="716"/>
        <w:gridCol w:w="702"/>
        <w:gridCol w:w="925"/>
        <w:gridCol w:w="625"/>
        <w:gridCol w:w="561"/>
        <w:gridCol w:w="684"/>
        <w:gridCol w:w="684"/>
        <w:gridCol w:w="719"/>
        <w:gridCol w:w="1013"/>
        <w:gridCol w:w="802"/>
        <w:gridCol w:w="802"/>
        <w:gridCol w:w="802"/>
        <w:gridCol w:w="802"/>
        <w:gridCol w:w="802"/>
        <w:gridCol w:w="702"/>
        <w:gridCol w:w="907"/>
      </w:tblGrid>
      <w:tr w:rsidR="00344133" w14:paraId="58F50477" w14:textId="77777777" w:rsidTr="00344133">
        <w:trPr>
          <w:trHeight w:val="398"/>
        </w:trPr>
        <w:tc>
          <w:tcPr>
            <w:tcW w:w="189" w:type="pct"/>
            <w:vMerge w:val="restart"/>
            <w:tcBorders>
              <w:top w:val="single" w:sz="6" w:space="0" w:color="auto"/>
              <w:left w:val="single" w:sz="6" w:space="0" w:color="auto"/>
              <w:bottom w:val="single" w:sz="6" w:space="0" w:color="auto"/>
              <w:right w:val="single" w:sz="6" w:space="0" w:color="auto"/>
            </w:tcBorders>
            <w:noWrap/>
            <w:textDirection w:val="tbRl"/>
            <w:vAlign w:val="center"/>
            <w:hideMark/>
          </w:tcPr>
          <w:p w14:paraId="069BEACD" w14:textId="77777777" w:rsidR="00344133" w:rsidRDefault="00344133">
            <w:pPr>
              <w:widowControl w:val="0"/>
              <w:spacing w:before="60" w:after="60" w:line="256" w:lineRule="auto"/>
              <w:ind w:left="113" w:right="113"/>
              <w:jc w:val="center"/>
              <w:rPr>
                <w:b/>
                <w:bCs/>
              </w:rPr>
            </w:pPr>
            <w:r>
              <w:rPr>
                <w:b/>
                <w:bCs/>
              </w:rPr>
              <w:t>STT</w:t>
            </w:r>
          </w:p>
        </w:tc>
        <w:tc>
          <w:tcPr>
            <w:tcW w:w="640" w:type="pct"/>
            <w:vMerge w:val="restart"/>
            <w:tcBorders>
              <w:top w:val="single" w:sz="6" w:space="0" w:color="auto"/>
              <w:left w:val="single" w:sz="6" w:space="0" w:color="auto"/>
              <w:bottom w:val="single" w:sz="6" w:space="0" w:color="auto"/>
              <w:right w:val="single" w:sz="6" w:space="0" w:color="auto"/>
            </w:tcBorders>
            <w:vAlign w:val="center"/>
            <w:hideMark/>
          </w:tcPr>
          <w:p w14:paraId="268B6CC0" w14:textId="77777777" w:rsidR="00344133" w:rsidRDefault="00344133">
            <w:pPr>
              <w:widowControl w:val="0"/>
              <w:spacing w:before="60" w:after="60" w:line="256" w:lineRule="auto"/>
              <w:jc w:val="center"/>
              <w:rPr>
                <w:b/>
                <w:bCs/>
              </w:rPr>
            </w:pPr>
            <w:r>
              <w:rPr>
                <w:b/>
                <w:bCs/>
              </w:rPr>
              <w:t>Cơ quan/đơn vị ban hành quyết định xử phạt vi phạm hành chính</w:t>
            </w:r>
          </w:p>
        </w:tc>
        <w:tc>
          <w:tcPr>
            <w:tcW w:w="798" w:type="pct"/>
            <w:gridSpan w:val="3"/>
            <w:tcBorders>
              <w:top w:val="single" w:sz="6" w:space="0" w:color="auto"/>
              <w:left w:val="single" w:sz="6" w:space="0" w:color="auto"/>
              <w:bottom w:val="single" w:sz="6" w:space="0" w:color="auto"/>
              <w:right w:val="single" w:sz="6" w:space="0" w:color="auto"/>
            </w:tcBorders>
            <w:vAlign w:val="center"/>
            <w:hideMark/>
          </w:tcPr>
          <w:p w14:paraId="4DD7D705" w14:textId="77777777" w:rsidR="00344133" w:rsidRDefault="00344133">
            <w:pPr>
              <w:widowControl w:val="0"/>
              <w:spacing w:before="60" w:after="60" w:line="256" w:lineRule="auto"/>
              <w:jc w:val="center"/>
              <w:rPr>
                <w:b/>
                <w:bCs/>
              </w:rPr>
            </w:pPr>
            <w:r>
              <w:rPr>
                <w:b/>
                <w:bCs/>
              </w:rPr>
              <w:t>Tổng số vụ vi phạm</w:t>
            </w:r>
          </w:p>
        </w:tc>
        <w:tc>
          <w:tcPr>
            <w:tcW w:w="1460" w:type="pct"/>
            <w:gridSpan w:val="6"/>
            <w:tcBorders>
              <w:top w:val="single" w:sz="6" w:space="0" w:color="auto"/>
              <w:left w:val="single" w:sz="6" w:space="0" w:color="auto"/>
              <w:bottom w:val="single" w:sz="6" w:space="0" w:color="auto"/>
              <w:right w:val="single" w:sz="6" w:space="0" w:color="auto"/>
            </w:tcBorders>
            <w:vAlign w:val="center"/>
            <w:hideMark/>
          </w:tcPr>
          <w:p w14:paraId="6C60A96A" w14:textId="77777777" w:rsidR="00344133" w:rsidRDefault="00344133">
            <w:pPr>
              <w:widowControl w:val="0"/>
              <w:spacing w:before="60" w:after="60" w:line="256" w:lineRule="auto"/>
              <w:jc w:val="center"/>
              <w:rPr>
                <w:b/>
                <w:bCs/>
              </w:rPr>
            </w:pPr>
            <w:r>
              <w:rPr>
                <w:b/>
                <w:bCs/>
              </w:rPr>
              <w:t>Tổng số đối tượng bị xử phạt</w:t>
            </w:r>
          </w:p>
        </w:tc>
        <w:tc>
          <w:tcPr>
            <w:tcW w:w="273" w:type="pct"/>
            <w:vMerge w:val="restart"/>
            <w:tcBorders>
              <w:top w:val="single" w:sz="6" w:space="0" w:color="auto"/>
              <w:left w:val="single" w:sz="6" w:space="0" w:color="auto"/>
              <w:bottom w:val="single" w:sz="6" w:space="0" w:color="auto"/>
              <w:right w:val="single" w:sz="6" w:space="0" w:color="auto"/>
            </w:tcBorders>
            <w:textDirection w:val="tbRl"/>
            <w:vAlign w:val="center"/>
            <w:hideMark/>
          </w:tcPr>
          <w:p w14:paraId="5350361A" w14:textId="77777777" w:rsidR="00344133" w:rsidRDefault="00344133">
            <w:pPr>
              <w:widowControl w:val="0"/>
              <w:spacing w:before="60" w:after="60" w:line="256" w:lineRule="auto"/>
              <w:ind w:left="113" w:right="113"/>
              <w:jc w:val="center"/>
              <w:rPr>
                <w:b/>
                <w:bCs/>
              </w:rPr>
            </w:pPr>
            <w:r>
              <w:rPr>
                <w:b/>
                <w:bCs/>
              </w:rPr>
              <w:t>Tổng số quyết định xử phạt vi phạm hành chính</w:t>
            </w:r>
          </w:p>
        </w:tc>
        <w:tc>
          <w:tcPr>
            <w:tcW w:w="1641" w:type="pct"/>
            <w:gridSpan w:val="6"/>
            <w:tcBorders>
              <w:top w:val="single" w:sz="6" w:space="0" w:color="auto"/>
              <w:left w:val="single" w:sz="6" w:space="0" w:color="auto"/>
              <w:bottom w:val="single" w:sz="6" w:space="0" w:color="auto"/>
              <w:right w:val="single" w:sz="6" w:space="0" w:color="auto"/>
            </w:tcBorders>
            <w:vAlign w:val="center"/>
            <w:hideMark/>
          </w:tcPr>
          <w:p w14:paraId="4738612E" w14:textId="77777777" w:rsidR="00344133" w:rsidRDefault="00344133">
            <w:pPr>
              <w:widowControl w:val="0"/>
              <w:spacing w:before="60" w:after="60" w:line="256" w:lineRule="auto"/>
              <w:jc w:val="center"/>
              <w:rPr>
                <w:b/>
                <w:bCs/>
              </w:rPr>
            </w:pPr>
            <w:r>
              <w:rPr>
                <w:b/>
                <w:bCs/>
              </w:rPr>
              <w:t xml:space="preserve">Kết quả thi hành quyết định </w:t>
            </w:r>
            <w:r>
              <w:rPr>
                <w:b/>
                <w:bCs/>
              </w:rPr>
              <w:br/>
              <w:t>xử phạt vi phạm hành chính</w:t>
            </w:r>
          </w:p>
        </w:tc>
      </w:tr>
      <w:tr w:rsidR="00344133" w14:paraId="423E12B2" w14:textId="77777777" w:rsidTr="00344133">
        <w:trPr>
          <w:trHeight w:val="40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AB93281" w14:textId="77777777" w:rsidR="00344133" w:rsidRDefault="00344133">
            <w:pPr>
              <w:spacing w:line="256" w:lineRule="auto"/>
              <w:rPr>
                <w:b/>
                <w:bC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DD36092" w14:textId="77777777" w:rsidR="00344133" w:rsidRDefault="00344133">
            <w:pPr>
              <w:spacing w:line="256" w:lineRule="auto"/>
              <w:rPr>
                <w:b/>
                <w:bCs/>
              </w:rPr>
            </w:pPr>
          </w:p>
        </w:tc>
        <w:tc>
          <w:tcPr>
            <w:tcW w:w="244" w:type="pct"/>
            <w:vMerge w:val="restart"/>
            <w:tcBorders>
              <w:top w:val="single" w:sz="6" w:space="0" w:color="auto"/>
              <w:left w:val="single" w:sz="6" w:space="0" w:color="auto"/>
              <w:bottom w:val="single" w:sz="6" w:space="0" w:color="auto"/>
              <w:right w:val="single" w:sz="6" w:space="0" w:color="auto"/>
            </w:tcBorders>
            <w:textDirection w:val="tbRl"/>
            <w:vAlign w:val="center"/>
            <w:hideMark/>
          </w:tcPr>
          <w:p w14:paraId="712C957B" w14:textId="77777777" w:rsidR="00344133" w:rsidRDefault="00344133">
            <w:pPr>
              <w:widowControl w:val="0"/>
              <w:spacing w:before="60" w:after="60" w:line="256" w:lineRule="auto"/>
              <w:ind w:left="113" w:right="113"/>
              <w:jc w:val="center"/>
              <w:rPr>
                <w:b/>
                <w:bCs/>
              </w:rPr>
            </w:pPr>
            <w:r>
              <w:rPr>
                <w:b/>
                <w:bCs/>
              </w:rPr>
              <w:t>Số vụ bị xử phạt vi phạm hành chính</w:t>
            </w:r>
          </w:p>
        </w:tc>
        <w:tc>
          <w:tcPr>
            <w:tcW w:w="239" w:type="pct"/>
            <w:vMerge w:val="restart"/>
            <w:tcBorders>
              <w:top w:val="single" w:sz="6" w:space="0" w:color="auto"/>
              <w:left w:val="single" w:sz="6" w:space="0" w:color="auto"/>
              <w:bottom w:val="single" w:sz="6" w:space="0" w:color="auto"/>
              <w:right w:val="single" w:sz="6" w:space="0" w:color="auto"/>
            </w:tcBorders>
            <w:textDirection w:val="tbRl"/>
            <w:vAlign w:val="center"/>
            <w:hideMark/>
          </w:tcPr>
          <w:p w14:paraId="566F84B8" w14:textId="77777777" w:rsidR="00344133" w:rsidRDefault="00344133">
            <w:pPr>
              <w:widowControl w:val="0"/>
              <w:spacing w:before="60" w:after="60" w:line="256" w:lineRule="auto"/>
              <w:ind w:left="113" w:right="113"/>
              <w:jc w:val="center"/>
              <w:rPr>
                <w:b/>
                <w:bCs/>
              </w:rPr>
            </w:pPr>
            <w:r>
              <w:rPr>
                <w:b/>
                <w:bCs/>
              </w:rPr>
              <w:t>Số vụ chuyển truy cứu trách nhiệm hình sự</w:t>
            </w:r>
          </w:p>
        </w:tc>
        <w:tc>
          <w:tcPr>
            <w:tcW w:w="315" w:type="pct"/>
            <w:vMerge w:val="restart"/>
            <w:tcBorders>
              <w:top w:val="single" w:sz="6" w:space="0" w:color="auto"/>
              <w:left w:val="single" w:sz="6" w:space="0" w:color="auto"/>
              <w:bottom w:val="single" w:sz="6" w:space="0" w:color="auto"/>
              <w:right w:val="single" w:sz="6" w:space="0" w:color="auto"/>
            </w:tcBorders>
            <w:textDirection w:val="tbRl"/>
            <w:vAlign w:val="center"/>
            <w:hideMark/>
          </w:tcPr>
          <w:p w14:paraId="0F437C8F" w14:textId="77777777" w:rsidR="00344133" w:rsidRDefault="00344133">
            <w:pPr>
              <w:widowControl w:val="0"/>
              <w:spacing w:before="60" w:after="60" w:line="256" w:lineRule="auto"/>
              <w:ind w:left="113" w:right="113"/>
              <w:jc w:val="center"/>
              <w:rPr>
                <w:b/>
                <w:bCs/>
              </w:rPr>
            </w:pPr>
            <w:r>
              <w:rPr>
                <w:b/>
                <w:bCs/>
              </w:rPr>
              <w:t>Số vụ áp dụng biện pháp thay thế nhắc nhở đối với người chưa thành niên</w:t>
            </w:r>
          </w:p>
        </w:tc>
        <w:tc>
          <w:tcPr>
            <w:tcW w:w="213" w:type="pct"/>
            <w:vMerge w:val="restart"/>
            <w:tcBorders>
              <w:top w:val="single" w:sz="6" w:space="0" w:color="auto"/>
              <w:left w:val="single" w:sz="6" w:space="0" w:color="auto"/>
              <w:bottom w:val="single" w:sz="6" w:space="0" w:color="auto"/>
              <w:right w:val="single" w:sz="6" w:space="0" w:color="auto"/>
            </w:tcBorders>
            <w:textDirection w:val="tbRl"/>
            <w:vAlign w:val="center"/>
            <w:hideMark/>
          </w:tcPr>
          <w:p w14:paraId="2B0E3B23" w14:textId="77777777" w:rsidR="00344133" w:rsidRDefault="00344133">
            <w:pPr>
              <w:widowControl w:val="0"/>
              <w:spacing w:before="60" w:after="60" w:line="256" w:lineRule="auto"/>
              <w:ind w:left="113" w:right="113"/>
              <w:jc w:val="center"/>
              <w:rPr>
                <w:b/>
                <w:bCs/>
              </w:rPr>
            </w:pPr>
            <w:r>
              <w:rPr>
                <w:b/>
                <w:bCs/>
              </w:rPr>
              <w:t>Tổ chức</w:t>
            </w:r>
          </w:p>
        </w:tc>
        <w:tc>
          <w:tcPr>
            <w:tcW w:w="1247" w:type="pct"/>
            <w:gridSpan w:val="5"/>
            <w:tcBorders>
              <w:top w:val="single" w:sz="6" w:space="0" w:color="auto"/>
              <w:left w:val="single" w:sz="6" w:space="0" w:color="auto"/>
              <w:bottom w:val="single" w:sz="6" w:space="0" w:color="auto"/>
              <w:right w:val="single" w:sz="6" w:space="0" w:color="auto"/>
            </w:tcBorders>
            <w:vAlign w:val="center"/>
            <w:hideMark/>
          </w:tcPr>
          <w:p w14:paraId="5BFF889A" w14:textId="77777777" w:rsidR="00344133" w:rsidRDefault="00344133">
            <w:pPr>
              <w:widowControl w:val="0"/>
              <w:spacing w:before="60" w:after="60" w:line="256" w:lineRule="auto"/>
              <w:jc w:val="center"/>
              <w:rPr>
                <w:b/>
                <w:bCs/>
              </w:rPr>
            </w:pPr>
            <w:r>
              <w:rPr>
                <w:b/>
                <w:bCs/>
              </w:rPr>
              <w:t>Cá nhân</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5286272" w14:textId="77777777" w:rsidR="00344133" w:rsidRDefault="00344133">
            <w:pPr>
              <w:spacing w:line="256" w:lineRule="auto"/>
              <w:rPr>
                <w:b/>
                <w:bCs/>
              </w:rPr>
            </w:pPr>
          </w:p>
        </w:tc>
        <w:tc>
          <w:tcPr>
            <w:tcW w:w="273" w:type="pct"/>
            <w:vMerge w:val="restart"/>
            <w:tcBorders>
              <w:top w:val="single" w:sz="6" w:space="0" w:color="auto"/>
              <w:left w:val="single" w:sz="6" w:space="0" w:color="auto"/>
              <w:bottom w:val="single" w:sz="6" w:space="0" w:color="auto"/>
              <w:right w:val="single" w:sz="6" w:space="0" w:color="auto"/>
            </w:tcBorders>
            <w:textDirection w:val="tbRl"/>
            <w:vAlign w:val="center"/>
            <w:hideMark/>
          </w:tcPr>
          <w:p w14:paraId="29559BD6" w14:textId="77777777" w:rsidR="00344133" w:rsidRDefault="00344133">
            <w:pPr>
              <w:widowControl w:val="0"/>
              <w:spacing w:before="60" w:after="60" w:line="256" w:lineRule="auto"/>
              <w:ind w:left="113" w:right="113"/>
              <w:jc w:val="center"/>
              <w:rPr>
                <w:b/>
                <w:bCs/>
              </w:rPr>
            </w:pPr>
            <w:r>
              <w:rPr>
                <w:b/>
                <w:bCs/>
              </w:rPr>
              <w:t>Số quyết định đã thi hành</w:t>
            </w:r>
          </w:p>
        </w:tc>
        <w:tc>
          <w:tcPr>
            <w:tcW w:w="273" w:type="pct"/>
            <w:vMerge w:val="restart"/>
            <w:tcBorders>
              <w:top w:val="single" w:sz="6" w:space="0" w:color="auto"/>
              <w:left w:val="single" w:sz="6" w:space="0" w:color="auto"/>
              <w:bottom w:val="single" w:sz="6" w:space="0" w:color="auto"/>
              <w:right w:val="single" w:sz="6" w:space="0" w:color="auto"/>
            </w:tcBorders>
            <w:textDirection w:val="tbRl"/>
            <w:vAlign w:val="center"/>
            <w:hideMark/>
          </w:tcPr>
          <w:p w14:paraId="54483449" w14:textId="77777777" w:rsidR="00344133" w:rsidRDefault="00344133">
            <w:pPr>
              <w:widowControl w:val="0"/>
              <w:spacing w:before="60" w:after="60" w:line="256" w:lineRule="auto"/>
              <w:ind w:left="113" w:right="113"/>
              <w:jc w:val="center"/>
              <w:rPr>
                <w:b/>
                <w:bCs/>
              </w:rPr>
            </w:pPr>
            <w:r>
              <w:rPr>
                <w:b/>
                <w:bCs/>
              </w:rPr>
              <w:t>Số quyết định hoãn, miễn, giảm</w:t>
            </w:r>
          </w:p>
        </w:tc>
        <w:tc>
          <w:tcPr>
            <w:tcW w:w="273" w:type="pct"/>
            <w:vMerge w:val="restart"/>
            <w:tcBorders>
              <w:top w:val="single" w:sz="6" w:space="0" w:color="auto"/>
              <w:left w:val="single" w:sz="6" w:space="0" w:color="auto"/>
              <w:bottom w:val="single" w:sz="6" w:space="0" w:color="auto"/>
              <w:right w:val="single" w:sz="6" w:space="0" w:color="auto"/>
            </w:tcBorders>
            <w:textDirection w:val="tbRl"/>
            <w:vAlign w:val="center"/>
            <w:hideMark/>
          </w:tcPr>
          <w:p w14:paraId="710AC2A9" w14:textId="77777777" w:rsidR="00344133" w:rsidRDefault="00344133">
            <w:pPr>
              <w:widowControl w:val="0"/>
              <w:spacing w:before="60" w:after="60" w:line="256" w:lineRule="auto"/>
              <w:ind w:left="113" w:right="113"/>
              <w:jc w:val="center"/>
              <w:rPr>
                <w:b/>
                <w:bCs/>
              </w:rPr>
            </w:pPr>
            <w:r>
              <w:rPr>
                <w:b/>
                <w:bCs/>
              </w:rPr>
              <w:t>Số quyết định bị cưỡng chế thi hành</w:t>
            </w:r>
          </w:p>
        </w:tc>
        <w:tc>
          <w:tcPr>
            <w:tcW w:w="273" w:type="pct"/>
            <w:vMerge w:val="restart"/>
            <w:tcBorders>
              <w:top w:val="single" w:sz="6" w:space="0" w:color="auto"/>
              <w:left w:val="single" w:sz="6" w:space="0" w:color="auto"/>
              <w:bottom w:val="single" w:sz="6" w:space="0" w:color="auto"/>
              <w:right w:val="single" w:sz="6" w:space="0" w:color="auto"/>
            </w:tcBorders>
            <w:textDirection w:val="tbRl"/>
            <w:vAlign w:val="center"/>
            <w:hideMark/>
          </w:tcPr>
          <w:p w14:paraId="44DACE0C" w14:textId="77777777" w:rsidR="00344133" w:rsidRDefault="00344133">
            <w:pPr>
              <w:widowControl w:val="0"/>
              <w:spacing w:before="60" w:after="60" w:line="256" w:lineRule="auto"/>
              <w:ind w:left="113" w:right="113"/>
              <w:jc w:val="center"/>
              <w:rPr>
                <w:b/>
                <w:bCs/>
              </w:rPr>
            </w:pPr>
            <w:r>
              <w:rPr>
                <w:b/>
                <w:bCs/>
              </w:rPr>
              <w:t>Số quyết định bị khiếu nại, khởi kiện</w:t>
            </w:r>
          </w:p>
        </w:tc>
        <w:tc>
          <w:tcPr>
            <w:tcW w:w="239" w:type="pct"/>
            <w:vMerge w:val="restart"/>
            <w:tcBorders>
              <w:top w:val="single" w:sz="6" w:space="0" w:color="auto"/>
              <w:left w:val="single" w:sz="6" w:space="0" w:color="auto"/>
              <w:bottom w:val="single" w:sz="6" w:space="0" w:color="auto"/>
              <w:right w:val="single" w:sz="6" w:space="0" w:color="auto"/>
            </w:tcBorders>
            <w:textDirection w:val="tbRl"/>
            <w:vAlign w:val="center"/>
            <w:hideMark/>
          </w:tcPr>
          <w:p w14:paraId="191F778E" w14:textId="77777777" w:rsidR="00344133" w:rsidRDefault="00344133">
            <w:pPr>
              <w:widowControl w:val="0"/>
              <w:spacing w:before="60" w:after="60" w:line="256" w:lineRule="auto"/>
              <w:ind w:left="113" w:right="113"/>
              <w:jc w:val="center"/>
              <w:rPr>
                <w:b/>
                <w:bCs/>
              </w:rPr>
            </w:pPr>
            <w:r>
              <w:rPr>
                <w:b/>
                <w:bCs/>
              </w:rPr>
              <w:t>Tổng số tiền phạt thu được</w:t>
            </w:r>
          </w:p>
        </w:tc>
        <w:tc>
          <w:tcPr>
            <w:tcW w:w="309" w:type="pct"/>
            <w:vMerge w:val="restart"/>
            <w:tcBorders>
              <w:top w:val="single" w:sz="6" w:space="0" w:color="auto"/>
              <w:left w:val="single" w:sz="6" w:space="0" w:color="auto"/>
              <w:bottom w:val="single" w:sz="6" w:space="0" w:color="auto"/>
              <w:right w:val="single" w:sz="6" w:space="0" w:color="auto"/>
            </w:tcBorders>
            <w:textDirection w:val="tbRl"/>
            <w:vAlign w:val="center"/>
            <w:hideMark/>
          </w:tcPr>
          <w:p w14:paraId="673A4A37" w14:textId="77777777" w:rsidR="00344133" w:rsidRDefault="00344133">
            <w:pPr>
              <w:widowControl w:val="0"/>
              <w:spacing w:before="60" w:after="60" w:line="256" w:lineRule="auto"/>
              <w:ind w:left="113" w:right="113"/>
              <w:jc w:val="center"/>
              <w:rPr>
                <w:b/>
                <w:bCs/>
              </w:rPr>
            </w:pPr>
            <w:r>
              <w:rPr>
                <w:b/>
                <w:bCs/>
              </w:rPr>
              <w:t>Tổng số tiền thu được từ bán, thanh lý tang vật, phương tiện bị tịch thu</w:t>
            </w:r>
          </w:p>
        </w:tc>
      </w:tr>
      <w:tr w:rsidR="00344133" w14:paraId="71EE65AE" w14:textId="77777777" w:rsidTr="00344133">
        <w:trPr>
          <w:trHeight w:val="40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2601406" w14:textId="77777777" w:rsidR="00344133" w:rsidRDefault="00344133">
            <w:pPr>
              <w:spacing w:line="256" w:lineRule="auto"/>
              <w:rPr>
                <w:b/>
                <w:bC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AED1076" w14:textId="77777777" w:rsidR="00344133" w:rsidRDefault="00344133">
            <w:pPr>
              <w:spacing w:line="256" w:lineRule="auto"/>
              <w:rPr>
                <w:b/>
                <w:bC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39D3006" w14:textId="77777777" w:rsidR="00344133" w:rsidRDefault="00344133">
            <w:pPr>
              <w:spacing w:line="256" w:lineRule="auto"/>
              <w:rPr>
                <w:b/>
                <w:bC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0480FA7" w14:textId="77777777" w:rsidR="00344133" w:rsidRDefault="00344133">
            <w:pPr>
              <w:spacing w:line="256" w:lineRule="auto"/>
              <w:rPr>
                <w:b/>
                <w:bC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78D395C" w14:textId="77777777" w:rsidR="00344133" w:rsidRDefault="00344133">
            <w:pPr>
              <w:spacing w:line="256" w:lineRule="auto"/>
              <w:rPr>
                <w:b/>
                <w:bC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FDE4109" w14:textId="77777777" w:rsidR="00344133" w:rsidRDefault="00344133">
            <w:pPr>
              <w:spacing w:line="256" w:lineRule="auto"/>
              <w:rPr>
                <w:b/>
                <w:bCs/>
              </w:rPr>
            </w:pPr>
          </w:p>
        </w:tc>
        <w:tc>
          <w:tcPr>
            <w:tcW w:w="424" w:type="pct"/>
            <w:gridSpan w:val="2"/>
            <w:tcBorders>
              <w:top w:val="single" w:sz="6" w:space="0" w:color="auto"/>
              <w:left w:val="single" w:sz="6" w:space="0" w:color="auto"/>
              <w:bottom w:val="single" w:sz="6" w:space="0" w:color="auto"/>
              <w:right w:val="single" w:sz="6" w:space="0" w:color="auto"/>
            </w:tcBorders>
            <w:vAlign w:val="center"/>
            <w:hideMark/>
          </w:tcPr>
          <w:p w14:paraId="4C71BC1A" w14:textId="77777777" w:rsidR="00344133" w:rsidRDefault="00344133">
            <w:pPr>
              <w:widowControl w:val="0"/>
              <w:spacing w:before="60" w:after="60" w:line="256" w:lineRule="auto"/>
              <w:jc w:val="center"/>
              <w:rPr>
                <w:b/>
                <w:bCs/>
              </w:rPr>
            </w:pPr>
            <w:r>
              <w:rPr>
                <w:b/>
                <w:bCs/>
              </w:rPr>
              <w:t>Nam</w:t>
            </w:r>
          </w:p>
        </w:tc>
        <w:tc>
          <w:tcPr>
            <w:tcW w:w="478" w:type="pct"/>
            <w:gridSpan w:val="2"/>
            <w:tcBorders>
              <w:top w:val="single" w:sz="6" w:space="0" w:color="auto"/>
              <w:left w:val="single" w:sz="6" w:space="0" w:color="auto"/>
              <w:bottom w:val="single" w:sz="6" w:space="0" w:color="auto"/>
              <w:right w:val="single" w:sz="6" w:space="0" w:color="auto"/>
            </w:tcBorders>
            <w:vAlign w:val="center"/>
            <w:hideMark/>
          </w:tcPr>
          <w:p w14:paraId="424A1660" w14:textId="77777777" w:rsidR="00344133" w:rsidRDefault="00344133">
            <w:pPr>
              <w:widowControl w:val="0"/>
              <w:spacing w:before="60" w:after="60" w:line="256" w:lineRule="auto"/>
              <w:jc w:val="center"/>
              <w:rPr>
                <w:b/>
                <w:bCs/>
              </w:rPr>
            </w:pPr>
            <w:r>
              <w:rPr>
                <w:b/>
                <w:bCs/>
              </w:rPr>
              <w:t>Nữ</w:t>
            </w:r>
          </w:p>
        </w:tc>
        <w:tc>
          <w:tcPr>
            <w:tcW w:w="345" w:type="pct"/>
            <w:vMerge w:val="restart"/>
            <w:tcBorders>
              <w:top w:val="single" w:sz="6" w:space="0" w:color="auto"/>
              <w:left w:val="single" w:sz="6" w:space="0" w:color="auto"/>
              <w:bottom w:val="single" w:sz="6" w:space="0" w:color="auto"/>
              <w:right w:val="single" w:sz="6" w:space="0" w:color="auto"/>
            </w:tcBorders>
            <w:textDirection w:val="tbRl"/>
            <w:vAlign w:val="center"/>
            <w:hideMark/>
          </w:tcPr>
          <w:p w14:paraId="2F492E0D" w14:textId="77777777" w:rsidR="00344133" w:rsidRDefault="00344133">
            <w:pPr>
              <w:widowControl w:val="0"/>
              <w:spacing w:before="60" w:after="60" w:line="256" w:lineRule="auto"/>
              <w:ind w:left="113" w:right="113"/>
              <w:jc w:val="center"/>
              <w:rPr>
                <w:b/>
                <w:bCs/>
              </w:rPr>
            </w:pPr>
            <w:r>
              <w:rPr>
                <w:b/>
                <w:bCs/>
              </w:rPr>
              <w:t>Đối tượng khác bị xử phạt như cá nhân (hộ gia đình, cộng đồng dân cư,...)</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5788603" w14:textId="77777777" w:rsidR="00344133" w:rsidRDefault="00344133">
            <w:pPr>
              <w:spacing w:line="256" w:lineRule="auto"/>
              <w:rPr>
                <w:b/>
                <w:bC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BB9DA0A" w14:textId="77777777" w:rsidR="00344133" w:rsidRDefault="00344133">
            <w:pPr>
              <w:spacing w:line="256" w:lineRule="auto"/>
              <w:rPr>
                <w:b/>
                <w:bC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3EE66E8" w14:textId="77777777" w:rsidR="00344133" w:rsidRDefault="00344133">
            <w:pPr>
              <w:spacing w:line="256" w:lineRule="auto"/>
              <w:rPr>
                <w:b/>
                <w:bC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BEEB1BE" w14:textId="77777777" w:rsidR="00344133" w:rsidRDefault="00344133">
            <w:pPr>
              <w:spacing w:line="256" w:lineRule="auto"/>
              <w:rPr>
                <w:b/>
                <w:bC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F25893B" w14:textId="77777777" w:rsidR="00344133" w:rsidRDefault="00344133">
            <w:pPr>
              <w:spacing w:line="256" w:lineRule="auto"/>
              <w:rPr>
                <w:b/>
                <w:bC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E0E9A03" w14:textId="77777777" w:rsidR="00344133" w:rsidRDefault="00344133">
            <w:pPr>
              <w:spacing w:line="256" w:lineRule="auto"/>
              <w:rPr>
                <w:b/>
                <w:bC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1374F69" w14:textId="77777777" w:rsidR="00344133" w:rsidRDefault="00344133">
            <w:pPr>
              <w:spacing w:line="256" w:lineRule="auto"/>
              <w:rPr>
                <w:b/>
                <w:bCs/>
              </w:rPr>
            </w:pPr>
          </w:p>
        </w:tc>
      </w:tr>
      <w:tr w:rsidR="00344133" w14:paraId="7EA2D7AA" w14:textId="77777777" w:rsidTr="00344133">
        <w:trPr>
          <w:cantSplit/>
          <w:trHeight w:val="2197"/>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1BFABD6" w14:textId="77777777" w:rsidR="00344133" w:rsidRDefault="00344133">
            <w:pPr>
              <w:spacing w:line="256" w:lineRule="auto"/>
              <w:rPr>
                <w:b/>
                <w:bC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13012AD" w14:textId="77777777" w:rsidR="00344133" w:rsidRDefault="00344133">
            <w:pPr>
              <w:spacing w:line="256" w:lineRule="auto"/>
              <w:rPr>
                <w:b/>
                <w:bC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C4939D5" w14:textId="77777777" w:rsidR="00344133" w:rsidRDefault="00344133">
            <w:pPr>
              <w:spacing w:line="256" w:lineRule="auto"/>
              <w:rPr>
                <w:b/>
                <w:bC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03C890E" w14:textId="77777777" w:rsidR="00344133" w:rsidRDefault="00344133">
            <w:pPr>
              <w:spacing w:line="256" w:lineRule="auto"/>
              <w:rPr>
                <w:b/>
                <w:bC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D62AE7C" w14:textId="77777777" w:rsidR="00344133" w:rsidRDefault="00344133">
            <w:pPr>
              <w:spacing w:line="256" w:lineRule="auto"/>
              <w:rPr>
                <w:b/>
                <w:bC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DCCA110" w14:textId="77777777" w:rsidR="00344133" w:rsidRDefault="00344133">
            <w:pPr>
              <w:spacing w:line="256" w:lineRule="auto"/>
              <w:rPr>
                <w:b/>
                <w:bCs/>
              </w:rPr>
            </w:pPr>
          </w:p>
        </w:tc>
        <w:tc>
          <w:tcPr>
            <w:tcW w:w="191" w:type="pct"/>
            <w:tcBorders>
              <w:top w:val="single" w:sz="6" w:space="0" w:color="auto"/>
              <w:left w:val="single" w:sz="6" w:space="0" w:color="auto"/>
              <w:bottom w:val="single" w:sz="6" w:space="0" w:color="auto"/>
              <w:right w:val="single" w:sz="6" w:space="0" w:color="auto"/>
            </w:tcBorders>
            <w:textDirection w:val="tbRl"/>
            <w:vAlign w:val="center"/>
            <w:hideMark/>
          </w:tcPr>
          <w:p w14:paraId="0E4BD0BC" w14:textId="77777777" w:rsidR="00344133" w:rsidRDefault="00344133">
            <w:pPr>
              <w:widowControl w:val="0"/>
              <w:spacing w:before="60" w:after="60" w:line="256" w:lineRule="auto"/>
              <w:ind w:left="113" w:right="113"/>
              <w:jc w:val="center"/>
              <w:rPr>
                <w:b/>
                <w:bCs/>
              </w:rPr>
            </w:pPr>
            <w:r>
              <w:rPr>
                <w:b/>
                <w:bCs/>
              </w:rPr>
              <w:t>Dưới 18 tuổi</w:t>
            </w:r>
          </w:p>
        </w:tc>
        <w:tc>
          <w:tcPr>
            <w:tcW w:w="233" w:type="pct"/>
            <w:tcBorders>
              <w:top w:val="single" w:sz="6" w:space="0" w:color="auto"/>
              <w:left w:val="single" w:sz="6" w:space="0" w:color="auto"/>
              <w:bottom w:val="single" w:sz="6" w:space="0" w:color="auto"/>
              <w:right w:val="single" w:sz="6" w:space="0" w:color="auto"/>
            </w:tcBorders>
            <w:textDirection w:val="tbRl"/>
            <w:vAlign w:val="center"/>
            <w:hideMark/>
          </w:tcPr>
          <w:p w14:paraId="0D9381AF" w14:textId="77777777" w:rsidR="00344133" w:rsidRDefault="00344133">
            <w:pPr>
              <w:widowControl w:val="0"/>
              <w:spacing w:before="60" w:after="60" w:line="256" w:lineRule="auto"/>
              <w:ind w:left="113" w:right="113"/>
              <w:jc w:val="center"/>
              <w:rPr>
                <w:b/>
                <w:bCs/>
              </w:rPr>
            </w:pPr>
            <w:r>
              <w:rPr>
                <w:b/>
                <w:bCs/>
              </w:rPr>
              <w:t>Từ đủ 18 tuổi trở lên</w:t>
            </w:r>
          </w:p>
        </w:tc>
        <w:tc>
          <w:tcPr>
            <w:tcW w:w="233" w:type="pct"/>
            <w:tcBorders>
              <w:top w:val="single" w:sz="6" w:space="0" w:color="auto"/>
              <w:left w:val="single" w:sz="6" w:space="0" w:color="auto"/>
              <w:bottom w:val="single" w:sz="6" w:space="0" w:color="auto"/>
              <w:right w:val="single" w:sz="6" w:space="0" w:color="auto"/>
            </w:tcBorders>
            <w:textDirection w:val="tbRl"/>
            <w:vAlign w:val="center"/>
            <w:hideMark/>
          </w:tcPr>
          <w:p w14:paraId="6EE2D1B1" w14:textId="77777777" w:rsidR="00344133" w:rsidRDefault="00344133">
            <w:pPr>
              <w:widowControl w:val="0"/>
              <w:spacing w:before="60" w:after="60" w:line="256" w:lineRule="auto"/>
              <w:ind w:left="113" w:right="113"/>
              <w:jc w:val="center"/>
              <w:rPr>
                <w:b/>
                <w:bCs/>
              </w:rPr>
            </w:pPr>
            <w:r>
              <w:rPr>
                <w:b/>
                <w:bCs/>
              </w:rPr>
              <w:t>Dưới 18 tuổi</w:t>
            </w:r>
          </w:p>
        </w:tc>
        <w:tc>
          <w:tcPr>
            <w:tcW w:w="245" w:type="pct"/>
            <w:tcBorders>
              <w:top w:val="single" w:sz="6" w:space="0" w:color="auto"/>
              <w:left w:val="single" w:sz="6" w:space="0" w:color="auto"/>
              <w:bottom w:val="single" w:sz="6" w:space="0" w:color="auto"/>
              <w:right w:val="single" w:sz="6" w:space="0" w:color="auto"/>
            </w:tcBorders>
            <w:textDirection w:val="tbRl"/>
            <w:vAlign w:val="center"/>
            <w:hideMark/>
          </w:tcPr>
          <w:p w14:paraId="0E935935" w14:textId="77777777" w:rsidR="00344133" w:rsidRDefault="00344133">
            <w:pPr>
              <w:widowControl w:val="0"/>
              <w:spacing w:before="60" w:after="60" w:line="256" w:lineRule="auto"/>
              <w:ind w:left="113" w:right="113"/>
              <w:jc w:val="center"/>
              <w:rPr>
                <w:b/>
                <w:bCs/>
              </w:rPr>
            </w:pPr>
            <w:r>
              <w:rPr>
                <w:b/>
                <w:bCs/>
              </w:rPr>
              <w:t>Từ đủ 18 tuổi trở lên</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5D1FAEE" w14:textId="77777777" w:rsidR="00344133" w:rsidRDefault="00344133">
            <w:pPr>
              <w:spacing w:line="256" w:lineRule="auto"/>
              <w:rPr>
                <w:b/>
                <w:bC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3944A8A" w14:textId="77777777" w:rsidR="00344133" w:rsidRDefault="00344133">
            <w:pPr>
              <w:spacing w:line="256" w:lineRule="auto"/>
              <w:rPr>
                <w:b/>
                <w:bC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AFC4DF4" w14:textId="77777777" w:rsidR="00344133" w:rsidRDefault="00344133">
            <w:pPr>
              <w:spacing w:line="256" w:lineRule="auto"/>
              <w:rPr>
                <w:b/>
                <w:bC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C473780" w14:textId="77777777" w:rsidR="00344133" w:rsidRDefault="00344133">
            <w:pPr>
              <w:spacing w:line="256" w:lineRule="auto"/>
              <w:rPr>
                <w:b/>
                <w:bC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328E346" w14:textId="77777777" w:rsidR="00344133" w:rsidRDefault="00344133">
            <w:pPr>
              <w:spacing w:line="256" w:lineRule="auto"/>
              <w:rPr>
                <w:b/>
                <w:bC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2A3A9A0" w14:textId="77777777" w:rsidR="00344133" w:rsidRDefault="00344133">
            <w:pPr>
              <w:spacing w:line="256" w:lineRule="auto"/>
              <w:rPr>
                <w:b/>
                <w:bC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BAF5DFB" w14:textId="77777777" w:rsidR="00344133" w:rsidRDefault="00344133">
            <w:pPr>
              <w:spacing w:line="256" w:lineRule="auto"/>
              <w:rPr>
                <w:b/>
                <w:bC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1B52D97" w14:textId="77777777" w:rsidR="00344133" w:rsidRDefault="00344133">
            <w:pPr>
              <w:spacing w:line="256" w:lineRule="auto"/>
              <w:rPr>
                <w:b/>
                <w:bCs/>
              </w:rPr>
            </w:pPr>
          </w:p>
        </w:tc>
      </w:tr>
      <w:tr w:rsidR="00344133" w14:paraId="43D8EE87" w14:textId="77777777" w:rsidTr="00344133">
        <w:trPr>
          <w:trHeight w:val="300"/>
        </w:trPr>
        <w:tc>
          <w:tcPr>
            <w:tcW w:w="189" w:type="pct"/>
            <w:tcBorders>
              <w:top w:val="single" w:sz="6" w:space="0" w:color="auto"/>
              <w:left w:val="single" w:sz="6" w:space="0" w:color="auto"/>
              <w:bottom w:val="single" w:sz="6" w:space="0" w:color="auto"/>
              <w:right w:val="single" w:sz="6" w:space="0" w:color="auto"/>
            </w:tcBorders>
            <w:noWrap/>
            <w:vAlign w:val="center"/>
            <w:hideMark/>
          </w:tcPr>
          <w:p w14:paraId="48387E7B" w14:textId="77777777" w:rsidR="00344133" w:rsidRDefault="00344133">
            <w:pPr>
              <w:widowControl w:val="0"/>
              <w:spacing w:before="60" w:after="60" w:line="256" w:lineRule="auto"/>
              <w:jc w:val="center"/>
              <w:rPr>
                <w:i/>
              </w:rPr>
            </w:pPr>
            <w:r>
              <w:rPr>
                <w:i/>
              </w:rPr>
              <w:t>(1)</w:t>
            </w:r>
          </w:p>
        </w:tc>
        <w:tc>
          <w:tcPr>
            <w:tcW w:w="640" w:type="pct"/>
            <w:tcBorders>
              <w:top w:val="single" w:sz="6" w:space="0" w:color="auto"/>
              <w:left w:val="single" w:sz="6" w:space="0" w:color="auto"/>
              <w:bottom w:val="single" w:sz="6" w:space="0" w:color="auto"/>
              <w:right w:val="single" w:sz="6" w:space="0" w:color="auto"/>
            </w:tcBorders>
            <w:noWrap/>
            <w:vAlign w:val="center"/>
            <w:hideMark/>
          </w:tcPr>
          <w:p w14:paraId="3A5919EA" w14:textId="77777777" w:rsidR="00344133" w:rsidRDefault="00344133">
            <w:pPr>
              <w:widowControl w:val="0"/>
              <w:spacing w:before="60" w:after="60" w:line="256" w:lineRule="auto"/>
              <w:jc w:val="center"/>
              <w:rPr>
                <w:i/>
              </w:rPr>
            </w:pPr>
            <w:r>
              <w:rPr>
                <w:i/>
              </w:rPr>
              <w:t>(2)</w:t>
            </w:r>
          </w:p>
        </w:tc>
        <w:tc>
          <w:tcPr>
            <w:tcW w:w="244" w:type="pct"/>
            <w:tcBorders>
              <w:top w:val="single" w:sz="6" w:space="0" w:color="auto"/>
              <w:left w:val="single" w:sz="6" w:space="0" w:color="auto"/>
              <w:bottom w:val="single" w:sz="6" w:space="0" w:color="auto"/>
              <w:right w:val="single" w:sz="6" w:space="0" w:color="auto"/>
            </w:tcBorders>
            <w:vAlign w:val="center"/>
            <w:hideMark/>
          </w:tcPr>
          <w:p w14:paraId="0743E8B3" w14:textId="77777777" w:rsidR="00344133" w:rsidRDefault="00344133">
            <w:pPr>
              <w:widowControl w:val="0"/>
              <w:spacing w:before="60" w:after="60" w:line="256" w:lineRule="auto"/>
              <w:jc w:val="center"/>
              <w:rPr>
                <w:i/>
              </w:rPr>
            </w:pPr>
            <w:r>
              <w:rPr>
                <w:i/>
              </w:rPr>
              <w:t>(3)</w:t>
            </w:r>
          </w:p>
        </w:tc>
        <w:tc>
          <w:tcPr>
            <w:tcW w:w="239" w:type="pct"/>
            <w:tcBorders>
              <w:top w:val="single" w:sz="6" w:space="0" w:color="auto"/>
              <w:left w:val="single" w:sz="6" w:space="0" w:color="auto"/>
              <w:bottom w:val="single" w:sz="6" w:space="0" w:color="auto"/>
              <w:right w:val="single" w:sz="6" w:space="0" w:color="auto"/>
            </w:tcBorders>
            <w:vAlign w:val="center"/>
            <w:hideMark/>
          </w:tcPr>
          <w:p w14:paraId="5342C177" w14:textId="77777777" w:rsidR="00344133" w:rsidRDefault="00344133">
            <w:pPr>
              <w:widowControl w:val="0"/>
              <w:spacing w:before="60" w:after="60" w:line="256" w:lineRule="auto"/>
              <w:jc w:val="center"/>
              <w:rPr>
                <w:i/>
              </w:rPr>
            </w:pPr>
            <w:r>
              <w:rPr>
                <w:i/>
              </w:rPr>
              <w:t>(4)</w:t>
            </w:r>
          </w:p>
        </w:tc>
        <w:tc>
          <w:tcPr>
            <w:tcW w:w="315" w:type="pct"/>
            <w:tcBorders>
              <w:top w:val="single" w:sz="6" w:space="0" w:color="auto"/>
              <w:left w:val="single" w:sz="6" w:space="0" w:color="auto"/>
              <w:bottom w:val="single" w:sz="6" w:space="0" w:color="auto"/>
              <w:right w:val="single" w:sz="6" w:space="0" w:color="auto"/>
            </w:tcBorders>
            <w:vAlign w:val="center"/>
            <w:hideMark/>
          </w:tcPr>
          <w:p w14:paraId="4304D30A" w14:textId="77777777" w:rsidR="00344133" w:rsidRDefault="00344133">
            <w:pPr>
              <w:widowControl w:val="0"/>
              <w:spacing w:before="60" w:after="60" w:line="256" w:lineRule="auto"/>
              <w:jc w:val="center"/>
              <w:rPr>
                <w:i/>
              </w:rPr>
            </w:pPr>
            <w:r>
              <w:rPr>
                <w:i/>
              </w:rPr>
              <w:t>(5)</w:t>
            </w:r>
          </w:p>
        </w:tc>
        <w:tc>
          <w:tcPr>
            <w:tcW w:w="213" w:type="pct"/>
            <w:tcBorders>
              <w:top w:val="single" w:sz="6" w:space="0" w:color="auto"/>
              <w:left w:val="single" w:sz="6" w:space="0" w:color="auto"/>
              <w:bottom w:val="single" w:sz="6" w:space="0" w:color="auto"/>
              <w:right w:val="single" w:sz="6" w:space="0" w:color="auto"/>
            </w:tcBorders>
            <w:vAlign w:val="center"/>
            <w:hideMark/>
          </w:tcPr>
          <w:p w14:paraId="2B20F42F" w14:textId="77777777" w:rsidR="00344133" w:rsidRDefault="00344133">
            <w:pPr>
              <w:widowControl w:val="0"/>
              <w:spacing w:before="60" w:after="60" w:line="256" w:lineRule="auto"/>
              <w:jc w:val="center"/>
              <w:rPr>
                <w:i/>
              </w:rPr>
            </w:pPr>
            <w:r>
              <w:rPr>
                <w:i/>
              </w:rPr>
              <w:t>(6)</w:t>
            </w:r>
          </w:p>
        </w:tc>
        <w:tc>
          <w:tcPr>
            <w:tcW w:w="191" w:type="pct"/>
            <w:tcBorders>
              <w:top w:val="single" w:sz="6" w:space="0" w:color="auto"/>
              <w:left w:val="single" w:sz="6" w:space="0" w:color="auto"/>
              <w:bottom w:val="single" w:sz="6" w:space="0" w:color="auto"/>
              <w:right w:val="single" w:sz="6" w:space="0" w:color="auto"/>
            </w:tcBorders>
            <w:vAlign w:val="center"/>
            <w:hideMark/>
          </w:tcPr>
          <w:p w14:paraId="2A4488D7" w14:textId="77777777" w:rsidR="00344133" w:rsidRDefault="00344133">
            <w:pPr>
              <w:widowControl w:val="0"/>
              <w:spacing w:before="60" w:after="60" w:line="256" w:lineRule="auto"/>
              <w:jc w:val="center"/>
              <w:rPr>
                <w:i/>
              </w:rPr>
            </w:pPr>
            <w:r>
              <w:rPr>
                <w:i/>
              </w:rPr>
              <w:t>(7)</w:t>
            </w:r>
          </w:p>
        </w:tc>
        <w:tc>
          <w:tcPr>
            <w:tcW w:w="233" w:type="pct"/>
            <w:tcBorders>
              <w:top w:val="single" w:sz="6" w:space="0" w:color="auto"/>
              <w:left w:val="single" w:sz="6" w:space="0" w:color="auto"/>
              <w:bottom w:val="single" w:sz="6" w:space="0" w:color="auto"/>
              <w:right w:val="single" w:sz="6" w:space="0" w:color="auto"/>
            </w:tcBorders>
            <w:vAlign w:val="center"/>
            <w:hideMark/>
          </w:tcPr>
          <w:p w14:paraId="22426AD0" w14:textId="77777777" w:rsidR="00344133" w:rsidRDefault="00344133">
            <w:pPr>
              <w:widowControl w:val="0"/>
              <w:spacing w:before="60" w:after="60" w:line="256" w:lineRule="auto"/>
              <w:jc w:val="center"/>
              <w:rPr>
                <w:i/>
              </w:rPr>
            </w:pPr>
            <w:r>
              <w:rPr>
                <w:i/>
              </w:rPr>
              <w:t>(8)</w:t>
            </w:r>
          </w:p>
        </w:tc>
        <w:tc>
          <w:tcPr>
            <w:tcW w:w="233" w:type="pct"/>
            <w:tcBorders>
              <w:top w:val="single" w:sz="6" w:space="0" w:color="auto"/>
              <w:left w:val="single" w:sz="6" w:space="0" w:color="auto"/>
              <w:bottom w:val="single" w:sz="6" w:space="0" w:color="auto"/>
              <w:right w:val="single" w:sz="6" w:space="0" w:color="auto"/>
            </w:tcBorders>
            <w:vAlign w:val="center"/>
            <w:hideMark/>
          </w:tcPr>
          <w:p w14:paraId="690864B5" w14:textId="77777777" w:rsidR="00344133" w:rsidRDefault="00344133">
            <w:pPr>
              <w:widowControl w:val="0"/>
              <w:spacing w:before="60" w:after="60" w:line="256" w:lineRule="auto"/>
              <w:jc w:val="center"/>
              <w:rPr>
                <w:i/>
              </w:rPr>
            </w:pPr>
            <w:r>
              <w:rPr>
                <w:i/>
              </w:rPr>
              <w:t>(9)</w:t>
            </w:r>
          </w:p>
        </w:tc>
        <w:tc>
          <w:tcPr>
            <w:tcW w:w="245" w:type="pct"/>
            <w:tcBorders>
              <w:top w:val="single" w:sz="6" w:space="0" w:color="auto"/>
              <w:left w:val="single" w:sz="6" w:space="0" w:color="auto"/>
              <w:bottom w:val="single" w:sz="6" w:space="0" w:color="auto"/>
              <w:right w:val="single" w:sz="6" w:space="0" w:color="auto"/>
            </w:tcBorders>
            <w:vAlign w:val="center"/>
            <w:hideMark/>
          </w:tcPr>
          <w:p w14:paraId="020C67F9" w14:textId="77777777" w:rsidR="00344133" w:rsidRDefault="00344133">
            <w:pPr>
              <w:widowControl w:val="0"/>
              <w:spacing w:before="60" w:after="60" w:line="256" w:lineRule="auto"/>
              <w:jc w:val="center"/>
              <w:rPr>
                <w:i/>
              </w:rPr>
            </w:pPr>
            <w:r>
              <w:rPr>
                <w:i/>
              </w:rPr>
              <w:t>(10)</w:t>
            </w:r>
          </w:p>
        </w:tc>
        <w:tc>
          <w:tcPr>
            <w:tcW w:w="345" w:type="pct"/>
            <w:tcBorders>
              <w:top w:val="single" w:sz="6" w:space="0" w:color="auto"/>
              <w:left w:val="single" w:sz="6" w:space="0" w:color="auto"/>
              <w:bottom w:val="single" w:sz="6" w:space="0" w:color="auto"/>
              <w:right w:val="single" w:sz="6" w:space="0" w:color="auto"/>
            </w:tcBorders>
            <w:vAlign w:val="center"/>
            <w:hideMark/>
          </w:tcPr>
          <w:p w14:paraId="30FD645E" w14:textId="77777777" w:rsidR="00344133" w:rsidRDefault="00344133">
            <w:pPr>
              <w:widowControl w:val="0"/>
              <w:spacing w:before="60" w:after="60" w:line="256" w:lineRule="auto"/>
              <w:jc w:val="center"/>
              <w:rPr>
                <w:i/>
              </w:rPr>
            </w:pPr>
            <w:r>
              <w:rPr>
                <w:i/>
              </w:rPr>
              <w:t>(11)</w:t>
            </w:r>
          </w:p>
        </w:tc>
        <w:tc>
          <w:tcPr>
            <w:tcW w:w="273" w:type="pct"/>
            <w:tcBorders>
              <w:top w:val="single" w:sz="6" w:space="0" w:color="auto"/>
              <w:left w:val="single" w:sz="6" w:space="0" w:color="auto"/>
              <w:bottom w:val="single" w:sz="6" w:space="0" w:color="auto"/>
              <w:right w:val="single" w:sz="6" w:space="0" w:color="auto"/>
            </w:tcBorders>
            <w:vAlign w:val="center"/>
            <w:hideMark/>
          </w:tcPr>
          <w:p w14:paraId="04004ABD" w14:textId="77777777" w:rsidR="00344133" w:rsidRDefault="00344133">
            <w:pPr>
              <w:widowControl w:val="0"/>
              <w:spacing w:before="60" w:after="60" w:line="256" w:lineRule="auto"/>
              <w:jc w:val="center"/>
              <w:rPr>
                <w:i/>
              </w:rPr>
            </w:pPr>
            <w:r>
              <w:rPr>
                <w:i/>
              </w:rPr>
              <w:t>(12)</w:t>
            </w:r>
          </w:p>
        </w:tc>
        <w:tc>
          <w:tcPr>
            <w:tcW w:w="273" w:type="pct"/>
            <w:tcBorders>
              <w:top w:val="single" w:sz="6" w:space="0" w:color="auto"/>
              <w:left w:val="single" w:sz="6" w:space="0" w:color="auto"/>
              <w:bottom w:val="single" w:sz="6" w:space="0" w:color="auto"/>
              <w:right w:val="single" w:sz="6" w:space="0" w:color="auto"/>
            </w:tcBorders>
            <w:vAlign w:val="center"/>
            <w:hideMark/>
          </w:tcPr>
          <w:p w14:paraId="1A3FDDF3" w14:textId="77777777" w:rsidR="00344133" w:rsidRDefault="00344133">
            <w:pPr>
              <w:widowControl w:val="0"/>
              <w:spacing w:before="60" w:after="60" w:line="256" w:lineRule="auto"/>
              <w:jc w:val="center"/>
              <w:rPr>
                <w:i/>
              </w:rPr>
            </w:pPr>
            <w:r>
              <w:rPr>
                <w:i/>
              </w:rPr>
              <w:t>(13)</w:t>
            </w:r>
          </w:p>
        </w:tc>
        <w:tc>
          <w:tcPr>
            <w:tcW w:w="273" w:type="pct"/>
            <w:tcBorders>
              <w:top w:val="single" w:sz="6" w:space="0" w:color="auto"/>
              <w:left w:val="single" w:sz="6" w:space="0" w:color="auto"/>
              <w:bottom w:val="single" w:sz="6" w:space="0" w:color="auto"/>
              <w:right w:val="single" w:sz="6" w:space="0" w:color="auto"/>
            </w:tcBorders>
            <w:vAlign w:val="center"/>
            <w:hideMark/>
          </w:tcPr>
          <w:p w14:paraId="1F3269FA" w14:textId="77777777" w:rsidR="00344133" w:rsidRDefault="00344133">
            <w:pPr>
              <w:widowControl w:val="0"/>
              <w:spacing w:before="60" w:after="60" w:line="256" w:lineRule="auto"/>
              <w:jc w:val="center"/>
              <w:rPr>
                <w:i/>
              </w:rPr>
            </w:pPr>
            <w:r>
              <w:rPr>
                <w:i/>
              </w:rPr>
              <w:t>(14)</w:t>
            </w:r>
          </w:p>
        </w:tc>
        <w:tc>
          <w:tcPr>
            <w:tcW w:w="273" w:type="pct"/>
            <w:tcBorders>
              <w:top w:val="single" w:sz="6" w:space="0" w:color="auto"/>
              <w:left w:val="single" w:sz="6" w:space="0" w:color="auto"/>
              <w:bottom w:val="single" w:sz="6" w:space="0" w:color="auto"/>
              <w:right w:val="single" w:sz="6" w:space="0" w:color="auto"/>
            </w:tcBorders>
            <w:vAlign w:val="center"/>
            <w:hideMark/>
          </w:tcPr>
          <w:p w14:paraId="6C186639" w14:textId="77777777" w:rsidR="00344133" w:rsidRDefault="00344133">
            <w:pPr>
              <w:widowControl w:val="0"/>
              <w:spacing w:before="60" w:after="60" w:line="256" w:lineRule="auto"/>
              <w:jc w:val="center"/>
              <w:rPr>
                <w:i/>
              </w:rPr>
            </w:pPr>
            <w:r>
              <w:rPr>
                <w:i/>
              </w:rPr>
              <w:t>(15)</w:t>
            </w:r>
          </w:p>
        </w:tc>
        <w:tc>
          <w:tcPr>
            <w:tcW w:w="273" w:type="pct"/>
            <w:tcBorders>
              <w:top w:val="single" w:sz="6" w:space="0" w:color="auto"/>
              <w:left w:val="single" w:sz="6" w:space="0" w:color="auto"/>
              <w:bottom w:val="single" w:sz="6" w:space="0" w:color="auto"/>
              <w:right w:val="single" w:sz="6" w:space="0" w:color="auto"/>
            </w:tcBorders>
            <w:vAlign w:val="center"/>
            <w:hideMark/>
          </w:tcPr>
          <w:p w14:paraId="7F1680B4" w14:textId="77777777" w:rsidR="00344133" w:rsidRDefault="00344133">
            <w:pPr>
              <w:widowControl w:val="0"/>
              <w:spacing w:before="60" w:after="60" w:line="256" w:lineRule="auto"/>
              <w:jc w:val="center"/>
              <w:rPr>
                <w:i/>
              </w:rPr>
            </w:pPr>
            <w:r>
              <w:rPr>
                <w:i/>
              </w:rPr>
              <w:t>(16)</w:t>
            </w:r>
          </w:p>
        </w:tc>
        <w:tc>
          <w:tcPr>
            <w:tcW w:w="239" w:type="pct"/>
            <w:tcBorders>
              <w:top w:val="single" w:sz="6" w:space="0" w:color="auto"/>
              <w:left w:val="single" w:sz="6" w:space="0" w:color="auto"/>
              <w:bottom w:val="single" w:sz="6" w:space="0" w:color="auto"/>
              <w:right w:val="single" w:sz="6" w:space="0" w:color="auto"/>
            </w:tcBorders>
            <w:vAlign w:val="center"/>
            <w:hideMark/>
          </w:tcPr>
          <w:p w14:paraId="1D547E17" w14:textId="77777777" w:rsidR="00344133" w:rsidRDefault="00344133">
            <w:pPr>
              <w:widowControl w:val="0"/>
              <w:spacing w:before="60" w:after="60" w:line="256" w:lineRule="auto"/>
              <w:jc w:val="center"/>
              <w:rPr>
                <w:i/>
              </w:rPr>
            </w:pPr>
            <w:r>
              <w:rPr>
                <w:i/>
              </w:rPr>
              <w:t>(17)</w:t>
            </w:r>
          </w:p>
        </w:tc>
        <w:tc>
          <w:tcPr>
            <w:tcW w:w="309" w:type="pct"/>
            <w:tcBorders>
              <w:top w:val="single" w:sz="6" w:space="0" w:color="auto"/>
              <w:left w:val="single" w:sz="6" w:space="0" w:color="auto"/>
              <w:bottom w:val="single" w:sz="6" w:space="0" w:color="auto"/>
              <w:right w:val="single" w:sz="6" w:space="0" w:color="auto"/>
            </w:tcBorders>
            <w:vAlign w:val="center"/>
            <w:hideMark/>
          </w:tcPr>
          <w:p w14:paraId="4D760635" w14:textId="77777777" w:rsidR="00344133" w:rsidRDefault="00344133">
            <w:pPr>
              <w:widowControl w:val="0"/>
              <w:spacing w:before="60" w:after="60" w:line="256" w:lineRule="auto"/>
              <w:jc w:val="center"/>
              <w:rPr>
                <w:i/>
              </w:rPr>
            </w:pPr>
            <w:r>
              <w:rPr>
                <w:i/>
              </w:rPr>
              <w:t>(18)</w:t>
            </w:r>
          </w:p>
        </w:tc>
      </w:tr>
      <w:tr w:rsidR="00344133" w14:paraId="4190C7B4" w14:textId="77777777" w:rsidTr="00344133">
        <w:trPr>
          <w:trHeight w:val="224"/>
        </w:trPr>
        <w:tc>
          <w:tcPr>
            <w:tcW w:w="189" w:type="pct"/>
            <w:tcBorders>
              <w:top w:val="single" w:sz="6" w:space="0" w:color="auto"/>
              <w:left w:val="single" w:sz="6" w:space="0" w:color="auto"/>
              <w:bottom w:val="single" w:sz="6" w:space="0" w:color="auto"/>
              <w:right w:val="single" w:sz="6" w:space="0" w:color="auto"/>
            </w:tcBorders>
            <w:noWrap/>
            <w:vAlign w:val="center"/>
            <w:hideMark/>
          </w:tcPr>
          <w:p w14:paraId="7443919F" w14:textId="77777777" w:rsidR="00344133" w:rsidRDefault="00344133">
            <w:pPr>
              <w:widowControl w:val="0"/>
              <w:spacing w:before="60" w:after="60" w:line="256" w:lineRule="auto"/>
              <w:jc w:val="center"/>
            </w:pPr>
            <w:r>
              <w:t>…</w:t>
            </w:r>
          </w:p>
        </w:tc>
        <w:tc>
          <w:tcPr>
            <w:tcW w:w="640" w:type="pct"/>
            <w:tcBorders>
              <w:top w:val="single" w:sz="6" w:space="0" w:color="auto"/>
              <w:left w:val="single" w:sz="6" w:space="0" w:color="auto"/>
              <w:bottom w:val="single" w:sz="6" w:space="0" w:color="auto"/>
              <w:right w:val="single" w:sz="6" w:space="0" w:color="auto"/>
            </w:tcBorders>
            <w:noWrap/>
            <w:vAlign w:val="center"/>
            <w:hideMark/>
          </w:tcPr>
          <w:p w14:paraId="5F368622" w14:textId="77777777" w:rsidR="00344133" w:rsidRDefault="00344133">
            <w:pPr>
              <w:widowControl w:val="0"/>
              <w:spacing w:before="60" w:after="60" w:line="256" w:lineRule="auto"/>
              <w:jc w:val="center"/>
            </w:pPr>
            <w:r>
              <w:t>…</w:t>
            </w:r>
          </w:p>
        </w:tc>
        <w:tc>
          <w:tcPr>
            <w:tcW w:w="244" w:type="pct"/>
            <w:tcBorders>
              <w:top w:val="single" w:sz="6" w:space="0" w:color="auto"/>
              <w:left w:val="single" w:sz="6" w:space="0" w:color="auto"/>
              <w:bottom w:val="single" w:sz="6" w:space="0" w:color="auto"/>
              <w:right w:val="single" w:sz="6" w:space="0" w:color="auto"/>
            </w:tcBorders>
            <w:vAlign w:val="center"/>
            <w:hideMark/>
          </w:tcPr>
          <w:p w14:paraId="49C4AC7B" w14:textId="77777777" w:rsidR="00344133" w:rsidRDefault="00344133"/>
        </w:tc>
        <w:tc>
          <w:tcPr>
            <w:tcW w:w="239" w:type="pct"/>
            <w:tcBorders>
              <w:top w:val="single" w:sz="6" w:space="0" w:color="auto"/>
              <w:left w:val="single" w:sz="6" w:space="0" w:color="auto"/>
              <w:bottom w:val="single" w:sz="6" w:space="0" w:color="auto"/>
              <w:right w:val="single" w:sz="6" w:space="0" w:color="auto"/>
            </w:tcBorders>
            <w:vAlign w:val="center"/>
            <w:hideMark/>
          </w:tcPr>
          <w:p w14:paraId="1919B444" w14:textId="77777777" w:rsidR="00344133" w:rsidRDefault="00344133">
            <w:pPr>
              <w:spacing w:line="256" w:lineRule="auto"/>
              <w:rPr>
                <w:rFonts w:eastAsiaTheme="minorHAnsi" w:cstheme="minorBidi"/>
                <w:sz w:val="20"/>
                <w:szCs w:val="20"/>
                <w:lang w:eastAsia="vi-VN"/>
              </w:rPr>
            </w:pPr>
          </w:p>
        </w:tc>
        <w:tc>
          <w:tcPr>
            <w:tcW w:w="315" w:type="pct"/>
            <w:tcBorders>
              <w:top w:val="single" w:sz="6" w:space="0" w:color="auto"/>
              <w:left w:val="single" w:sz="6" w:space="0" w:color="auto"/>
              <w:bottom w:val="single" w:sz="6" w:space="0" w:color="auto"/>
              <w:right w:val="single" w:sz="6" w:space="0" w:color="auto"/>
            </w:tcBorders>
            <w:vAlign w:val="center"/>
            <w:hideMark/>
          </w:tcPr>
          <w:p w14:paraId="0A25566B" w14:textId="77777777" w:rsidR="00344133" w:rsidRDefault="00344133">
            <w:pPr>
              <w:spacing w:line="256" w:lineRule="auto"/>
              <w:rPr>
                <w:rFonts w:eastAsiaTheme="minorHAnsi" w:cstheme="minorBidi"/>
                <w:sz w:val="20"/>
                <w:szCs w:val="20"/>
                <w:lang w:eastAsia="vi-VN"/>
              </w:rPr>
            </w:pPr>
          </w:p>
        </w:tc>
        <w:tc>
          <w:tcPr>
            <w:tcW w:w="213" w:type="pct"/>
            <w:tcBorders>
              <w:top w:val="single" w:sz="6" w:space="0" w:color="auto"/>
              <w:left w:val="single" w:sz="6" w:space="0" w:color="auto"/>
              <w:bottom w:val="single" w:sz="6" w:space="0" w:color="auto"/>
              <w:right w:val="single" w:sz="6" w:space="0" w:color="auto"/>
            </w:tcBorders>
            <w:vAlign w:val="center"/>
            <w:hideMark/>
          </w:tcPr>
          <w:p w14:paraId="557105CF" w14:textId="77777777" w:rsidR="00344133" w:rsidRDefault="00344133">
            <w:pPr>
              <w:spacing w:line="256" w:lineRule="auto"/>
              <w:rPr>
                <w:rFonts w:eastAsiaTheme="minorHAnsi" w:cstheme="minorBidi"/>
                <w:sz w:val="20"/>
                <w:szCs w:val="20"/>
                <w:lang w:eastAsia="vi-VN"/>
              </w:rPr>
            </w:pPr>
          </w:p>
        </w:tc>
        <w:tc>
          <w:tcPr>
            <w:tcW w:w="191" w:type="pct"/>
            <w:tcBorders>
              <w:top w:val="single" w:sz="6" w:space="0" w:color="auto"/>
              <w:left w:val="single" w:sz="6" w:space="0" w:color="auto"/>
              <w:bottom w:val="single" w:sz="6" w:space="0" w:color="auto"/>
              <w:right w:val="single" w:sz="6" w:space="0" w:color="auto"/>
            </w:tcBorders>
            <w:vAlign w:val="center"/>
            <w:hideMark/>
          </w:tcPr>
          <w:p w14:paraId="6BF8C637" w14:textId="77777777" w:rsidR="00344133" w:rsidRDefault="00344133">
            <w:pPr>
              <w:spacing w:line="256" w:lineRule="auto"/>
              <w:rPr>
                <w:rFonts w:eastAsiaTheme="minorHAnsi" w:cstheme="minorBidi"/>
                <w:sz w:val="20"/>
                <w:szCs w:val="20"/>
                <w:lang w:eastAsia="vi-VN"/>
              </w:rPr>
            </w:pPr>
          </w:p>
        </w:tc>
        <w:tc>
          <w:tcPr>
            <w:tcW w:w="233" w:type="pct"/>
            <w:tcBorders>
              <w:top w:val="single" w:sz="6" w:space="0" w:color="auto"/>
              <w:left w:val="single" w:sz="6" w:space="0" w:color="auto"/>
              <w:bottom w:val="single" w:sz="6" w:space="0" w:color="auto"/>
              <w:right w:val="single" w:sz="6" w:space="0" w:color="auto"/>
            </w:tcBorders>
            <w:vAlign w:val="center"/>
            <w:hideMark/>
          </w:tcPr>
          <w:p w14:paraId="41D91B06" w14:textId="77777777" w:rsidR="00344133" w:rsidRDefault="00344133">
            <w:pPr>
              <w:spacing w:line="256" w:lineRule="auto"/>
              <w:rPr>
                <w:rFonts w:eastAsiaTheme="minorHAnsi" w:cstheme="minorBidi"/>
                <w:sz w:val="20"/>
                <w:szCs w:val="20"/>
                <w:lang w:eastAsia="vi-VN"/>
              </w:rPr>
            </w:pPr>
          </w:p>
        </w:tc>
        <w:tc>
          <w:tcPr>
            <w:tcW w:w="233" w:type="pct"/>
            <w:tcBorders>
              <w:top w:val="single" w:sz="6" w:space="0" w:color="auto"/>
              <w:left w:val="single" w:sz="6" w:space="0" w:color="auto"/>
              <w:bottom w:val="single" w:sz="6" w:space="0" w:color="auto"/>
              <w:right w:val="single" w:sz="6" w:space="0" w:color="auto"/>
            </w:tcBorders>
            <w:vAlign w:val="center"/>
            <w:hideMark/>
          </w:tcPr>
          <w:p w14:paraId="40EE9683" w14:textId="77777777" w:rsidR="00344133" w:rsidRDefault="00344133">
            <w:pPr>
              <w:spacing w:line="256" w:lineRule="auto"/>
              <w:rPr>
                <w:rFonts w:eastAsiaTheme="minorHAnsi" w:cstheme="minorBidi"/>
                <w:sz w:val="20"/>
                <w:szCs w:val="20"/>
                <w:lang w:eastAsia="vi-VN"/>
              </w:rPr>
            </w:pPr>
          </w:p>
        </w:tc>
        <w:tc>
          <w:tcPr>
            <w:tcW w:w="245" w:type="pct"/>
            <w:tcBorders>
              <w:top w:val="single" w:sz="6" w:space="0" w:color="auto"/>
              <w:left w:val="single" w:sz="6" w:space="0" w:color="auto"/>
              <w:bottom w:val="single" w:sz="6" w:space="0" w:color="auto"/>
              <w:right w:val="single" w:sz="6" w:space="0" w:color="auto"/>
            </w:tcBorders>
            <w:vAlign w:val="center"/>
            <w:hideMark/>
          </w:tcPr>
          <w:p w14:paraId="1C10F78F" w14:textId="77777777" w:rsidR="00344133" w:rsidRDefault="00344133">
            <w:pPr>
              <w:spacing w:line="256" w:lineRule="auto"/>
              <w:rPr>
                <w:rFonts w:eastAsiaTheme="minorHAnsi" w:cstheme="minorBidi"/>
                <w:sz w:val="20"/>
                <w:szCs w:val="20"/>
                <w:lang w:eastAsia="vi-VN"/>
              </w:rPr>
            </w:pPr>
          </w:p>
        </w:tc>
        <w:tc>
          <w:tcPr>
            <w:tcW w:w="345" w:type="pct"/>
            <w:tcBorders>
              <w:top w:val="single" w:sz="6" w:space="0" w:color="auto"/>
              <w:left w:val="single" w:sz="6" w:space="0" w:color="auto"/>
              <w:bottom w:val="single" w:sz="6" w:space="0" w:color="auto"/>
              <w:right w:val="single" w:sz="6" w:space="0" w:color="auto"/>
            </w:tcBorders>
            <w:vAlign w:val="center"/>
            <w:hideMark/>
          </w:tcPr>
          <w:p w14:paraId="51F5E5DD" w14:textId="77777777" w:rsidR="00344133" w:rsidRDefault="00344133">
            <w:pPr>
              <w:spacing w:line="256" w:lineRule="auto"/>
              <w:rPr>
                <w:rFonts w:eastAsiaTheme="minorHAnsi" w:cstheme="minorBidi"/>
                <w:sz w:val="20"/>
                <w:szCs w:val="20"/>
                <w:lang w:eastAsia="vi-VN"/>
              </w:rPr>
            </w:pPr>
          </w:p>
        </w:tc>
        <w:tc>
          <w:tcPr>
            <w:tcW w:w="273" w:type="pct"/>
            <w:tcBorders>
              <w:top w:val="single" w:sz="6" w:space="0" w:color="auto"/>
              <w:left w:val="single" w:sz="6" w:space="0" w:color="auto"/>
              <w:bottom w:val="single" w:sz="6" w:space="0" w:color="auto"/>
              <w:right w:val="single" w:sz="6" w:space="0" w:color="auto"/>
            </w:tcBorders>
            <w:vAlign w:val="center"/>
            <w:hideMark/>
          </w:tcPr>
          <w:p w14:paraId="618042F9" w14:textId="77777777" w:rsidR="00344133" w:rsidRDefault="00344133">
            <w:pPr>
              <w:spacing w:line="256" w:lineRule="auto"/>
              <w:rPr>
                <w:rFonts w:eastAsiaTheme="minorHAnsi" w:cstheme="minorBidi"/>
                <w:sz w:val="20"/>
                <w:szCs w:val="20"/>
                <w:lang w:eastAsia="vi-VN"/>
              </w:rPr>
            </w:pPr>
          </w:p>
        </w:tc>
        <w:tc>
          <w:tcPr>
            <w:tcW w:w="273" w:type="pct"/>
            <w:tcBorders>
              <w:top w:val="single" w:sz="6" w:space="0" w:color="auto"/>
              <w:left w:val="single" w:sz="6" w:space="0" w:color="auto"/>
              <w:bottom w:val="single" w:sz="6" w:space="0" w:color="auto"/>
              <w:right w:val="single" w:sz="6" w:space="0" w:color="auto"/>
            </w:tcBorders>
            <w:vAlign w:val="center"/>
            <w:hideMark/>
          </w:tcPr>
          <w:p w14:paraId="109635AF" w14:textId="77777777" w:rsidR="00344133" w:rsidRDefault="00344133">
            <w:pPr>
              <w:spacing w:line="256" w:lineRule="auto"/>
              <w:rPr>
                <w:rFonts w:eastAsiaTheme="minorHAnsi" w:cstheme="minorBidi"/>
                <w:sz w:val="20"/>
                <w:szCs w:val="20"/>
                <w:lang w:eastAsia="vi-VN"/>
              </w:rPr>
            </w:pPr>
          </w:p>
        </w:tc>
        <w:tc>
          <w:tcPr>
            <w:tcW w:w="273" w:type="pct"/>
            <w:tcBorders>
              <w:top w:val="single" w:sz="6" w:space="0" w:color="auto"/>
              <w:left w:val="single" w:sz="6" w:space="0" w:color="auto"/>
              <w:bottom w:val="single" w:sz="6" w:space="0" w:color="auto"/>
              <w:right w:val="single" w:sz="6" w:space="0" w:color="auto"/>
            </w:tcBorders>
            <w:vAlign w:val="center"/>
            <w:hideMark/>
          </w:tcPr>
          <w:p w14:paraId="6D962B46" w14:textId="77777777" w:rsidR="00344133" w:rsidRDefault="00344133">
            <w:pPr>
              <w:spacing w:line="256" w:lineRule="auto"/>
              <w:rPr>
                <w:rFonts w:eastAsiaTheme="minorHAnsi" w:cstheme="minorBidi"/>
                <w:sz w:val="20"/>
                <w:szCs w:val="20"/>
                <w:lang w:eastAsia="vi-VN"/>
              </w:rPr>
            </w:pPr>
          </w:p>
        </w:tc>
        <w:tc>
          <w:tcPr>
            <w:tcW w:w="273" w:type="pct"/>
            <w:tcBorders>
              <w:top w:val="single" w:sz="6" w:space="0" w:color="auto"/>
              <w:left w:val="single" w:sz="6" w:space="0" w:color="auto"/>
              <w:bottom w:val="single" w:sz="6" w:space="0" w:color="auto"/>
              <w:right w:val="single" w:sz="6" w:space="0" w:color="auto"/>
            </w:tcBorders>
            <w:vAlign w:val="center"/>
            <w:hideMark/>
          </w:tcPr>
          <w:p w14:paraId="35071F2E" w14:textId="77777777" w:rsidR="00344133" w:rsidRDefault="00344133">
            <w:pPr>
              <w:spacing w:line="256" w:lineRule="auto"/>
              <w:rPr>
                <w:rFonts w:eastAsiaTheme="minorHAnsi" w:cstheme="minorBidi"/>
                <w:sz w:val="20"/>
                <w:szCs w:val="20"/>
                <w:lang w:eastAsia="vi-VN"/>
              </w:rPr>
            </w:pPr>
          </w:p>
        </w:tc>
        <w:tc>
          <w:tcPr>
            <w:tcW w:w="273" w:type="pct"/>
            <w:tcBorders>
              <w:top w:val="single" w:sz="6" w:space="0" w:color="auto"/>
              <w:left w:val="single" w:sz="6" w:space="0" w:color="auto"/>
              <w:bottom w:val="single" w:sz="6" w:space="0" w:color="auto"/>
              <w:right w:val="single" w:sz="6" w:space="0" w:color="auto"/>
            </w:tcBorders>
            <w:vAlign w:val="center"/>
            <w:hideMark/>
          </w:tcPr>
          <w:p w14:paraId="6D440033" w14:textId="77777777" w:rsidR="00344133" w:rsidRDefault="00344133">
            <w:pPr>
              <w:spacing w:line="256" w:lineRule="auto"/>
              <w:rPr>
                <w:rFonts w:eastAsiaTheme="minorHAnsi" w:cstheme="minorBidi"/>
                <w:sz w:val="20"/>
                <w:szCs w:val="20"/>
                <w:lang w:eastAsia="vi-VN"/>
              </w:rPr>
            </w:pPr>
          </w:p>
        </w:tc>
        <w:tc>
          <w:tcPr>
            <w:tcW w:w="239" w:type="pct"/>
            <w:tcBorders>
              <w:top w:val="single" w:sz="6" w:space="0" w:color="auto"/>
              <w:left w:val="single" w:sz="6" w:space="0" w:color="auto"/>
              <w:bottom w:val="single" w:sz="6" w:space="0" w:color="auto"/>
              <w:right w:val="single" w:sz="6" w:space="0" w:color="auto"/>
            </w:tcBorders>
            <w:vAlign w:val="center"/>
            <w:hideMark/>
          </w:tcPr>
          <w:p w14:paraId="64C89238" w14:textId="77777777" w:rsidR="00344133" w:rsidRDefault="00344133">
            <w:pPr>
              <w:spacing w:line="256" w:lineRule="auto"/>
              <w:rPr>
                <w:rFonts w:eastAsiaTheme="minorHAnsi" w:cstheme="minorBidi"/>
                <w:sz w:val="20"/>
                <w:szCs w:val="20"/>
                <w:lang w:eastAsia="vi-VN"/>
              </w:rPr>
            </w:pPr>
          </w:p>
        </w:tc>
        <w:tc>
          <w:tcPr>
            <w:tcW w:w="309" w:type="pct"/>
            <w:tcBorders>
              <w:top w:val="single" w:sz="6" w:space="0" w:color="auto"/>
              <w:left w:val="single" w:sz="6" w:space="0" w:color="auto"/>
              <w:bottom w:val="single" w:sz="6" w:space="0" w:color="auto"/>
              <w:right w:val="single" w:sz="6" w:space="0" w:color="auto"/>
            </w:tcBorders>
            <w:vAlign w:val="center"/>
            <w:hideMark/>
          </w:tcPr>
          <w:p w14:paraId="7D9E6B8C" w14:textId="77777777" w:rsidR="00344133" w:rsidRDefault="00344133">
            <w:pPr>
              <w:spacing w:line="256" w:lineRule="auto"/>
              <w:rPr>
                <w:rFonts w:eastAsiaTheme="minorHAnsi" w:cstheme="minorBidi"/>
                <w:sz w:val="20"/>
                <w:szCs w:val="20"/>
                <w:lang w:eastAsia="vi-VN"/>
              </w:rPr>
            </w:pPr>
          </w:p>
        </w:tc>
      </w:tr>
      <w:tr w:rsidR="00344133" w14:paraId="3A5C66CE" w14:textId="77777777" w:rsidTr="00344133">
        <w:trPr>
          <w:trHeight w:val="229"/>
        </w:trPr>
        <w:tc>
          <w:tcPr>
            <w:tcW w:w="189" w:type="pct"/>
            <w:tcBorders>
              <w:top w:val="single" w:sz="6" w:space="0" w:color="auto"/>
              <w:left w:val="single" w:sz="6" w:space="0" w:color="auto"/>
              <w:bottom w:val="single" w:sz="6" w:space="0" w:color="auto"/>
              <w:right w:val="single" w:sz="6" w:space="0" w:color="auto"/>
            </w:tcBorders>
            <w:noWrap/>
            <w:vAlign w:val="center"/>
            <w:hideMark/>
          </w:tcPr>
          <w:p w14:paraId="6A4A2951" w14:textId="77777777" w:rsidR="00344133" w:rsidRDefault="00344133">
            <w:pPr>
              <w:spacing w:line="256" w:lineRule="auto"/>
              <w:rPr>
                <w:rFonts w:eastAsiaTheme="minorHAnsi" w:cstheme="minorBidi"/>
                <w:sz w:val="20"/>
                <w:szCs w:val="20"/>
                <w:lang w:eastAsia="vi-VN"/>
              </w:rPr>
            </w:pPr>
          </w:p>
        </w:tc>
        <w:tc>
          <w:tcPr>
            <w:tcW w:w="640" w:type="pct"/>
            <w:tcBorders>
              <w:top w:val="single" w:sz="6" w:space="0" w:color="auto"/>
              <w:left w:val="single" w:sz="6" w:space="0" w:color="auto"/>
              <w:bottom w:val="single" w:sz="6" w:space="0" w:color="auto"/>
              <w:right w:val="single" w:sz="6" w:space="0" w:color="auto"/>
            </w:tcBorders>
            <w:noWrap/>
            <w:vAlign w:val="center"/>
            <w:hideMark/>
          </w:tcPr>
          <w:p w14:paraId="3A1FFBF7" w14:textId="77777777" w:rsidR="00344133" w:rsidRDefault="00344133">
            <w:pPr>
              <w:widowControl w:val="0"/>
              <w:spacing w:before="60" w:after="60" w:line="256" w:lineRule="auto"/>
              <w:jc w:val="center"/>
              <w:rPr>
                <w:b/>
                <w:bCs/>
              </w:rPr>
            </w:pPr>
            <w:r>
              <w:rPr>
                <w:b/>
                <w:bCs/>
              </w:rPr>
              <w:t>Tổng cộng:</w:t>
            </w:r>
          </w:p>
        </w:tc>
        <w:tc>
          <w:tcPr>
            <w:tcW w:w="244" w:type="pct"/>
            <w:tcBorders>
              <w:top w:val="single" w:sz="6" w:space="0" w:color="auto"/>
              <w:left w:val="single" w:sz="6" w:space="0" w:color="auto"/>
              <w:bottom w:val="single" w:sz="6" w:space="0" w:color="auto"/>
              <w:right w:val="single" w:sz="6" w:space="0" w:color="auto"/>
            </w:tcBorders>
            <w:vAlign w:val="center"/>
            <w:hideMark/>
          </w:tcPr>
          <w:p w14:paraId="78121003" w14:textId="77777777" w:rsidR="00344133" w:rsidRDefault="00344133">
            <w:pPr>
              <w:rPr>
                <w:b/>
                <w:bCs/>
              </w:rPr>
            </w:pPr>
          </w:p>
        </w:tc>
        <w:tc>
          <w:tcPr>
            <w:tcW w:w="239" w:type="pct"/>
            <w:tcBorders>
              <w:top w:val="single" w:sz="6" w:space="0" w:color="auto"/>
              <w:left w:val="single" w:sz="6" w:space="0" w:color="auto"/>
              <w:bottom w:val="single" w:sz="6" w:space="0" w:color="auto"/>
              <w:right w:val="single" w:sz="6" w:space="0" w:color="auto"/>
            </w:tcBorders>
            <w:vAlign w:val="center"/>
            <w:hideMark/>
          </w:tcPr>
          <w:p w14:paraId="67FD48C3" w14:textId="77777777" w:rsidR="00344133" w:rsidRDefault="00344133">
            <w:pPr>
              <w:spacing w:line="256" w:lineRule="auto"/>
              <w:rPr>
                <w:rFonts w:eastAsiaTheme="minorHAnsi" w:cstheme="minorBidi"/>
                <w:sz w:val="20"/>
                <w:szCs w:val="20"/>
                <w:lang w:eastAsia="vi-VN"/>
              </w:rPr>
            </w:pPr>
          </w:p>
        </w:tc>
        <w:tc>
          <w:tcPr>
            <w:tcW w:w="315" w:type="pct"/>
            <w:tcBorders>
              <w:top w:val="single" w:sz="6" w:space="0" w:color="auto"/>
              <w:left w:val="single" w:sz="6" w:space="0" w:color="auto"/>
              <w:bottom w:val="single" w:sz="6" w:space="0" w:color="auto"/>
              <w:right w:val="single" w:sz="6" w:space="0" w:color="auto"/>
            </w:tcBorders>
            <w:vAlign w:val="center"/>
            <w:hideMark/>
          </w:tcPr>
          <w:p w14:paraId="7ADD3C79" w14:textId="77777777" w:rsidR="00344133" w:rsidRDefault="00344133">
            <w:pPr>
              <w:spacing w:line="256" w:lineRule="auto"/>
              <w:rPr>
                <w:rFonts w:eastAsiaTheme="minorHAnsi" w:cstheme="minorBidi"/>
                <w:sz w:val="20"/>
                <w:szCs w:val="20"/>
                <w:lang w:eastAsia="vi-VN"/>
              </w:rPr>
            </w:pPr>
          </w:p>
        </w:tc>
        <w:tc>
          <w:tcPr>
            <w:tcW w:w="213" w:type="pct"/>
            <w:tcBorders>
              <w:top w:val="single" w:sz="6" w:space="0" w:color="auto"/>
              <w:left w:val="single" w:sz="6" w:space="0" w:color="auto"/>
              <w:bottom w:val="single" w:sz="6" w:space="0" w:color="auto"/>
              <w:right w:val="single" w:sz="6" w:space="0" w:color="auto"/>
            </w:tcBorders>
            <w:vAlign w:val="center"/>
            <w:hideMark/>
          </w:tcPr>
          <w:p w14:paraId="1465F3C8" w14:textId="77777777" w:rsidR="00344133" w:rsidRDefault="00344133">
            <w:pPr>
              <w:spacing w:line="256" w:lineRule="auto"/>
              <w:rPr>
                <w:rFonts w:eastAsiaTheme="minorHAnsi" w:cstheme="minorBidi"/>
                <w:sz w:val="20"/>
                <w:szCs w:val="20"/>
                <w:lang w:eastAsia="vi-VN"/>
              </w:rPr>
            </w:pPr>
          </w:p>
        </w:tc>
        <w:tc>
          <w:tcPr>
            <w:tcW w:w="191" w:type="pct"/>
            <w:tcBorders>
              <w:top w:val="single" w:sz="6" w:space="0" w:color="auto"/>
              <w:left w:val="single" w:sz="6" w:space="0" w:color="auto"/>
              <w:bottom w:val="single" w:sz="6" w:space="0" w:color="auto"/>
              <w:right w:val="single" w:sz="6" w:space="0" w:color="auto"/>
            </w:tcBorders>
            <w:vAlign w:val="center"/>
            <w:hideMark/>
          </w:tcPr>
          <w:p w14:paraId="26460305" w14:textId="77777777" w:rsidR="00344133" w:rsidRDefault="00344133">
            <w:pPr>
              <w:spacing w:line="256" w:lineRule="auto"/>
              <w:rPr>
                <w:rFonts w:eastAsiaTheme="minorHAnsi" w:cstheme="minorBidi"/>
                <w:sz w:val="20"/>
                <w:szCs w:val="20"/>
                <w:lang w:eastAsia="vi-VN"/>
              </w:rPr>
            </w:pPr>
          </w:p>
        </w:tc>
        <w:tc>
          <w:tcPr>
            <w:tcW w:w="233" w:type="pct"/>
            <w:tcBorders>
              <w:top w:val="single" w:sz="6" w:space="0" w:color="auto"/>
              <w:left w:val="single" w:sz="6" w:space="0" w:color="auto"/>
              <w:bottom w:val="single" w:sz="6" w:space="0" w:color="auto"/>
              <w:right w:val="single" w:sz="6" w:space="0" w:color="auto"/>
            </w:tcBorders>
            <w:vAlign w:val="center"/>
            <w:hideMark/>
          </w:tcPr>
          <w:p w14:paraId="66EE959B" w14:textId="77777777" w:rsidR="00344133" w:rsidRDefault="00344133">
            <w:pPr>
              <w:spacing w:line="256" w:lineRule="auto"/>
              <w:rPr>
                <w:rFonts w:eastAsiaTheme="minorHAnsi" w:cstheme="minorBidi"/>
                <w:sz w:val="20"/>
                <w:szCs w:val="20"/>
                <w:lang w:eastAsia="vi-VN"/>
              </w:rPr>
            </w:pPr>
          </w:p>
        </w:tc>
        <w:tc>
          <w:tcPr>
            <w:tcW w:w="233" w:type="pct"/>
            <w:tcBorders>
              <w:top w:val="single" w:sz="6" w:space="0" w:color="auto"/>
              <w:left w:val="single" w:sz="6" w:space="0" w:color="auto"/>
              <w:bottom w:val="single" w:sz="6" w:space="0" w:color="auto"/>
              <w:right w:val="single" w:sz="6" w:space="0" w:color="auto"/>
            </w:tcBorders>
            <w:vAlign w:val="center"/>
            <w:hideMark/>
          </w:tcPr>
          <w:p w14:paraId="69EE3D63" w14:textId="77777777" w:rsidR="00344133" w:rsidRDefault="00344133">
            <w:pPr>
              <w:spacing w:line="256" w:lineRule="auto"/>
              <w:rPr>
                <w:rFonts w:eastAsiaTheme="minorHAnsi" w:cstheme="minorBidi"/>
                <w:sz w:val="20"/>
                <w:szCs w:val="20"/>
                <w:lang w:eastAsia="vi-VN"/>
              </w:rPr>
            </w:pPr>
          </w:p>
        </w:tc>
        <w:tc>
          <w:tcPr>
            <w:tcW w:w="245" w:type="pct"/>
            <w:tcBorders>
              <w:top w:val="single" w:sz="6" w:space="0" w:color="auto"/>
              <w:left w:val="single" w:sz="6" w:space="0" w:color="auto"/>
              <w:bottom w:val="single" w:sz="6" w:space="0" w:color="auto"/>
              <w:right w:val="single" w:sz="6" w:space="0" w:color="auto"/>
            </w:tcBorders>
            <w:vAlign w:val="center"/>
            <w:hideMark/>
          </w:tcPr>
          <w:p w14:paraId="73B5F63F" w14:textId="77777777" w:rsidR="00344133" w:rsidRDefault="00344133">
            <w:pPr>
              <w:spacing w:line="256" w:lineRule="auto"/>
              <w:rPr>
                <w:rFonts w:eastAsiaTheme="minorHAnsi" w:cstheme="minorBidi"/>
                <w:sz w:val="20"/>
                <w:szCs w:val="20"/>
                <w:lang w:eastAsia="vi-VN"/>
              </w:rPr>
            </w:pPr>
          </w:p>
        </w:tc>
        <w:tc>
          <w:tcPr>
            <w:tcW w:w="345" w:type="pct"/>
            <w:tcBorders>
              <w:top w:val="single" w:sz="6" w:space="0" w:color="auto"/>
              <w:left w:val="single" w:sz="6" w:space="0" w:color="auto"/>
              <w:bottom w:val="single" w:sz="6" w:space="0" w:color="auto"/>
              <w:right w:val="single" w:sz="6" w:space="0" w:color="auto"/>
            </w:tcBorders>
            <w:vAlign w:val="center"/>
            <w:hideMark/>
          </w:tcPr>
          <w:p w14:paraId="26B4D5AF" w14:textId="77777777" w:rsidR="00344133" w:rsidRDefault="00344133">
            <w:pPr>
              <w:spacing w:line="256" w:lineRule="auto"/>
              <w:rPr>
                <w:rFonts w:eastAsiaTheme="minorHAnsi" w:cstheme="minorBidi"/>
                <w:sz w:val="20"/>
                <w:szCs w:val="20"/>
                <w:lang w:eastAsia="vi-VN"/>
              </w:rPr>
            </w:pPr>
          </w:p>
        </w:tc>
        <w:tc>
          <w:tcPr>
            <w:tcW w:w="273" w:type="pct"/>
            <w:tcBorders>
              <w:top w:val="single" w:sz="6" w:space="0" w:color="auto"/>
              <w:left w:val="single" w:sz="6" w:space="0" w:color="auto"/>
              <w:bottom w:val="single" w:sz="6" w:space="0" w:color="auto"/>
              <w:right w:val="single" w:sz="6" w:space="0" w:color="auto"/>
            </w:tcBorders>
            <w:vAlign w:val="center"/>
            <w:hideMark/>
          </w:tcPr>
          <w:p w14:paraId="02766BBA" w14:textId="77777777" w:rsidR="00344133" w:rsidRDefault="00344133">
            <w:pPr>
              <w:spacing w:line="256" w:lineRule="auto"/>
              <w:rPr>
                <w:rFonts w:eastAsiaTheme="minorHAnsi" w:cstheme="minorBidi"/>
                <w:sz w:val="20"/>
                <w:szCs w:val="20"/>
                <w:lang w:eastAsia="vi-VN"/>
              </w:rPr>
            </w:pPr>
          </w:p>
        </w:tc>
        <w:tc>
          <w:tcPr>
            <w:tcW w:w="273" w:type="pct"/>
            <w:tcBorders>
              <w:top w:val="single" w:sz="6" w:space="0" w:color="auto"/>
              <w:left w:val="single" w:sz="6" w:space="0" w:color="auto"/>
              <w:bottom w:val="single" w:sz="6" w:space="0" w:color="auto"/>
              <w:right w:val="single" w:sz="6" w:space="0" w:color="auto"/>
            </w:tcBorders>
            <w:vAlign w:val="center"/>
            <w:hideMark/>
          </w:tcPr>
          <w:p w14:paraId="140F672F" w14:textId="77777777" w:rsidR="00344133" w:rsidRDefault="00344133">
            <w:pPr>
              <w:spacing w:line="256" w:lineRule="auto"/>
              <w:rPr>
                <w:rFonts w:eastAsiaTheme="minorHAnsi" w:cstheme="minorBidi"/>
                <w:sz w:val="20"/>
                <w:szCs w:val="20"/>
                <w:lang w:eastAsia="vi-VN"/>
              </w:rPr>
            </w:pPr>
          </w:p>
        </w:tc>
        <w:tc>
          <w:tcPr>
            <w:tcW w:w="273" w:type="pct"/>
            <w:tcBorders>
              <w:top w:val="single" w:sz="6" w:space="0" w:color="auto"/>
              <w:left w:val="single" w:sz="6" w:space="0" w:color="auto"/>
              <w:bottom w:val="single" w:sz="6" w:space="0" w:color="auto"/>
              <w:right w:val="single" w:sz="6" w:space="0" w:color="auto"/>
            </w:tcBorders>
            <w:vAlign w:val="center"/>
            <w:hideMark/>
          </w:tcPr>
          <w:p w14:paraId="2DF63ACA" w14:textId="77777777" w:rsidR="00344133" w:rsidRDefault="00344133">
            <w:pPr>
              <w:spacing w:line="256" w:lineRule="auto"/>
              <w:rPr>
                <w:rFonts w:eastAsiaTheme="minorHAnsi" w:cstheme="minorBidi"/>
                <w:sz w:val="20"/>
                <w:szCs w:val="20"/>
                <w:lang w:eastAsia="vi-VN"/>
              </w:rPr>
            </w:pPr>
          </w:p>
        </w:tc>
        <w:tc>
          <w:tcPr>
            <w:tcW w:w="273" w:type="pct"/>
            <w:tcBorders>
              <w:top w:val="single" w:sz="6" w:space="0" w:color="auto"/>
              <w:left w:val="single" w:sz="6" w:space="0" w:color="auto"/>
              <w:bottom w:val="single" w:sz="6" w:space="0" w:color="auto"/>
              <w:right w:val="single" w:sz="6" w:space="0" w:color="auto"/>
            </w:tcBorders>
            <w:vAlign w:val="center"/>
            <w:hideMark/>
          </w:tcPr>
          <w:p w14:paraId="5A3A1127" w14:textId="77777777" w:rsidR="00344133" w:rsidRDefault="00344133">
            <w:pPr>
              <w:spacing w:line="256" w:lineRule="auto"/>
              <w:rPr>
                <w:rFonts w:eastAsiaTheme="minorHAnsi" w:cstheme="minorBidi"/>
                <w:sz w:val="20"/>
                <w:szCs w:val="20"/>
                <w:lang w:eastAsia="vi-VN"/>
              </w:rPr>
            </w:pPr>
          </w:p>
        </w:tc>
        <w:tc>
          <w:tcPr>
            <w:tcW w:w="273" w:type="pct"/>
            <w:tcBorders>
              <w:top w:val="single" w:sz="6" w:space="0" w:color="auto"/>
              <w:left w:val="single" w:sz="6" w:space="0" w:color="auto"/>
              <w:bottom w:val="single" w:sz="6" w:space="0" w:color="auto"/>
              <w:right w:val="single" w:sz="6" w:space="0" w:color="auto"/>
            </w:tcBorders>
            <w:vAlign w:val="center"/>
            <w:hideMark/>
          </w:tcPr>
          <w:p w14:paraId="00B0E0BC" w14:textId="77777777" w:rsidR="00344133" w:rsidRDefault="00344133">
            <w:pPr>
              <w:spacing w:line="256" w:lineRule="auto"/>
              <w:rPr>
                <w:rFonts w:eastAsiaTheme="minorHAnsi" w:cstheme="minorBidi"/>
                <w:sz w:val="20"/>
                <w:szCs w:val="20"/>
                <w:lang w:eastAsia="vi-VN"/>
              </w:rPr>
            </w:pPr>
          </w:p>
        </w:tc>
        <w:tc>
          <w:tcPr>
            <w:tcW w:w="239" w:type="pct"/>
            <w:tcBorders>
              <w:top w:val="single" w:sz="6" w:space="0" w:color="auto"/>
              <w:left w:val="single" w:sz="6" w:space="0" w:color="auto"/>
              <w:bottom w:val="single" w:sz="6" w:space="0" w:color="auto"/>
              <w:right w:val="single" w:sz="6" w:space="0" w:color="auto"/>
            </w:tcBorders>
            <w:vAlign w:val="center"/>
            <w:hideMark/>
          </w:tcPr>
          <w:p w14:paraId="1CAA3E6D" w14:textId="77777777" w:rsidR="00344133" w:rsidRDefault="00344133">
            <w:pPr>
              <w:spacing w:line="256" w:lineRule="auto"/>
              <w:rPr>
                <w:rFonts w:eastAsiaTheme="minorHAnsi" w:cstheme="minorBidi"/>
                <w:sz w:val="20"/>
                <w:szCs w:val="20"/>
                <w:lang w:eastAsia="vi-VN"/>
              </w:rPr>
            </w:pPr>
          </w:p>
        </w:tc>
        <w:tc>
          <w:tcPr>
            <w:tcW w:w="309" w:type="pct"/>
            <w:tcBorders>
              <w:top w:val="single" w:sz="6" w:space="0" w:color="auto"/>
              <w:left w:val="single" w:sz="6" w:space="0" w:color="auto"/>
              <w:bottom w:val="single" w:sz="6" w:space="0" w:color="auto"/>
              <w:right w:val="single" w:sz="6" w:space="0" w:color="auto"/>
            </w:tcBorders>
            <w:vAlign w:val="center"/>
            <w:hideMark/>
          </w:tcPr>
          <w:p w14:paraId="4A29A2EE" w14:textId="77777777" w:rsidR="00344133" w:rsidRDefault="00344133">
            <w:pPr>
              <w:spacing w:line="256" w:lineRule="auto"/>
              <w:rPr>
                <w:rFonts w:eastAsiaTheme="minorHAnsi" w:cstheme="minorBidi"/>
                <w:sz w:val="20"/>
                <w:szCs w:val="20"/>
                <w:lang w:eastAsia="vi-VN"/>
              </w:rPr>
            </w:pPr>
          </w:p>
        </w:tc>
      </w:tr>
    </w:tbl>
    <w:p w14:paraId="05E0C302" w14:textId="77777777" w:rsidR="00344133" w:rsidRDefault="00344133" w:rsidP="00344133">
      <w:pPr>
        <w:widowControl w:val="0"/>
        <w:ind w:firstLine="454"/>
        <w:rPr>
          <w:b/>
          <w:bCs/>
        </w:rPr>
      </w:pPr>
    </w:p>
    <w:p w14:paraId="1AA5D2DC" w14:textId="77777777" w:rsidR="00344133" w:rsidRDefault="00344133" w:rsidP="00344133">
      <w:pPr>
        <w:widowControl w:val="0"/>
        <w:ind w:firstLine="454"/>
        <w:rPr>
          <w:b/>
          <w:bCs/>
          <w:lang w:val="vi-VN"/>
        </w:rPr>
      </w:pPr>
      <w:r>
        <w:rPr>
          <w:b/>
          <w:bCs/>
        </w:rPr>
        <w:t>Giải thích phụ lục số 06:</w:t>
      </w:r>
    </w:p>
    <w:p w14:paraId="6696FF10" w14:textId="77777777" w:rsidR="00344133" w:rsidRPr="00344133" w:rsidRDefault="00344133" w:rsidP="00344133">
      <w:pPr>
        <w:widowControl w:val="0"/>
        <w:ind w:firstLine="454"/>
        <w:jc w:val="both"/>
        <w:rPr>
          <w:lang w:val="vi-VN"/>
        </w:rPr>
      </w:pPr>
      <w:r w:rsidRPr="00344133">
        <w:rPr>
          <w:lang w:val="vi-VN"/>
        </w:rPr>
        <w:t>(*) Mẫu này dùng để tổng hợp số liệu báo cáo về tình hình xử phạt vi phạm hành chính trong các lĩnh vực thuộc phạm vi quản lý đơn vị, địa phương được kiểm tra.</w:t>
      </w:r>
    </w:p>
    <w:p w14:paraId="49C3EB0B" w14:textId="77777777" w:rsidR="00344133" w:rsidRPr="00344133" w:rsidRDefault="00344133" w:rsidP="00344133">
      <w:pPr>
        <w:widowControl w:val="0"/>
        <w:ind w:firstLine="454"/>
        <w:jc w:val="both"/>
        <w:rPr>
          <w:lang w:val="vi-VN"/>
        </w:rPr>
      </w:pPr>
      <w:r w:rsidRPr="00344133">
        <w:rPr>
          <w:lang w:val="vi-VN"/>
        </w:rPr>
        <w:t>* Cột (2) Ghi tên của từng cơ quan/đơn vị đã ban hành quyết định xử phạt vi phạm hành chính trong kỳ báo cáo:</w:t>
      </w:r>
    </w:p>
    <w:p w14:paraId="7C1CE3DA" w14:textId="77777777" w:rsidR="00344133" w:rsidRPr="00344133" w:rsidRDefault="00344133" w:rsidP="00344133">
      <w:pPr>
        <w:widowControl w:val="0"/>
        <w:ind w:firstLine="454"/>
        <w:jc w:val="both"/>
        <w:rPr>
          <w:lang w:val="vi-VN"/>
        </w:rPr>
      </w:pPr>
      <w:r w:rsidRPr="00344133">
        <w:rPr>
          <w:lang w:val="vi-VN"/>
        </w:rPr>
        <w:t>- Đối với UBND cấp huyện: Ghi cụ thể tên của cơ quan có thẩm quyền xử phạt vi phạm hành chính theo địa bàn (UBND quận, huyện, thị xã, thành phố thuộc tỉnh, đơn vị hành chính tương đương và UBND cấp xã) đã ban hành quyết định xử phạt trong kỳ báo cáo;</w:t>
      </w:r>
    </w:p>
    <w:p w14:paraId="7B5E20BF" w14:textId="77777777" w:rsidR="00344133" w:rsidRPr="00344133" w:rsidRDefault="00344133" w:rsidP="00344133">
      <w:pPr>
        <w:widowControl w:val="0"/>
        <w:ind w:firstLine="454"/>
        <w:jc w:val="both"/>
        <w:rPr>
          <w:lang w:val="vi-VN"/>
        </w:rPr>
      </w:pPr>
      <w:r w:rsidRPr="00344133">
        <w:rPr>
          <w:lang w:val="vi-VN"/>
        </w:rPr>
        <w:t>- Đối với các tổ chức thuộc cơ quan Trung ương được tổ chức theo ngành dọc (cơ quan ở cấp tỉnh): Ghi cụ thể tên của các cơ quan/đơn vị trực thuộc có thẩm quyền xử phạt vi phạm hành chính trong phạm vi tỉnh, thành phố trực thuộc Trung ương đã ban hành quyết định xử phạt trong kỳ báo cáo;</w:t>
      </w:r>
    </w:p>
    <w:p w14:paraId="651B37A5" w14:textId="77777777" w:rsidR="00344133" w:rsidRPr="00344133" w:rsidRDefault="00344133" w:rsidP="00344133">
      <w:pPr>
        <w:ind w:firstLine="454"/>
        <w:rPr>
          <w:lang w:val="vi-VN"/>
        </w:rPr>
      </w:pPr>
      <w:r w:rsidRPr="00344133">
        <w:rPr>
          <w:lang w:val="vi-VN"/>
        </w:rPr>
        <w:t>* Cột (17) và (18) đơn vị tính: Việt Nam đồng.</w:t>
      </w:r>
    </w:p>
    <w:p w14:paraId="6032A34F" w14:textId="77777777" w:rsidR="00344133" w:rsidRPr="00344133" w:rsidRDefault="00344133" w:rsidP="00344133">
      <w:pPr>
        <w:rPr>
          <w:lang w:val="vi-VN"/>
        </w:rPr>
        <w:sectPr w:rsidR="00344133" w:rsidRPr="00344133">
          <w:pgSz w:w="16840" w:h="11907" w:orient="landscape"/>
          <w:pgMar w:top="709" w:right="1134" w:bottom="709" w:left="1134" w:header="397" w:footer="397" w:gutter="0"/>
          <w:cols w:space="720"/>
        </w:sectPr>
      </w:pPr>
    </w:p>
    <w:p w14:paraId="11AFFCE5" w14:textId="77777777" w:rsidR="00344133" w:rsidRDefault="00344133" w:rsidP="00344133">
      <w:pPr>
        <w:ind w:firstLine="454"/>
        <w:rPr>
          <w:bCs/>
          <w:sz w:val="26"/>
          <w:szCs w:val="26"/>
          <w:lang w:val="nl-NL"/>
        </w:rPr>
      </w:pPr>
      <w:r>
        <w:rPr>
          <w:bCs/>
          <w:sz w:val="26"/>
          <w:szCs w:val="26"/>
          <w:lang w:val="nl-NL"/>
        </w:rPr>
        <w:lastRenderedPageBreak/>
        <w:t>Phụ lục số 07</w:t>
      </w:r>
    </w:p>
    <w:p w14:paraId="2785A5F3" w14:textId="77777777" w:rsidR="00344133" w:rsidRDefault="00344133" w:rsidP="00344133">
      <w:pPr>
        <w:widowControl w:val="0"/>
        <w:jc w:val="center"/>
        <w:rPr>
          <w:b/>
          <w:bCs/>
          <w:sz w:val="26"/>
          <w:szCs w:val="26"/>
          <w:lang w:val="nl-NL"/>
        </w:rPr>
      </w:pPr>
      <w:r>
        <w:rPr>
          <w:b/>
          <w:bCs/>
          <w:sz w:val="26"/>
          <w:szCs w:val="26"/>
          <w:lang w:val="nl-NL"/>
        </w:rPr>
        <w:t>BẢNG TỔNG HỢP SỐ LIỆU ĐỐI TƯỢNG BỊ XỬ PHẠT VI PHẠM HÀNH CHÍNH</w:t>
      </w:r>
    </w:p>
    <w:p w14:paraId="4D3C1D10" w14:textId="77777777" w:rsidR="00344133" w:rsidRDefault="00344133" w:rsidP="00344133">
      <w:pPr>
        <w:jc w:val="center"/>
        <w:rPr>
          <w:i/>
          <w:iCs/>
          <w:sz w:val="26"/>
          <w:szCs w:val="26"/>
          <w:lang w:val="nl-NL"/>
        </w:rPr>
      </w:pPr>
      <w:r>
        <w:rPr>
          <w:i/>
          <w:iCs/>
          <w:sz w:val="26"/>
          <w:szCs w:val="26"/>
          <w:lang w:val="nl-NL"/>
        </w:rPr>
        <w:t>(Kèm theo Báo cáo số:..../BC-....</w:t>
      </w:r>
      <w:r>
        <w:rPr>
          <w:rStyle w:val="ThamchiuCcchu"/>
          <w:i/>
          <w:iCs/>
          <w:sz w:val="26"/>
          <w:szCs w:val="26"/>
          <w:lang w:val="nl-NL"/>
        </w:rPr>
        <w:footnoteReference w:id="21"/>
      </w:r>
      <w:r>
        <w:rPr>
          <w:i/>
          <w:iCs/>
          <w:sz w:val="26"/>
          <w:szCs w:val="26"/>
          <w:lang w:val="nl-NL"/>
        </w:rPr>
        <w:t xml:space="preserve"> ngày..../..../.... của ....</w:t>
      </w:r>
      <w:r>
        <w:rPr>
          <w:rStyle w:val="ThamchiuCcchu"/>
          <w:i/>
          <w:iCs/>
          <w:sz w:val="26"/>
          <w:szCs w:val="26"/>
          <w:lang w:val="nl-NL"/>
        </w:rPr>
        <w:footnoteReference w:id="22"/>
      </w:r>
      <w:r>
        <w:rPr>
          <w:i/>
          <w:iCs/>
          <w:sz w:val="26"/>
          <w:szCs w:val="26"/>
          <w:lang w:val="nl-NL"/>
        </w:rPr>
        <w:t>)</w:t>
      </w:r>
    </w:p>
    <w:p w14:paraId="1633DB16" w14:textId="312E51F2" w:rsidR="00344133" w:rsidRDefault="00344133" w:rsidP="00344133">
      <w:pPr>
        <w:jc w:val="center"/>
        <w:rPr>
          <w:i/>
          <w:iCs/>
          <w:sz w:val="26"/>
          <w:szCs w:val="26"/>
          <w:lang w:val="nl-NL"/>
        </w:rPr>
      </w:pPr>
      <w:r>
        <w:rPr>
          <w:rFonts w:ascii=".VnTime" w:hAnsi=".VnTime"/>
          <w:noProof/>
          <w:sz w:val="28"/>
          <w:szCs w:val="28"/>
          <w:lang w:val="vi-VN"/>
        </w:rPr>
        <mc:AlternateContent>
          <mc:Choice Requires="wps">
            <w:drawing>
              <wp:anchor distT="0" distB="0" distL="114300" distR="114300" simplePos="0" relativeHeight="251665408" behindDoc="0" locked="0" layoutInCell="1" allowOverlap="1" wp14:anchorId="501AE6A5" wp14:editId="1754F456">
                <wp:simplePos x="0" y="0"/>
                <wp:positionH relativeFrom="margin">
                  <wp:align>center</wp:align>
                </wp:positionH>
                <wp:positionV relativeFrom="paragraph">
                  <wp:posOffset>41275</wp:posOffset>
                </wp:positionV>
                <wp:extent cx="1672590" cy="0"/>
                <wp:effectExtent l="0" t="0" r="0" b="0"/>
                <wp:wrapNone/>
                <wp:docPr id="3" name="Đường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2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6C9C3C" id="Đường nối Thẳng 3" o:spid="_x0000_s1026" style="position:absolute;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25pt" to="131.7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K8AOgIAAD4EAAAOAAAAZHJzL2Uyb0RvYy54bWysU82O0zAQviPxDpbv3ST92zbadIWalssC&#10;lbY8gGs7jYVjW7a3aYWQQJy48Qq8AQfegNWe9qEYuz/qwgUhcnDGnpnP38x8vrreNhJtuHVCqwJn&#10;FylGXFHNhFoX+O1y3hlh5DxRjEiteIF33OHryfNnV63JeVfXWjJuEYAol7emwLX3Jk8SR2veEHeh&#10;DVfgrLRtiIetXSfMkhbQG5l003SYtNoyYzXlzsFpuXfiScSvKk79m6py3CNZYODm42rjugprMrki&#10;+doSUwt6oEH+gUVDhIJLT1Al8QTdWfEHVCOo1U5X/oLqJtFVJSiPNUA1WfpbNbc1MTzWAs1x5tQm&#10;9/9g6evNwiLBCtzDSJEGRnT/9eH7w7fHj2qN1M8fj58EWtb3nx+/wL4X+tUal0PaVC1sqJhu1a25&#10;0fSdQ0pPa6LWPPJe7gyAZSEjeZISNs7Arav2lWYQQ+68js3bVrYJkNAWtI0z2p1mxLceUTjMhpfd&#10;wRhGSY++hOTHRGOdf8l1g4JRYClUaB/JyebG+UCE5MeQcKz0XEgZJSAVags8HnQHMcFpKVhwhjBn&#10;16uptGhDgojiF6sCz3mY1XeKRbCaEzY72J4IubfhcqkCHpQCdA7WXiXvx+l4NpqN+p1+dzjr9NOy&#10;7LyYT/ud4Ty7HJS9cjotsw+BWtbPa8EYV4HdUbFZ/+8UcXg7e62dNHtqQ/IUPfYLyB7/kXScZRjf&#10;XggrzXYLe5wxiDQGHx5UeAXne7DPn/3kFwAAAP//AwBQSwMEFAAGAAgAAAAhAD+D2ETZAAAABAEA&#10;AA8AAABkcnMvZG93bnJldi54bWxMj8FOwzAQRO9I/IO1SFyq1iGFCIVsKgTkxoUC6nUbL0lEvE5j&#10;tw18PaYXOI5mNPOmWE22VwcefecE4WqRgGKpnemkQXh7rea3oHwgMdQ7YYQv9rAqz88Kyo07ygsf&#10;1qFRsUR8TghtCEOuta9btuQXbmCJ3ocbLYUox0abkY6x3PY6TZJMW+okLrQ08EPL9ed6bxF89c67&#10;6ntWz5LNsnGc7h6fnwjx8mK6vwMVeAp/YfjFj+hQRqat24vxqkeIRwJCdgMqmmm2vAa1PWldFvo/&#10;fPkDAAD//wMAUEsBAi0AFAAGAAgAAAAhALaDOJL+AAAA4QEAABMAAAAAAAAAAAAAAAAAAAAAAFtD&#10;b250ZW50X1R5cGVzXS54bWxQSwECLQAUAAYACAAAACEAOP0h/9YAAACUAQAACwAAAAAAAAAAAAAA&#10;AAAvAQAAX3JlbHMvLnJlbHNQSwECLQAUAAYACAAAACEArhivADoCAAA+BAAADgAAAAAAAAAAAAAA&#10;AAAuAgAAZHJzL2Uyb0RvYy54bWxQSwECLQAUAAYACAAAACEAP4PYRNkAAAAEAQAADwAAAAAAAAAA&#10;AAAAAACUBAAAZHJzL2Rvd25yZXYueG1sUEsFBgAAAAAEAAQA8wAAAJoFAAAAAA==&#10;">
                <w10:wrap anchorx="margin"/>
              </v:line>
            </w:pict>
          </mc:Fallback>
        </mc:AlternateContent>
      </w:r>
    </w:p>
    <w:tbl>
      <w:tblPr>
        <w:tblW w:w="16027" w:type="dxa"/>
        <w:jc w:val="center"/>
        <w:tblLook w:val="04A0" w:firstRow="1" w:lastRow="0" w:firstColumn="1" w:lastColumn="0" w:noHBand="0" w:noVBand="1"/>
      </w:tblPr>
      <w:tblGrid>
        <w:gridCol w:w="704"/>
        <w:gridCol w:w="992"/>
        <w:gridCol w:w="1276"/>
        <w:gridCol w:w="2552"/>
        <w:gridCol w:w="2551"/>
        <w:gridCol w:w="1432"/>
        <w:gridCol w:w="1545"/>
        <w:gridCol w:w="1842"/>
        <w:gridCol w:w="1701"/>
        <w:gridCol w:w="1432"/>
      </w:tblGrid>
      <w:tr w:rsidR="00344133" w14:paraId="15FA78FC" w14:textId="77777777" w:rsidTr="00344133">
        <w:trPr>
          <w:trHeight w:val="883"/>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14:paraId="5E68A086" w14:textId="77777777" w:rsidR="00344133" w:rsidRDefault="00344133">
            <w:pPr>
              <w:spacing w:before="60" w:after="60" w:line="256" w:lineRule="auto"/>
              <w:jc w:val="center"/>
              <w:rPr>
                <w:b/>
                <w:lang w:val="nl-NL"/>
              </w:rPr>
            </w:pPr>
            <w:r>
              <w:rPr>
                <w:b/>
                <w:bCs/>
              </w:rPr>
              <w:t>STT</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6EE32418" w14:textId="77777777" w:rsidR="00344133" w:rsidRDefault="00344133">
            <w:pPr>
              <w:spacing w:before="60" w:after="60" w:line="256" w:lineRule="auto"/>
              <w:jc w:val="center"/>
              <w:rPr>
                <w:b/>
                <w:lang w:val="nl-NL"/>
              </w:rPr>
            </w:pPr>
            <w:r>
              <w:rPr>
                <w:b/>
                <w:bCs/>
              </w:rPr>
              <w:t>Quyết định xử phạt</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1AECB0BF" w14:textId="77777777" w:rsidR="00344133" w:rsidRDefault="00344133">
            <w:pPr>
              <w:spacing w:before="60" w:after="60" w:line="256" w:lineRule="auto"/>
              <w:jc w:val="center"/>
              <w:rPr>
                <w:b/>
                <w:lang w:val="nl-NL"/>
              </w:rPr>
            </w:pPr>
            <w:r>
              <w:rPr>
                <w:b/>
                <w:bCs/>
                <w:lang w:val="nl-NL"/>
              </w:rPr>
              <w:t>Tên tổ chức/cá nhân bị xử phạt vi phạm hành chính</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054544F7" w14:textId="77777777" w:rsidR="00344133" w:rsidRDefault="00344133">
            <w:pPr>
              <w:spacing w:before="60" w:after="60" w:line="256" w:lineRule="auto"/>
              <w:jc w:val="center"/>
              <w:rPr>
                <w:b/>
                <w:lang w:val="nl-NL"/>
              </w:rPr>
            </w:pPr>
            <w:r>
              <w:rPr>
                <w:b/>
                <w:lang w:val="nl-NL"/>
              </w:rPr>
              <w:t>Địa chỉ</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4D736656" w14:textId="77777777" w:rsidR="00344133" w:rsidRDefault="00344133">
            <w:pPr>
              <w:spacing w:before="60" w:after="60" w:line="256" w:lineRule="auto"/>
              <w:jc w:val="center"/>
              <w:rPr>
                <w:b/>
                <w:lang w:val="nl-NL"/>
              </w:rPr>
            </w:pPr>
            <w:r>
              <w:rPr>
                <w:b/>
                <w:bCs/>
              </w:rPr>
              <w:t>Hình thức xử phạt</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14:paraId="5F29CA55" w14:textId="77777777" w:rsidR="00344133" w:rsidRDefault="00344133">
            <w:pPr>
              <w:widowControl w:val="0"/>
              <w:spacing w:before="60" w:after="60" w:line="256" w:lineRule="auto"/>
              <w:jc w:val="center"/>
              <w:rPr>
                <w:b/>
                <w:bCs/>
                <w:lang w:val="nl-NL"/>
              </w:rPr>
            </w:pPr>
            <w:r>
              <w:rPr>
                <w:b/>
                <w:bCs/>
                <w:lang w:val="nl-NL"/>
              </w:rPr>
              <w:t>Biện pháp khắc phục hậu quả</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6143F798" w14:textId="77777777" w:rsidR="00344133" w:rsidRDefault="00344133">
            <w:pPr>
              <w:widowControl w:val="0"/>
              <w:spacing w:before="60" w:after="60" w:line="256" w:lineRule="auto"/>
              <w:jc w:val="center"/>
              <w:rPr>
                <w:b/>
                <w:bCs/>
                <w:lang w:val="nl-NL"/>
              </w:rPr>
            </w:pPr>
            <w:r>
              <w:rPr>
                <w:b/>
                <w:bCs/>
                <w:lang w:val="nl-NL"/>
              </w:rPr>
              <w:t xml:space="preserve">Kết quả thi hành quyết định </w:t>
            </w:r>
            <w:r>
              <w:rPr>
                <w:b/>
                <w:bCs/>
                <w:lang w:val="nl-NL"/>
              </w:rPr>
              <w:br/>
              <w:t>xử phạt vi phạm hành chính</w:t>
            </w:r>
          </w:p>
        </w:tc>
        <w:tc>
          <w:tcPr>
            <w:tcW w:w="1432" w:type="dxa"/>
            <w:vMerge w:val="restart"/>
            <w:tcBorders>
              <w:top w:val="single" w:sz="4" w:space="0" w:color="auto"/>
              <w:left w:val="single" w:sz="4" w:space="0" w:color="auto"/>
              <w:bottom w:val="single" w:sz="4" w:space="0" w:color="auto"/>
              <w:right w:val="single" w:sz="4" w:space="0" w:color="auto"/>
            </w:tcBorders>
            <w:vAlign w:val="center"/>
            <w:hideMark/>
          </w:tcPr>
          <w:p w14:paraId="077E5E76" w14:textId="77777777" w:rsidR="00344133" w:rsidRDefault="00344133">
            <w:pPr>
              <w:spacing w:before="60" w:after="60" w:line="256" w:lineRule="auto"/>
              <w:jc w:val="center"/>
              <w:rPr>
                <w:b/>
                <w:lang w:val="nl-NL"/>
              </w:rPr>
            </w:pPr>
            <w:r>
              <w:rPr>
                <w:b/>
                <w:lang w:val="nl-NL"/>
              </w:rPr>
              <w:t>Ghi chú</w:t>
            </w:r>
          </w:p>
        </w:tc>
      </w:tr>
      <w:tr w:rsidR="00344133" w14:paraId="1C0C3208" w14:textId="77777777" w:rsidTr="0034413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002427" w14:textId="77777777" w:rsidR="00344133" w:rsidRDefault="00344133">
            <w:pPr>
              <w:spacing w:line="256" w:lineRule="auto"/>
              <w:rPr>
                <w:b/>
                <w:lang w:val="nl-NL"/>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177C662" w14:textId="77777777" w:rsidR="00344133" w:rsidRDefault="00344133">
            <w:pPr>
              <w:spacing w:before="60" w:after="60" w:line="256" w:lineRule="auto"/>
              <w:jc w:val="center"/>
              <w:rPr>
                <w:b/>
                <w:lang w:val="nl-NL"/>
              </w:rPr>
            </w:pPr>
            <w:r>
              <w:rPr>
                <w:b/>
                <w:lang w:val="nl-NL"/>
              </w:rPr>
              <w:t>Số QĐ</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B026BC0" w14:textId="77777777" w:rsidR="00344133" w:rsidRDefault="00344133">
            <w:pPr>
              <w:spacing w:before="60" w:after="60" w:line="256" w:lineRule="auto"/>
              <w:jc w:val="center"/>
              <w:rPr>
                <w:b/>
                <w:lang w:val="nl-NL"/>
              </w:rPr>
            </w:pPr>
            <w:r>
              <w:rPr>
                <w:b/>
                <w:lang w:val="nl-NL"/>
              </w:rPr>
              <w:t>Ngày ban hành QĐ</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EC8FE7" w14:textId="77777777" w:rsidR="00344133" w:rsidRDefault="00344133">
            <w:pPr>
              <w:spacing w:line="256" w:lineRule="auto"/>
              <w:rPr>
                <w:b/>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593AA7" w14:textId="77777777" w:rsidR="00344133" w:rsidRDefault="00344133">
            <w:pPr>
              <w:spacing w:line="256" w:lineRule="auto"/>
              <w:rPr>
                <w:b/>
                <w:lang w:val="nl-NL"/>
              </w:rPr>
            </w:pPr>
          </w:p>
        </w:tc>
        <w:tc>
          <w:tcPr>
            <w:tcW w:w="1432" w:type="dxa"/>
            <w:tcBorders>
              <w:top w:val="single" w:sz="4" w:space="0" w:color="auto"/>
              <w:left w:val="single" w:sz="4" w:space="0" w:color="auto"/>
              <w:bottom w:val="single" w:sz="4" w:space="0" w:color="auto"/>
              <w:right w:val="single" w:sz="4" w:space="0" w:color="auto"/>
            </w:tcBorders>
            <w:vAlign w:val="center"/>
            <w:hideMark/>
          </w:tcPr>
          <w:p w14:paraId="462BF92D" w14:textId="77777777" w:rsidR="00344133" w:rsidRDefault="00344133">
            <w:pPr>
              <w:spacing w:before="60" w:after="60" w:line="256" w:lineRule="auto"/>
              <w:jc w:val="center"/>
              <w:rPr>
                <w:b/>
                <w:lang w:val="nl-NL"/>
              </w:rPr>
            </w:pPr>
            <w:r>
              <w:rPr>
                <w:b/>
                <w:bCs/>
              </w:rPr>
              <w:t>Phạt chính</w:t>
            </w:r>
          </w:p>
        </w:tc>
        <w:tc>
          <w:tcPr>
            <w:tcW w:w="1545" w:type="dxa"/>
            <w:tcBorders>
              <w:top w:val="single" w:sz="4" w:space="0" w:color="auto"/>
              <w:left w:val="single" w:sz="4" w:space="0" w:color="auto"/>
              <w:bottom w:val="single" w:sz="4" w:space="0" w:color="auto"/>
              <w:right w:val="single" w:sz="4" w:space="0" w:color="auto"/>
            </w:tcBorders>
            <w:vAlign w:val="center"/>
            <w:hideMark/>
          </w:tcPr>
          <w:p w14:paraId="20030B64" w14:textId="77777777" w:rsidR="00344133" w:rsidRDefault="00344133">
            <w:pPr>
              <w:spacing w:before="60" w:after="60" w:line="256" w:lineRule="auto"/>
              <w:jc w:val="center"/>
              <w:rPr>
                <w:b/>
                <w:lang w:val="nl-NL"/>
              </w:rPr>
            </w:pPr>
            <w:r>
              <w:rPr>
                <w:b/>
                <w:bCs/>
              </w:rPr>
              <w:t>Phạt bổ sung</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D8BF37" w14:textId="77777777" w:rsidR="00344133" w:rsidRDefault="00344133">
            <w:pPr>
              <w:spacing w:line="256" w:lineRule="auto"/>
              <w:rPr>
                <w:b/>
                <w:bCs/>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2C6A30" w14:textId="77777777" w:rsidR="00344133" w:rsidRDefault="00344133">
            <w:pPr>
              <w:spacing w:line="256" w:lineRule="auto"/>
              <w:rPr>
                <w:b/>
                <w:bCs/>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F278AC" w14:textId="77777777" w:rsidR="00344133" w:rsidRDefault="00344133">
            <w:pPr>
              <w:spacing w:line="256" w:lineRule="auto"/>
              <w:rPr>
                <w:b/>
                <w:lang w:val="nl-NL"/>
              </w:rPr>
            </w:pPr>
          </w:p>
        </w:tc>
      </w:tr>
      <w:tr w:rsidR="00344133" w14:paraId="74EA41B2" w14:textId="77777777" w:rsidTr="00344133">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AE824B1" w14:textId="77777777" w:rsidR="00344133" w:rsidRDefault="00344133">
            <w:pPr>
              <w:spacing w:before="60" w:after="60" w:line="256" w:lineRule="auto"/>
              <w:jc w:val="center"/>
              <w:rPr>
                <w:i/>
                <w:lang w:val="nl-NL"/>
              </w:rPr>
            </w:pPr>
            <w:r>
              <w:rPr>
                <w:i/>
                <w:lang w:val="nl-NL"/>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D44E3A" w14:textId="77777777" w:rsidR="00344133" w:rsidRDefault="00344133">
            <w:pPr>
              <w:spacing w:before="60" w:after="60" w:line="256" w:lineRule="auto"/>
              <w:jc w:val="center"/>
              <w:rPr>
                <w:i/>
                <w:lang w:val="nl-NL"/>
              </w:rPr>
            </w:pPr>
            <w:r>
              <w:rPr>
                <w:i/>
                <w:lang w:val="nl-NL"/>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9C9DC31" w14:textId="77777777" w:rsidR="00344133" w:rsidRDefault="00344133">
            <w:pPr>
              <w:spacing w:before="60" w:after="60" w:line="256" w:lineRule="auto"/>
              <w:jc w:val="center"/>
              <w:rPr>
                <w:i/>
                <w:lang w:val="nl-NL"/>
              </w:rPr>
            </w:pPr>
            <w:r>
              <w:rPr>
                <w:i/>
                <w:lang w:val="nl-NL"/>
              </w:rPr>
              <w:t>(3)</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0110477" w14:textId="77777777" w:rsidR="00344133" w:rsidRDefault="00344133">
            <w:pPr>
              <w:spacing w:before="60" w:after="60" w:line="256" w:lineRule="auto"/>
              <w:jc w:val="center"/>
              <w:rPr>
                <w:i/>
                <w:lang w:val="nl-NL"/>
              </w:rPr>
            </w:pPr>
            <w:r>
              <w:rPr>
                <w:i/>
                <w:lang w:val="nl-NL"/>
              </w:rPr>
              <w:t>(4)</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7E519B4" w14:textId="77777777" w:rsidR="00344133" w:rsidRDefault="00344133">
            <w:pPr>
              <w:spacing w:before="60" w:after="60" w:line="256" w:lineRule="auto"/>
              <w:jc w:val="center"/>
              <w:rPr>
                <w:i/>
                <w:lang w:val="nl-NL"/>
              </w:rPr>
            </w:pPr>
            <w:r>
              <w:rPr>
                <w:i/>
                <w:lang w:val="nl-NL"/>
              </w:rPr>
              <w:t>(5)</w:t>
            </w:r>
          </w:p>
        </w:tc>
        <w:tc>
          <w:tcPr>
            <w:tcW w:w="1432" w:type="dxa"/>
            <w:tcBorders>
              <w:top w:val="single" w:sz="4" w:space="0" w:color="auto"/>
              <w:left w:val="single" w:sz="4" w:space="0" w:color="auto"/>
              <w:bottom w:val="single" w:sz="4" w:space="0" w:color="auto"/>
              <w:right w:val="single" w:sz="4" w:space="0" w:color="auto"/>
            </w:tcBorders>
            <w:vAlign w:val="center"/>
            <w:hideMark/>
          </w:tcPr>
          <w:p w14:paraId="5B17EB60" w14:textId="77777777" w:rsidR="00344133" w:rsidRDefault="00344133">
            <w:pPr>
              <w:spacing w:before="60" w:after="60" w:line="256" w:lineRule="auto"/>
              <w:jc w:val="center"/>
              <w:rPr>
                <w:i/>
                <w:lang w:val="nl-NL"/>
              </w:rPr>
            </w:pPr>
            <w:r>
              <w:rPr>
                <w:i/>
                <w:lang w:val="nl-NL"/>
              </w:rPr>
              <w:t>(6)</w:t>
            </w:r>
          </w:p>
        </w:tc>
        <w:tc>
          <w:tcPr>
            <w:tcW w:w="1545" w:type="dxa"/>
            <w:tcBorders>
              <w:top w:val="single" w:sz="4" w:space="0" w:color="auto"/>
              <w:left w:val="single" w:sz="4" w:space="0" w:color="auto"/>
              <w:bottom w:val="single" w:sz="4" w:space="0" w:color="auto"/>
              <w:right w:val="single" w:sz="4" w:space="0" w:color="auto"/>
            </w:tcBorders>
            <w:vAlign w:val="center"/>
            <w:hideMark/>
          </w:tcPr>
          <w:p w14:paraId="3FADABAD" w14:textId="77777777" w:rsidR="00344133" w:rsidRDefault="00344133">
            <w:pPr>
              <w:spacing w:before="60" w:after="60" w:line="256" w:lineRule="auto"/>
              <w:jc w:val="center"/>
              <w:rPr>
                <w:i/>
                <w:lang w:val="nl-NL"/>
              </w:rPr>
            </w:pPr>
            <w:r>
              <w:rPr>
                <w:i/>
                <w:lang w:val="nl-NL"/>
              </w:rPr>
              <w:t>(7)</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49FD19C" w14:textId="77777777" w:rsidR="00344133" w:rsidRDefault="00344133">
            <w:pPr>
              <w:spacing w:before="60" w:after="60" w:line="256" w:lineRule="auto"/>
              <w:jc w:val="center"/>
              <w:rPr>
                <w:i/>
                <w:lang w:val="nl-NL"/>
              </w:rPr>
            </w:pPr>
            <w:r>
              <w:rPr>
                <w:i/>
                <w:lang w:val="nl-NL"/>
              </w:rPr>
              <w:t>(8)</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2390546" w14:textId="77777777" w:rsidR="00344133" w:rsidRDefault="00344133">
            <w:pPr>
              <w:spacing w:before="60" w:after="60" w:line="256" w:lineRule="auto"/>
              <w:jc w:val="center"/>
              <w:rPr>
                <w:i/>
                <w:lang w:val="nl-NL"/>
              </w:rPr>
            </w:pPr>
            <w:r>
              <w:rPr>
                <w:i/>
                <w:lang w:val="nl-NL"/>
              </w:rPr>
              <w:t>(9)</w:t>
            </w:r>
          </w:p>
        </w:tc>
        <w:tc>
          <w:tcPr>
            <w:tcW w:w="1432" w:type="dxa"/>
            <w:tcBorders>
              <w:top w:val="single" w:sz="4" w:space="0" w:color="auto"/>
              <w:left w:val="single" w:sz="4" w:space="0" w:color="auto"/>
              <w:bottom w:val="single" w:sz="4" w:space="0" w:color="auto"/>
              <w:right w:val="single" w:sz="4" w:space="0" w:color="auto"/>
            </w:tcBorders>
            <w:vAlign w:val="center"/>
            <w:hideMark/>
          </w:tcPr>
          <w:p w14:paraId="608BF95D" w14:textId="77777777" w:rsidR="00344133" w:rsidRDefault="00344133">
            <w:pPr>
              <w:spacing w:before="60" w:after="60" w:line="256" w:lineRule="auto"/>
              <w:jc w:val="center"/>
              <w:rPr>
                <w:i/>
                <w:lang w:val="nl-NL"/>
              </w:rPr>
            </w:pPr>
            <w:r>
              <w:rPr>
                <w:i/>
                <w:lang w:val="nl-NL"/>
              </w:rPr>
              <w:t>(10)</w:t>
            </w:r>
          </w:p>
        </w:tc>
      </w:tr>
      <w:tr w:rsidR="00344133" w14:paraId="6BBB9898" w14:textId="77777777" w:rsidTr="00344133">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9E7437F" w14:textId="77777777" w:rsidR="00344133" w:rsidRDefault="00344133">
            <w:pPr>
              <w:spacing w:before="60" w:after="60" w:line="256" w:lineRule="auto"/>
              <w:jc w:val="center"/>
              <w:rPr>
                <w:b/>
                <w:lang w:val="nl-NL"/>
              </w:rPr>
            </w:pPr>
          </w:p>
        </w:tc>
        <w:tc>
          <w:tcPr>
            <w:tcW w:w="992" w:type="dxa"/>
            <w:tcBorders>
              <w:top w:val="single" w:sz="4" w:space="0" w:color="auto"/>
              <w:left w:val="single" w:sz="4" w:space="0" w:color="auto"/>
              <w:bottom w:val="single" w:sz="4" w:space="0" w:color="auto"/>
              <w:right w:val="single" w:sz="4" w:space="0" w:color="auto"/>
            </w:tcBorders>
            <w:vAlign w:val="center"/>
          </w:tcPr>
          <w:p w14:paraId="18154677" w14:textId="77777777" w:rsidR="00344133" w:rsidRDefault="00344133">
            <w:pPr>
              <w:spacing w:before="60" w:after="60" w:line="256" w:lineRule="auto"/>
              <w:jc w:val="center"/>
              <w:rPr>
                <w:b/>
                <w:lang w:val="nl-NL"/>
              </w:rPr>
            </w:pPr>
          </w:p>
        </w:tc>
        <w:tc>
          <w:tcPr>
            <w:tcW w:w="1276" w:type="dxa"/>
            <w:tcBorders>
              <w:top w:val="single" w:sz="4" w:space="0" w:color="auto"/>
              <w:left w:val="single" w:sz="4" w:space="0" w:color="auto"/>
              <w:bottom w:val="single" w:sz="4" w:space="0" w:color="auto"/>
              <w:right w:val="single" w:sz="4" w:space="0" w:color="auto"/>
            </w:tcBorders>
            <w:vAlign w:val="center"/>
          </w:tcPr>
          <w:p w14:paraId="033D0938" w14:textId="77777777" w:rsidR="00344133" w:rsidRDefault="00344133">
            <w:pPr>
              <w:spacing w:before="60" w:after="60" w:line="256" w:lineRule="auto"/>
              <w:jc w:val="center"/>
              <w:rPr>
                <w:b/>
                <w:lang w:val="nl-NL"/>
              </w:rPr>
            </w:pPr>
          </w:p>
        </w:tc>
        <w:tc>
          <w:tcPr>
            <w:tcW w:w="2552" w:type="dxa"/>
            <w:tcBorders>
              <w:top w:val="single" w:sz="4" w:space="0" w:color="auto"/>
              <w:left w:val="single" w:sz="4" w:space="0" w:color="auto"/>
              <w:bottom w:val="single" w:sz="4" w:space="0" w:color="auto"/>
              <w:right w:val="single" w:sz="4" w:space="0" w:color="auto"/>
            </w:tcBorders>
            <w:vAlign w:val="center"/>
          </w:tcPr>
          <w:p w14:paraId="57974F7B" w14:textId="77777777" w:rsidR="00344133" w:rsidRDefault="00344133">
            <w:pPr>
              <w:spacing w:before="60" w:after="60" w:line="256" w:lineRule="auto"/>
              <w:jc w:val="center"/>
              <w:rPr>
                <w:b/>
                <w:lang w:val="nl-NL"/>
              </w:rPr>
            </w:pPr>
          </w:p>
        </w:tc>
        <w:tc>
          <w:tcPr>
            <w:tcW w:w="2551" w:type="dxa"/>
            <w:tcBorders>
              <w:top w:val="single" w:sz="4" w:space="0" w:color="auto"/>
              <w:left w:val="single" w:sz="4" w:space="0" w:color="auto"/>
              <w:bottom w:val="single" w:sz="4" w:space="0" w:color="auto"/>
              <w:right w:val="single" w:sz="4" w:space="0" w:color="auto"/>
            </w:tcBorders>
            <w:vAlign w:val="center"/>
          </w:tcPr>
          <w:p w14:paraId="62D10CFB" w14:textId="77777777" w:rsidR="00344133" w:rsidRDefault="00344133">
            <w:pPr>
              <w:spacing w:before="60" w:after="60" w:line="256" w:lineRule="auto"/>
              <w:jc w:val="center"/>
              <w:rPr>
                <w:b/>
                <w:lang w:val="nl-NL"/>
              </w:rPr>
            </w:pPr>
          </w:p>
        </w:tc>
        <w:tc>
          <w:tcPr>
            <w:tcW w:w="1432" w:type="dxa"/>
            <w:tcBorders>
              <w:top w:val="single" w:sz="4" w:space="0" w:color="auto"/>
              <w:left w:val="single" w:sz="4" w:space="0" w:color="auto"/>
              <w:bottom w:val="single" w:sz="4" w:space="0" w:color="auto"/>
              <w:right w:val="single" w:sz="4" w:space="0" w:color="auto"/>
            </w:tcBorders>
            <w:vAlign w:val="center"/>
          </w:tcPr>
          <w:p w14:paraId="08EBEE3A" w14:textId="77777777" w:rsidR="00344133" w:rsidRDefault="00344133">
            <w:pPr>
              <w:spacing w:before="60" w:after="60" w:line="256" w:lineRule="auto"/>
              <w:jc w:val="center"/>
              <w:rPr>
                <w:b/>
                <w:lang w:val="nl-NL"/>
              </w:rPr>
            </w:pPr>
          </w:p>
        </w:tc>
        <w:tc>
          <w:tcPr>
            <w:tcW w:w="1545" w:type="dxa"/>
            <w:tcBorders>
              <w:top w:val="single" w:sz="4" w:space="0" w:color="auto"/>
              <w:left w:val="single" w:sz="4" w:space="0" w:color="auto"/>
              <w:bottom w:val="single" w:sz="4" w:space="0" w:color="auto"/>
              <w:right w:val="single" w:sz="4" w:space="0" w:color="auto"/>
            </w:tcBorders>
            <w:vAlign w:val="center"/>
          </w:tcPr>
          <w:p w14:paraId="5E1ECFE8" w14:textId="77777777" w:rsidR="00344133" w:rsidRDefault="00344133">
            <w:pPr>
              <w:spacing w:before="60" w:after="60" w:line="256" w:lineRule="auto"/>
              <w:jc w:val="center"/>
              <w:rPr>
                <w:b/>
                <w:lang w:val="nl-NL"/>
              </w:rPr>
            </w:pPr>
          </w:p>
        </w:tc>
        <w:tc>
          <w:tcPr>
            <w:tcW w:w="1842" w:type="dxa"/>
            <w:tcBorders>
              <w:top w:val="single" w:sz="4" w:space="0" w:color="auto"/>
              <w:left w:val="single" w:sz="4" w:space="0" w:color="auto"/>
              <w:bottom w:val="single" w:sz="4" w:space="0" w:color="auto"/>
              <w:right w:val="single" w:sz="4" w:space="0" w:color="auto"/>
            </w:tcBorders>
            <w:vAlign w:val="center"/>
          </w:tcPr>
          <w:p w14:paraId="5F1AD0E5" w14:textId="77777777" w:rsidR="00344133" w:rsidRDefault="00344133">
            <w:pPr>
              <w:spacing w:before="60" w:after="60" w:line="256" w:lineRule="auto"/>
              <w:jc w:val="center"/>
              <w:rPr>
                <w:b/>
                <w:lang w:val="nl-NL"/>
              </w:rPr>
            </w:pPr>
          </w:p>
        </w:tc>
        <w:tc>
          <w:tcPr>
            <w:tcW w:w="1701" w:type="dxa"/>
            <w:tcBorders>
              <w:top w:val="single" w:sz="4" w:space="0" w:color="auto"/>
              <w:left w:val="single" w:sz="4" w:space="0" w:color="auto"/>
              <w:bottom w:val="single" w:sz="4" w:space="0" w:color="auto"/>
              <w:right w:val="single" w:sz="4" w:space="0" w:color="auto"/>
            </w:tcBorders>
            <w:vAlign w:val="center"/>
          </w:tcPr>
          <w:p w14:paraId="22CCC453" w14:textId="77777777" w:rsidR="00344133" w:rsidRDefault="00344133">
            <w:pPr>
              <w:spacing w:before="60" w:after="60" w:line="256" w:lineRule="auto"/>
              <w:jc w:val="center"/>
              <w:rPr>
                <w:b/>
                <w:lang w:val="nl-NL"/>
              </w:rPr>
            </w:pPr>
          </w:p>
        </w:tc>
        <w:tc>
          <w:tcPr>
            <w:tcW w:w="1432" w:type="dxa"/>
            <w:tcBorders>
              <w:top w:val="single" w:sz="4" w:space="0" w:color="auto"/>
              <w:left w:val="single" w:sz="4" w:space="0" w:color="auto"/>
              <w:bottom w:val="single" w:sz="4" w:space="0" w:color="auto"/>
              <w:right w:val="single" w:sz="4" w:space="0" w:color="auto"/>
            </w:tcBorders>
            <w:vAlign w:val="center"/>
          </w:tcPr>
          <w:p w14:paraId="2494638B" w14:textId="77777777" w:rsidR="00344133" w:rsidRDefault="00344133">
            <w:pPr>
              <w:spacing w:before="60" w:after="60" w:line="256" w:lineRule="auto"/>
              <w:jc w:val="center"/>
              <w:rPr>
                <w:b/>
                <w:lang w:val="nl-NL"/>
              </w:rPr>
            </w:pPr>
          </w:p>
        </w:tc>
      </w:tr>
      <w:tr w:rsidR="00344133" w14:paraId="53333AD8" w14:textId="77777777" w:rsidTr="00344133">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16D9FBE7" w14:textId="77777777" w:rsidR="00344133" w:rsidRDefault="00344133">
            <w:pPr>
              <w:spacing w:before="60" w:after="60" w:line="256" w:lineRule="auto"/>
              <w:jc w:val="center"/>
              <w:rPr>
                <w:b/>
                <w:lang w:val="nl-NL"/>
              </w:rPr>
            </w:pPr>
          </w:p>
        </w:tc>
        <w:tc>
          <w:tcPr>
            <w:tcW w:w="992" w:type="dxa"/>
            <w:tcBorders>
              <w:top w:val="single" w:sz="4" w:space="0" w:color="auto"/>
              <w:left w:val="single" w:sz="4" w:space="0" w:color="auto"/>
              <w:bottom w:val="single" w:sz="4" w:space="0" w:color="auto"/>
              <w:right w:val="single" w:sz="4" w:space="0" w:color="auto"/>
            </w:tcBorders>
            <w:vAlign w:val="center"/>
          </w:tcPr>
          <w:p w14:paraId="43A189FC" w14:textId="77777777" w:rsidR="00344133" w:rsidRDefault="00344133">
            <w:pPr>
              <w:spacing w:before="60" w:after="60" w:line="256" w:lineRule="auto"/>
              <w:jc w:val="center"/>
              <w:rPr>
                <w:b/>
                <w:lang w:val="nl-NL"/>
              </w:rPr>
            </w:pPr>
          </w:p>
        </w:tc>
        <w:tc>
          <w:tcPr>
            <w:tcW w:w="1276" w:type="dxa"/>
            <w:tcBorders>
              <w:top w:val="single" w:sz="4" w:space="0" w:color="auto"/>
              <w:left w:val="single" w:sz="4" w:space="0" w:color="auto"/>
              <w:bottom w:val="single" w:sz="4" w:space="0" w:color="auto"/>
              <w:right w:val="single" w:sz="4" w:space="0" w:color="auto"/>
            </w:tcBorders>
            <w:vAlign w:val="center"/>
          </w:tcPr>
          <w:p w14:paraId="273763D0" w14:textId="77777777" w:rsidR="00344133" w:rsidRDefault="00344133">
            <w:pPr>
              <w:spacing w:before="60" w:after="60" w:line="256" w:lineRule="auto"/>
              <w:jc w:val="center"/>
              <w:rPr>
                <w:b/>
                <w:lang w:val="nl-NL"/>
              </w:rPr>
            </w:pPr>
          </w:p>
        </w:tc>
        <w:tc>
          <w:tcPr>
            <w:tcW w:w="2552" w:type="dxa"/>
            <w:tcBorders>
              <w:top w:val="single" w:sz="4" w:space="0" w:color="auto"/>
              <w:left w:val="single" w:sz="4" w:space="0" w:color="auto"/>
              <w:bottom w:val="single" w:sz="4" w:space="0" w:color="auto"/>
              <w:right w:val="single" w:sz="4" w:space="0" w:color="auto"/>
            </w:tcBorders>
            <w:vAlign w:val="center"/>
          </w:tcPr>
          <w:p w14:paraId="12FCDF2F" w14:textId="77777777" w:rsidR="00344133" w:rsidRDefault="00344133">
            <w:pPr>
              <w:spacing w:before="60" w:after="60" w:line="256" w:lineRule="auto"/>
              <w:jc w:val="center"/>
              <w:rPr>
                <w:b/>
                <w:lang w:val="nl-NL"/>
              </w:rPr>
            </w:pPr>
          </w:p>
        </w:tc>
        <w:tc>
          <w:tcPr>
            <w:tcW w:w="2551" w:type="dxa"/>
            <w:tcBorders>
              <w:top w:val="single" w:sz="4" w:space="0" w:color="auto"/>
              <w:left w:val="single" w:sz="4" w:space="0" w:color="auto"/>
              <w:bottom w:val="single" w:sz="4" w:space="0" w:color="auto"/>
              <w:right w:val="single" w:sz="4" w:space="0" w:color="auto"/>
            </w:tcBorders>
            <w:vAlign w:val="center"/>
          </w:tcPr>
          <w:p w14:paraId="0A0ABF88" w14:textId="77777777" w:rsidR="00344133" w:rsidRDefault="00344133">
            <w:pPr>
              <w:spacing w:before="60" w:after="60" w:line="256" w:lineRule="auto"/>
              <w:jc w:val="center"/>
              <w:rPr>
                <w:b/>
                <w:lang w:val="nl-NL"/>
              </w:rPr>
            </w:pPr>
          </w:p>
        </w:tc>
        <w:tc>
          <w:tcPr>
            <w:tcW w:w="1432" w:type="dxa"/>
            <w:tcBorders>
              <w:top w:val="single" w:sz="4" w:space="0" w:color="auto"/>
              <w:left w:val="single" w:sz="4" w:space="0" w:color="auto"/>
              <w:bottom w:val="single" w:sz="4" w:space="0" w:color="auto"/>
              <w:right w:val="single" w:sz="4" w:space="0" w:color="auto"/>
            </w:tcBorders>
            <w:vAlign w:val="center"/>
          </w:tcPr>
          <w:p w14:paraId="59627363" w14:textId="77777777" w:rsidR="00344133" w:rsidRDefault="00344133">
            <w:pPr>
              <w:spacing w:before="60" w:after="60" w:line="256" w:lineRule="auto"/>
              <w:jc w:val="center"/>
              <w:rPr>
                <w:b/>
                <w:lang w:val="nl-NL"/>
              </w:rPr>
            </w:pPr>
          </w:p>
        </w:tc>
        <w:tc>
          <w:tcPr>
            <w:tcW w:w="1545" w:type="dxa"/>
            <w:tcBorders>
              <w:top w:val="single" w:sz="4" w:space="0" w:color="auto"/>
              <w:left w:val="single" w:sz="4" w:space="0" w:color="auto"/>
              <w:bottom w:val="single" w:sz="4" w:space="0" w:color="auto"/>
              <w:right w:val="single" w:sz="4" w:space="0" w:color="auto"/>
            </w:tcBorders>
            <w:vAlign w:val="center"/>
          </w:tcPr>
          <w:p w14:paraId="30F17289" w14:textId="77777777" w:rsidR="00344133" w:rsidRDefault="00344133">
            <w:pPr>
              <w:spacing w:before="60" w:after="60" w:line="256" w:lineRule="auto"/>
              <w:jc w:val="center"/>
              <w:rPr>
                <w:b/>
                <w:lang w:val="nl-NL"/>
              </w:rPr>
            </w:pPr>
          </w:p>
        </w:tc>
        <w:tc>
          <w:tcPr>
            <w:tcW w:w="1842" w:type="dxa"/>
            <w:tcBorders>
              <w:top w:val="single" w:sz="4" w:space="0" w:color="auto"/>
              <w:left w:val="single" w:sz="4" w:space="0" w:color="auto"/>
              <w:bottom w:val="single" w:sz="4" w:space="0" w:color="auto"/>
              <w:right w:val="single" w:sz="4" w:space="0" w:color="auto"/>
            </w:tcBorders>
            <w:vAlign w:val="center"/>
          </w:tcPr>
          <w:p w14:paraId="39C3B5E1" w14:textId="77777777" w:rsidR="00344133" w:rsidRDefault="00344133">
            <w:pPr>
              <w:spacing w:before="60" w:after="60" w:line="256" w:lineRule="auto"/>
              <w:jc w:val="center"/>
              <w:rPr>
                <w:b/>
                <w:lang w:val="nl-NL"/>
              </w:rPr>
            </w:pPr>
          </w:p>
        </w:tc>
        <w:tc>
          <w:tcPr>
            <w:tcW w:w="1701" w:type="dxa"/>
            <w:tcBorders>
              <w:top w:val="single" w:sz="4" w:space="0" w:color="auto"/>
              <w:left w:val="single" w:sz="4" w:space="0" w:color="auto"/>
              <w:bottom w:val="single" w:sz="4" w:space="0" w:color="auto"/>
              <w:right w:val="single" w:sz="4" w:space="0" w:color="auto"/>
            </w:tcBorders>
            <w:vAlign w:val="center"/>
          </w:tcPr>
          <w:p w14:paraId="242556DA" w14:textId="77777777" w:rsidR="00344133" w:rsidRDefault="00344133">
            <w:pPr>
              <w:spacing w:before="60" w:after="60" w:line="256" w:lineRule="auto"/>
              <w:jc w:val="center"/>
              <w:rPr>
                <w:b/>
                <w:lang w:val="nl-NL"/>
              </w:rPr>
            </w:pPr>
          </w:p>
        </w:tc>
        <w:tc>
          <w:tcPr>
            <w:tcW w:w="1432" w:type="dxa"/>
            <w:tcBorders>
              <w:top w:val="single" w:sz="4" w:space="0" w:color="auto"/>
              <w:left w:val="single" w:sz="4" w:space="0" w:color="auto"/>
              <w:bottom w:val="single" w:sz="4" w:space="0" w:color="auto"/>
              <w:right w:val="single" w:sz="4" w:space="0" w:color="auto"/>
            </w:tcBorders>
            <w:vAlign w:val="center"/>
          </w:tcPr>
          <w:p w14:paraId="4781A211" w14:textId="77777777" w:rsidR="00344133" w:rsidRDefault="00344133">
            <w:pPr>
              <w:spacing w:before="60" w:after="60" w:line="256" w:lineRule="auto"/>
              <w:jc w:val="center"/>
              <w:rPr>
                <w:b/>
                <w:lang w:val="nl-NL"/>
              </w:rPr>
            </w:pPr>
          </w:p>
        </w:tc>
      </w:tr>
      <w:tr w:rsidR="00344133" w14:paraId="32B2F50A" w14:textId="77777777" w:rsidTr="00344133">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F65540C" w14:textId="77777777" w:rsidR="00344133" w:rsidRDefault="00344133">
            <w:pPr>
              <w:spacing w:before="60" w:after="60" w:line="256" w:lineRule="auto"/>
              <w:jc w:val="center"/>
              <w:rPr>
                <w:b/>
                <w:lang w:val="nl-NL"/>
              </w:rPr>
            </w:pPr>
          </w:p>
        </w:tc>
        <w:tc>
          <w:tcPr>
            <w:tcW w:w="992" w:type="dxa"/>
            <w:tcBorders>
              <w:top w:val="single" w:sz="4" w:space="0" w:color="auto"/>
              <w:left w:val="single" w:sz="4" w:space="0" w:color="auto"/>
              <w:bottom w:val="single" w:sz="4" w:space="0" w:color="auto"/>
              <w:right w:val="single" w:sz="4" w:space="0" w:color="auto"/>
            </w:tcBorders>
            <w:vAlign w:val="center"/>
          </w:tcPr>
          <w:p w14:paraId="1D563990" w14:textId="77777777" w:rsidR="00344133" w:rsidRDefault="00344133">
            <w:pPr>
              <w:spacing w:before="60" w:after="60" w:line="256" w:lineRule="auto"/>
              <w:jc w:val="center"/>
              <w:rPr>
                <w:b/>
                <w:lang w:val="nl-NL"/>
              </w:rPr>
            </w:pPr>
          </w:p>
        </w:tc>
        <w:tc>
          <w:tcPr>
            <w:tcW w:w="1276" w:type="dxa"/>
            <w:tcBorders>
              <w:top w:val="single" w:sz="4" w:space="0" w:color="auto"/>
              <w:left w:val="single" w:sz="4" w:space="0" w:color="auto"/>
              <w:bottom w:val="single" w:sz="4" w:space="0" w:color="auto"/>
              <w:right w:val="single" w:sz="4" w:space="0" w:color="auto"/>
            </w:tcBorders>
            <w:vAlign w:val="center"/>
          </w:tcPr>
          <w:p w14:paraId="0FEAFDB1" w14:textId="77777777" w:rsidR="00344133" w:rsidRDefault="00344133">
            <w:pPr>
              <w:spacing w:before="60" w:after="60" w:line="256" w:lineRule="auto"/>
              <w:jc w:val="center"/>
              <w:rPr>
                <w:b/>
                <w:lang w:val="nl-NL"/>
              </w:rPr>
            </w:pPr>
          </w:p>
        </w:tc>
        <w:tc>
          <w:tcPr>
            <w:tcW w:w="2552" w:type="dxa"/>
            <w:tcBorders>
              <w:top w:val="single" w:sz="4" w:space="0" w:color="auto"/>
              <w:left w:val="single" w:sz="4" w:space="0" w:color="auto"/>
              <w:bottom w:val="single" w:sz="4" w:space="0" w:color="auto"/>
              <w:right w:val="single" w:sz="4" w:space="0" w:color="auto"/>
            </w:tcBorders>
            <w:vAlign w:val="center"/>
          </w:tcPr>
          <w:p w14:paraId="45132181" w14:textId="77777777" w:rsidR="00344133" w:rsidRDefault="00344133">
            <w:pPr>
              <w:spacing w:before="60" w:after="60" w:line="256" w:lineRule="auto"/>
              <w:jc w:val="center"/>
              <w:rPr>
                <w:b/>
                <w:lang w:val="nl-NL"/>
              </w:rPr>
            </w:pPr>
          </w:p>
        </w:tc>
        <w:tc>
          <w:tcPr>
            <w:tcW w:w="2551" w:type="dxa"/>
            <w:tcBorders>
              <w:top w:val="single" w:sz="4" w:space="0" w:color="auto"/>
              <w:left w:val="single" w:sz="4" w:space="0" w:color="auto"/>
              <w:bottom w:val="single" w:sz="4" w:space="0" w:color="auto"/>
              <w:right w:val="single" w:sz="4" w:space="0" w:color="auto"/>
            </w:tcBorders>
            <w:vAlign w:val="center"/>
          </w:tcPr>
          <w:p w14:paraId="09F9202B" w14:textId="77777777" w:rsidR="00344133" w:rsidRDefault="00344133">
            <w:pPr>
              <w:spacing w:before="60" w:after="60" w:line="256" w:lineRule="auto"/>
              <w:jc w:val="center"/>
              <w:rPr>
                <w:b/>
                <w:lang w:val="nl-NL"/>
              </w:rPr>
            </w:pPr>
          </w:p>
        </w:tc>
        <w:tc>
          <w:tcPr>
            <w:tcW w:w="1432" w:type="dxa"/>
            <w:tcBorders>
              <w:top w:val="single" w:sz="4" w:space="0" w:color="auto"/>
              <w:left w:val="single" w:sz="4" w:space="0" w:color="auto"/>
              <w:bottom w:val="single" w:sz="4" w:space="0" w:color="auto"/>
              <w:right w:val="single" w:sz="4" w:space="0" w:color="auto"/>
            </w:tcBorders>
            <w:vAlign w:val="center"/>
          </w:tcPr>
          <w:p w14:paraId="3553BDFB" w14:textId="77777777" w:rsidR="00344133" w:rsidRDefault="00344133">
            <w:pPr>
              <w:spacing w:before="60" w:after="60" w:line="256" w:lineRule="auto"/>
              <w:jc w:val="center"/>
              <w:rPr>
                <w:b/>
                <w:lang w:val="nl-NL"/>
              </w:rPr>
            </w:pPr>
          </w:p>
        </w:tc>
        <w:tc>
          <w:tcPr>
            <w:tcW w:w="1545" w:type="dxa"/>
            <w:tcBorders>
              <w:top w:val="single" w:sz="4" w:space="0" w:color="auto"/>
              <w:left w:val="single" w:sz="4" w:space="0" w:color="auto"/>
              <w:bottom w:val="single" w:sz="4" w:space="0" w:color="auto"/>
              <w:right w:val="single" w:sz="4" w:space="0" w:color="auto"/>
            </w:tcBorders>
            <w:vAlign w:val="center"/>
          </w:tcPr>
          <w:p w14:paraId="68AC0E0A" w14:textId="77777777" w:rsidR="00344133" w:rsidRDefault="00344133">
            <w:pPr>
              <w:spacing w:before="60" w:after="60" w:line="256" w:lineRule="auto"/>
              <w:jc w:val="center"/>
              <w:rPr>
                <w:b/>
                <w:lang w:val="nl-NL"/>
              </w:rPr>
            </w:pPr>
          </w:p>
        </w:tc>
        <w:tc>
          <w:tcPr>
            <w:tcW w:w="1842" w:type="dxa"/>
            <w:tcBorders>
              <w:top w:val="single" w:sz="4" w:space="0" w:color="auto"/>
              <w:left w:val="single" w:sz="4" w:space="0" w:color="auto"/>
              <w:bottom w:val="single" w:sz="4" w:space="0" w:color="auto"/>
              <w:right w:val="single" w:sz="4" w:space="0" w:color="auto"/>
            </w:tcBorders>
            <w:vAlign w:val="center"/>
          </w:tcPr>
          <w:p w14:paraId="2BA376E4" w14:textId="77777777" w:rsidR="00344133" w:rsidRDefault="00344133">
            <w:pPr>
              <w:spacing w:before="60" w:after="60" w:line="256" w:lineRule="auto"/>
              <w:jc w:val="center"/>
              <w:rPr>
                <w:b/>
                <w:lang w:val="nl-NL"/>
              </w:rPr>
            </w:pPr>
          </w:p>
        </w:tc>
        <w:tc>
          <w:tcPr>
            <w:tcW w:w="1701" w:type="dxa"/>
            <w:tcBorders>
              <w:top w:val="single" w:sz="4" w:space="0" w:color="auto"/>
              <w:left w:val="single" w:sz="4" w:space="0" w:color="auto"/>
              <w:bottom w:val="single" w:sz="4" w:space="0" w:color="auto"/>
              <w:right w:val="single" w:sz="4" w:space="0" w:color="auto"/>
            </w:tcBorders>
            <w:vAlign w:val="center"/>
          </w:tcPr>
          <w:p w14:paraId="3914D9D4" w14:textId="77777777" w:rsidR="00344133" w:rsidRDefault="00344133">
            <w:pPr>
              <w:spacing w:before="60" w:after="60" w:line="256" w:lineRule="auto"/>
              <w:jc w:val="center"/>
              <w:rPr>
                <w:b/>
                <w:lang w:val="nl-NL"/>
              </w:rPr>
            </w:pPr>
          </w:p>
        </w:tc>
        <w:tc>
          <w:tcPr>
            <w:tcW w:w="1432" w:type="dxa"/>
            <w:tcBorders>
              <w:top w:val="single" w:sz="4" w:space="0" w:color="auto"/>
              <w:left w:val="single" w:sz="4" w:space="0" w:color="auto"/>
              <w:bottom w:val="single" w:sz="4" w:space="0" w:color="auto"/>
              <w:right w:val="single" w:sz="4" w:space="0" w:color="auto"/>
            </w:tcBorders>
            <w:vAlign w:val="center"/>
          </w:tcPr>
          <w:p w14:paraId="6FF55B0D" w14:textId="77777777" w:rsidR="00344133" w:rsidRDefault="00344133">
            <w:pPr>
              <w:spacing w:before="60" w:after="60" w:line="256" w:lineRule="auto"/>
              <w:jc w:val="center"/>
              <w:rPr>
                <w:b/>
                <w:lang w:val="nl-NL"/>
              </w:rPr>
            </w:pPr>
          </w:p>
        </w:tc>
      </w:tr>
    </w:tbl>
    <w:p w14:paraId="166F4917" w14:textId="77777777" w:rsidR="00344133" w:rsidRDefault="00344133" w:rsidP="00344133">
      <w:pPr>
        <w:widowControl w:val="0"/>
        <w:ind w:firstLine="567"/>
        <w:rPr>
          <w:b/>
          <w:bCs/>
          <w:lang w:val="vi-VN"/>
        </w:rPr>
      </w:pPr>
      <w:r>
        <w:rPr>
          <w:b/>
          <w:bCs/>
        </w:rPr>
        <w:t>Giải thích phụ lục số 07:</w:t>
      </w:r>
    </w:p>
    <w:p w14:paraId="4653C3A2" w14:textId="77777777" w:rsidR="00344133" w:rsidRPr="00344133" w:rsidRDefault="00344133" w:rsidP="00344133">
      <w:pPr>
        <w:ind w:firstLine="567"/>
        <w:jc w:val="both"/>
        <w:rPr>
          <w:lang w:val="vi-VN"/>
        </w:rPr>
      </w:pPr>
      <w:r w:rsidRPr="00344133">
        <w:rPr>
          <w:lang w:val="vi-VN"/>
        </w:rPr>
        <w:t>* Cột (6) Ghi chi tiết theo hình thức xử phạt chính đã áp dụng theo quy định tại khoản 1 Điều 21 Luật Xử lý vi phạm hành chính (trường hợp phạt tiền, thì ghi rõ mức tiền phạt bằng số và bằng chữ; trường hợp tước quyền sử dụng giấy phép, chứng chỉ hành nghề hoặc đình chỉ hoạt động có thời hạn, thì ghi rõ thời hạn, thời điểm tước hoặc đình chỉ; trường hợp tịch thu tang vật, phương tiện vi phạm hành chính, thì ghi rõ số lượng, giá trị tang vật, phương tiện vi phạm bị tịch thu).</w:t>
      </w:r>
    </w:p>
    <w:p w14:paraId="1684F43F" w14:textId="77777777" w:rsidR="00344133" w:rsidRPr="00344133" w:rsidRDefault="00344133" w:rsidP="00344133">
      <w:pPr>
        <w:widowControl w:val="0"/>
        <w:ind w:firstLine="567"/>
        <w:jc w:val="both"/>
        <w:rPr>
          <w:lang w:val="vi-VN"/>
        </w:rPr>
      </w:pPr>
      <w:r w:rsidRPr="00344133">
        <w:rPr>
          <w:lang w:val="vi-VN"/>
        </w:rPr>
        <w:t xml:space="preserve">* Cột (7) </w:t>
      </w:r>
      <w:r w:rsidRPr="00344133">
        <w:rPr>
          <w:spacing w:val="-2"/>
          <w:lang w:val="vi-VN"/>
        </w:rPr>
        <w:t>Ghi chi tiết hình thức xử phạt bổ sung (trường hợp tước quyền sử dụng giấy phép, chứng chỉ hành nghề hoặc đình chỉ hoạt động có thời hạn, thì ghi rõ thời hạn, thời điểm tước hoặc đình chỉ; trường hợp tịch thu tang vật, phương tiện vi phạm hành chính, thì ghi rõ tên tang vật, phương tiện vi phạm hành chính bị tịch thu, đơn vị tính, số lượng, chủng loại, tình trạng, chất lượng hoặc số tiền (ghi cả bằng số và bằng chữ) tương đương trị giá tang vật, phương tiện vi phạm bị tạm giữ do bị chiếm đoạt, sử dụng trái phép để vi phạm hành chính thuộc trường hợp bị tịch thu).</w:t>
      </w:r>
    </w:p>
    <w:p w14:paraId="059AD8ED" w14:textId="77777777" w:rsidR="00344133" w:rsidRPr="00344133" w:rsidRDefault="00344133" w:rsidP="00344133">
      <w:pPr>
        <w:widowControl w:val="0"/>
        <w:ind w:firstLine="567"/>
        <w:jc w:val="both"/>
        <w:rPr>
          <w:lang w:val="vi-VN"/>
        </w:rPr>
      </w:pPr>
      <w:r w:rsidRPr="00344133">
        <w:rPr>
          <w:lang w:val="vi-VN"/>
        </w:rPr>
        <w:t xml:space="preserve">* Cột (8) Ghi cụ thể hình thức áp dụng biện pháp khắc phục hậu quả theo quy định tại khoản 1 Điều 28 Luật Xử lý vi phạm hành chính </w:t>
      </w:r>
    </w:p>
    <w:p w14:paraId="2080ACE1" w14:textId="77777777" w:rsidR="00344133" w:rsidRPr="00344133" w:rsidRDefault="00344133" w:rsidP="00344133">
      <w:pPr>
        <w:widowControl w:val="0"/>
        <w:ind w:firstLine="567"/>
        <w:jc w:val="both"/>
        <w:rPr>
          <w:lang w:val="vi-VN"/>
        </w:rPr>
      </w:pPr>
      <w:r w:rsidRPr="00344133">
        <w:rPr>
          <w:lang w:val="vi-VN"/>
        </w:rPr>
        <w:t xml:space="preserve">* Cột (9) Ghi cụ thể kết quả thi hành quyết định xử phạt (đã thi hành xong; chưa thi hành; áp dụng biện pháp cưỡng chế; miễn, hoãn, giảm tiền phạt;…). </w:t>
      </w:r>
    </w:p>
    <w:p w14:paraId="0374F0BC" w14:textId="77777777" w:rsidR="00344133" w:rsidRDefault="00344133" w:rsidP="00344133">
      <w:pPr>
        <w:rPr>
          <w:sz w:val="28"/>
          <w:szCs w:val="28"/>
          <w:lang w:val="nl-NL"/>
        </w:rPr>
      </w:pPr>
    </w:p>
    <w:p w14:paraId="38440A3B" w14:textId="77777777" w:rsidR="00344133" w:rsidRDefault="00344133" w:rsidP="00344133">
      <w:pPr>
        <w:rPr>
          <w:lang w:val="nl-NL"/>
        </w:rPr>
        <w:sectPr w:rsidR="00344133">
          <w:pgSz w:w="16840" w:h="11907" w:orient="landscape"/>
          <w:pgMar w:top="851" w:right="1134" w:bottom="851" w:left="1134" w:header="397" w:footer="397" w:gutter="0"/>
          <w:cols w:space="720"/>
        </w:sectPr>
      </w:pPr>
    </w:p>
    <w:p w14:paraId="25493A2C" w14:textId="77777777" w:rsidR="00344133" w:rsidRDefault="00344133" w:rsidP="00344133">
      <w:pPr>
        <w:widowControl w:val="0"/>
        <w:rPr>
          <w:sz w:val="26"/>
          <w:szCs w:val="26"/>
          <w:lang w:val="nl-NL"/>
        </w:rPr>
      </w:pPr>
      <w:r>
        <w:rPr>
          <w:sz w:val="26"/>
          <w:szCs w:val="26"/>
          <w:lang w:val="nl-NL"/>
        </w:rPr>
        <w:lastRenderedPageBreak/>
        <w:t>Phụ lục số 08</w:t>
      </w:r>
    </w:p>
    <w:p w14:paraId="0549816E" w14:textId="77777777" w:rsidR="00344133" w:rsidRDefault="00344133" w:rsidP="00344133">
      <w:pPr>
        <w:widowControl w:val="0"/>
        <w:jc w:val="center"/>
        <w:rPr>
          <w:b/>
          <w:sz w:val="26"/>
          <w:szCs w:val="26"/>
          <w:lang w:val="nl-NL"/>
        </w:rPr>
      </w:pPr>
      <w:r>
        <w:rPr>
          <w:b/>
          <w:sz w:val="26"/>
          <w:szCs w:val="26"/>
          <w:lang w:val="nl-NL"/>
        </w:rPr>
        <w:t xml:space="preserve">DANH MỤC VĂN BẢN QUY ĐỊNH CHI TIẾT VỀ BHXH, BHYT, BHTN </w:t>
      </w:r>
    </w:p>
    <w:p w14:paraId="6FF70B76" w14:textId="77777777" w:rsidR="00344133" w:rsidRDefault="00344133" w:rsidP="00344133">
      <w:pPr>
        <w:widowControl w:val="0"/>
        <w:jc w:val="center"/>
        <w:rPr>
          <w:b/>
          <w:sz w:val="26"/>
          <w:szCs w:val="26"/>
          <w:lang w:val="nl-NL"/>
        </w:rPr>
      </w:pPr>
      <w:r>
        <w:rPr>
          <w:b/>
          <w:sz w:val="26"/>
          <w:szCs w:val="26"/>
          <w:lang w:val="nl-NL"/>
        </w:rPr>
        <w:t xml:space="preserve">CÓ NỘI DUNG KHÔNG BẢO ĐẢM TÍNH THỐNG NHẤT, ĐỒNG BỘ </w:t>
      </w:r>
    </w:p>
    <w:p w14:paraId="737F980A" w14:textId="77777777" w:rsidR="00344133" w:rsidRDefault="00344133" w:rsidP="00344133">
      <w:pPr>
        <w:widowControl w:val="0"/>
        <w:jc w:val="center"/>
        <w:rPr>
          <w:b/>
          <w:sz w:val="26"/>
          <w:szCs w:val="26"/>
          <w:lang w:val="nl-NL"/>
        </w:rPr>
      </w:pPr>
      <w:r>
        <w:rPr>
          <w:i/>
          <w:iCs/>
          <w:sz w:val="26"/>
          <w:szCs w:val="26"/>
          <w:lang w:val="nl-NL"/>
        </w:rPr>
        <w:t>(Kèm theo Báo cáo số:..../BC-....</w:t>
      </w:r>
      <w:r>
        <w:rPr>
          <w:rStyle w:val="ThamchiuCcchu"/>
          <w:i/>
          <w:iCs/>
          <w:sz w:val="26"/>
          <w:szCs w:val="26"/>
          <w:lang w:val="nl-NL"/>
        </w:rPr>
        <w:footnoteReference w:id="23"/>
      </w:r>
      <w:r>
        <w:rPr>
          <w:i/>
          <w:iCs/>
          <w:sz w:val="26"/>
          <w:szCs w:val="26"/>
          <w:lang w:val="nl-NL"/>
        </w:rPr>
        <w:t xml:space="preserve"> ngày..../..../.... của ....</w:t>
      </w:r>
      <w:r>
        <w:rPr>
          <w:rStyle w:val="ThamchiuCcchu"/>
          <w:i/>
          <w:iCs/>
          <w:sz w:val="26"/>
          <w:szCs w:val="26"/>
          <w:lang w:val="nl-NL"/>
        </w:rPr>
        <w:footnoteReference w:id="24"/>
      </w:r>
      <w:r>
        <w:rPr>
          <w:i/>
          <w:iCs/>
          <w:sz w:val="26"/>
          <w:szCs w:val="26"/>
          <w:lang w:val="nl-NL"/>
        </w:rPr>
        <w:t>)</w:t>
      </w:r>
    </w:p>
    <w:p w14:paraId="00F8A050" w14:textId="77777777" w:rsidR="00344133" w:rsidRDefault="00344133" w:rsidP="00344133">
      <w:pPr>
        <w:widowControl w:val="0"/>
        <w:jc w:val="center"/>
        <w:rPr>
          <w:b/>
          <w:sz w:val="26"/>
          <w:szCs w:val="26"/>
          <w:lang w:val="nl-NL"/>
        </w:rPr>
      </w:pPr>
    </w:p>
    <w:p w14:paraId="5D2AC719" w14:textId="77777777" w:rsidR="00344133" w:rsidRDefault="00344133" w:rsidP="00344133">
      <w:pPr>
        <w:widowControl w:val="0"/>
        <w:rPr>
          <w:sz w:val="28"/>
          <w:szCs w:val="2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2686"/>
        <w:gridCol w:w="2315"/>
        <w:gridCol w:w="2420"/>
        <w:gridCol w:w="1485"/>
        <w:gridCol w:w="1820"/>
        <w:gridCol w:w="1785"/>
        <w:gridCol w:w="1290"/>
      </w:tblGrid>
      <w:tr w:rsidR="00344133" w14:paraId="6734BF19" w14:textId="77777777" w:rsidTr="00344133">
        <w:trPr>
          <w:trHeight w:val="300"/>
        </w:trPr>
        <w:tc>
          <w:tcPr>
            <w:tcW w:w="261" w:type="pct"/>
            <w:vMerge w:val="restart"/>
            <w:tcBorders>
              <w:top w:val="single" w:sz="4" w:space="0" w:color="auto"/>
              <w:left w:val="single" w:sz="4" w:space="0" w:color="auto"/>
              <w:bottom w:val="single" w:sz="4" w:space="0" w:color="auto"/>
              <w:right w:val="single" w:sz="4" w:space="0" w:color="auto"/>
            </w:tcBorders>
            <w:noWrap/>
            <w:vAlign w:val="center"/>
            <w:hideMark/>
          </w:tcPr>
          <w:p w14:paraId="4D24E01A" w14:textId="77777777" w:rsidR="00344133" w:rsidRDefault="00344133">
            <w:pPr>
              <w:spacing w:before="60" w:after="60" w:line="256" w:lineRule="auto"/>
              <w:jc w:val="center"/>
              <w:rPr>
                <w:b/>
                <w:bCs/>
                <w:lang w:eastAsia="vi-VN"/>
              </w:rPr>
            </w:pPr>
            <w:r>
              <w:rPr>
                <w:b/>
                <w:bCs/>
                <w:lang w:eastAsia="vi-VN"/>
              </w:rPr>
              <w:t>STT</w:t>
            </w:r>
          </w:p>
        </w:tc>
        <w:tc>
          <w:tcPr>
            <w:tcW w:w="922" w:type="pct"/>
            <w:vMerge w:val="restart"/>
            <w:tcBorders>
              <w:top w:val="single" w:sz="4" w:space="0" w:color="auto"/>
              <w:left w:val="single" w:sz="4" w:space="0" w:color="auto"/>
              <w:bottom w:val="single" w:sz="4" w:space="0" w:color="auto"/>
              <w:right w:val="single" w:sz="4" w:space="0" w:color="auto"/>
            </w:tcBorders>
            <w:vAlign w:val="center"/>
            <w:hideMark/>
          </w:tcPr>
          <w:p w14:paraId="1AB61878" w14:textId="77777777" w:rsidR="00344133" w:rsidRDefault="00344133">
            <w:pPr>
              <w:spacing w:before="60" w:after="60" w:line="256" w:lineRule="auto"/>
              <w:jc w:val="center"/>
              <w:rPr>
                <w:b/>
                <w:bCs/>
                <w:lang w:eastAsia="vi-VN"/>
              </w:rPr>
            </w:pPr>
            <w:r>
              <w:rPr>
                <w:b/>
                <w:bCs/>
                <w:lang w:eastAsia="vi-VN"/>
              </w:rPr>
              <w:t>Tên văn bản quy định chi tiết</w:t>
            </w:r>
          </w:p>
        </w:tc>
        <w:tc>
          <w:tcPr>
            <w:tcW w:w="795" w:type="pct"/>
            <w:vMerge w:val="restart"/>
            <w:tcBorders>
              <w:top w:val="single" w:sz="4" w:space="0" w:color="auto"/>
              <w:left w:val="single" w:sz="4" w:space="0" w:color="auto"/>
              <w:bottom w:val="single" w:sz="4" w:space="0" w:color="auto"/>
              <w:right w:val="single" w:sz="4" w:space="0" w:color="auto"/>
            </w:tcBorders>
            <w:vAlign w:val="center"/>
            <w:hideMark/>
          </w:tcPr>
          <w:p w14:paraId="56D570F5" w14:textId="77777777" w:rsidR="00344133" w:rsidRDefault="00344133">
            <w:pPr>
              <w:spacing w:before="60" w:after="60" w:line="256" w:lineRule="auto"/>
              <w:jc w:val="center"/>
              <w:rPr>
                <w:b/>
                <w:bCs/>
                <w:lang w:eastAsia="vi-VN"/>
              </w:rPr>
            </w:pPr>
            <w:r>
              <w:rPr>
                <w:b/>
                <w:bCs/>
                <w:lang w:eastAsia="vi-VN"/>
              </w:rPr>
              <w:t>Điều khoản không bảo đảm tính thống nhất, đồng bộ</w:t>
            </w:r>
          </w:p>
        </w:tc>
        <w:tc>
          <w:tcPr>
            <w:tcW w:w="831" w:type="pct"/>
            <w:vMerge w:val="restart"/>
            <w:tcBorders>
              <w:top w:val="single" w:sz="4" w:space="0" w:color="auto"/>
              <w:left w:val="single" w:sz="4" w:space="0" w:color="auto"/>
              <w:bottom w:val="single" w:sz="4" w:space="0" w:color="auto"/>
              <w:right w:val="single" w:sz="4" w:space="0" w:color="auto"/>
            </w:tcBorders>
            <w:vAlign w:val="center"/>
            <w:hideMark/>
          </w:tcPr>
          <w:p w14:paraId="555B5E24" w14:textId="77777777" w:rsidR="00344133" w:rsidRDefault="00344133">
            <w:pPr>
              <w:spacing w:before="60" w:after="60" w:line="256" w:lineRule="auto"/>
              <w:jc w:val="center"/>
              <w:rPr>
                <w:b/>
                <w:bCs/>
                <w:lang w:eastAsia="vi-VN"/>
              </w:rPr>
            </w:pPr>
            <w:r>
              <w:rPr>
                <w:b/>
                <w:bCs/>
                <w:lang w:eastAsia="vi-VN"/>
              </w:rPr>
              <w:t>Căn cứ pháp lý xác định nội dung không bảo đảm tính thống nhất, đồng bộ</w:t>
            </w:r>
          </w:p>
        </w:tc>
        <w:tc>
          <w:tcPr>
            <w:tcW w:w="1748" w:type="pct"/>
            <w:gridSpan w:val="3"/>
            <w:tcBorders>
              <w:top w:val="single" w:sz="4" w:space="0" w:color="auto"/>
              <w:left w:val="single" w:sz="4" w:space="0" w:color="auto"/>
              <w:bottom w:val="single" w:sz="4" w:space="0" w:color="auto"/>
              <w:right w:val="single" w:sz="4" w:space="0" w:color="auto"/>
            </w:tcBorders>
            <w:noWrap/>
            <w:vAlign w:val="center"/>
            <w:hideMark/>
          </w:tcPr>
          <w:p w14:paraId="2D375D93" w14:textId="77777777" w:rsidR="00344133" w:rsidRDefault="00344133">
            <w:pPr>
              <w:spacing w:before="60" w:after="60" w:line="256" w:lineRule="auto"/>
              <w:jc w:val="center"/>
              <w:rPr>
                <w:b/>
                <w:bCs/>
                <w:lang w:eastAsia="vi-VN"/>
              </w:rPr>
            </w:pPr>
            <w:r>
              <w:rPr>
                <w:b/>
                <w:bCs/>
                <w:lang w:eastAsia="vi-VN"/>
              </w:rPr>
              <w:t>Tình trạng xử lý</w:t>
            </w:r>
          </w:p>
        </w:tc>
        <w:tc>
          <w:tcPr>
            <w:tcW w:w="443" w:type="pct"/>
            <w:vMerge w:val="restart"/>
            <w:tcBorders>
              <w:top w:val="single" w:sz="4" w:space="0" w:color="auto"/>
              <w:left w:val="single" w:sz="4" w:space="0" w:color="auto"/>
              <w:bottom w:val="single" w:sz="4" w:space="0" w:color="auto"/>
              <w:right w:val="single" w:sz="4" w:space="0" w:color="auto"/>
            </w:tcBorders>
            <w:noWrap/>
            <w:vAlign w:val="center"/>
            <w:hideMark/>
          </w:tcPr>
          <w:p w14:paraId="400DA9B8" w14:textId="77777777" w:rsidR="00344133" w:rsidRDefault="00344133">
            <w:pPr>
              <w:spacing w:before="60" w:after="60" w:line="256" w:lineRule="auto"/>
              <w:jc w:val="center"/>
              <w:rPr>
                <w:b/>
                <w:bCs/>
                <w:lang w:eastAsia="vi-VN"/>
              </w:rPr>
            </w:pPr>
            <w:r>
              <w:rPr>
                <w:b/>
                <w:bCs/>
                <w:lang w:eastAsia="vi-VN"/>
              </w:rPr>
              <w:t>Ghi chú</w:t>
            </w:r>
          </w:p>
        </w:tc>
      </w:tr>
      <w:tr w:rsidR="00344133" w14:paraId="46E11D29" w14:textId="77777777" w:rsidTr="00344133">
        <w:trPr>
          <w:trHeight w:val="14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941851" w14:textId="77777777" w:rsidR="00344133" w:rsidRDefault="00344133">
            <w:pPr>
              <w:spacing w:line="256" w:lineRule="auto"/>
              <w:rPr>
                <w:b/>
                <w:bCs/>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75CD64" w14:textId="77777777" w:rsidR="00344133" w:rsidRDefault="00344133">
            <w:pPr>
              <w:spacing w:line="256" w:lineRule="auto"/>
              <w:rPr>
                <w:b/>
                <w:bCs/>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5559CE" w14:textId="77777777" w:rsidR="00344133" w:rsidRDefault="00344133">
            <w:pPr>
              <w:spacing w:line="256" w:lineRule="auto"/>
              <w:rPr>
                <w:b/>
                <w:bCs/>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6323EE" w14:textId="77777777" w:rsidR="00344133" w:rsidRDefault="00344133">
            <w:pPr>
              <w:spacing w:line="256" w:lineRule="auto"/>
              <w:rPr>
                <w:b/>
                <w:bCs/>
                <w:lang w:eastAsia="vi-VN"/>
              </w:rPr>
            </w:pPr>
          </w:p>
        </w:tc>
        <w:tc>
          <w:tcPr>
            <w:tcW w:w="510" w:type="pct"/>
            <w:tcBorders>
              <w:top w:val="single" w:sz="4" w:space="0" w:color="auto"/>
              <w:left w:val="single" w:sz="4" w:space="0" w:color="auto"/>
              <w:bottom w:val="single" w:sz="4" w:space="0" w:color="auto"/>
              <w:right w:val="single" w:sz="4" w:space="0" w:color="auto"/>
            </w:tcBorders>
            <w:vAlign w:val="center"/>
            <w:hideMark/>
          </w:tcPr>
          <w:p w14:paraId="7266311B" w14:textId="77777777" w:rsidR="00344133" w:rsidRDefault="00344133">
            <w:pPr>
              <w:spacing w:before="60" w:after="60" w:line="256" w:lineRule="auto"/>
              <w:jc w:val="center"/>
              <w:rPr>
                <w:b/>
                <w:bCs/>
                <w:lang w:eastAsia="vi-VN"/>
              </w:rPr>
            </w:pPr>
            <w:r>
              <w:rPr>
                <w:b/>
                <w:bCs/>
                <w:lang w:eastAsia="vi-VN"/>
              </w:rPr>
              <w:t>Đã xử lý theo thẩm quyền</w:t>
            </w:r>
          </w:p>
        </w:tc>
        <w:tc>
          <w:tcPr>
            <w:tcW w:w="625" w:type="pct"/>
            <w:tcBorders>
              <w:top w:val="single" w:sz="4" w:space="0" w:color="auto"/>
              <w:left w:val="single" w:sz="4" w:space="0" w:color="auto"/>
              <w:bottom w:val="single" w:sz="4" w:space="0" w:color="auto"/>
              <w:right w:val="single" w:sz="4" w:space="0" w:color="auto"/>
            </w:tcBorders>
            <w:vAlign w:val="center"/>
            <w:hideMark/>
          </w:tcPr>
          <w:p w14:paraId="5576DC3B" w14:textId="77777777" w:rsidR="00344133" w:rsidRDefault="00344133">
            <w:pPr>
              <w:spacing w:before="60" w:after="60" w:line="256" w:lineRule="auto"/>
              <w:jc w:val="center"/>
              <w:rPr>
                <w:b/>
                <w:bCs/>
                <w:lang w:eastAsia="vi-VN"/>
              </w:rPr>
            </w:pPr>
            <w:r>
              <w:rPr>
                <w:b/>
                <w:bCs/>
                <w:lang w:eastAsia="vi-VN"/>
              </w:rPr>
              <w:t>Đã kiến nghị cơ quan có thẩm quyền xử lý</w:t>
            </w:r>
          </w:p>
        </w:tc>
        <w:tc>
          <w:tcPr>
            <w:tcW w:w="613" w:type="pct"/>
            <w:tcBorders>
              <w:top w:val="single" w:sz="4" w:space="0" w:color="auto"/>
              <w:left w:val="single" w:sz="4" w:space="0" w:color="auto"/>
              <w:bottom w:val="single" w:sz="4" w:space="0" w:color="auto"/>
              <w:right w:val="single" w:sz="4" w:space="0" w:color="auto"/>
            </w:tcBorders>
            <w:vAlign w:val="center"/>
            <w:hideMark/>
          </w:tcPr>
          <w:p w14:paraId="4BEBB45A" w14:textId="77777777" w:rsidR="00344133" w:rsidRDefault="00344133">
            <w:pPr>
              <w:spacing w:before="60" w:after="60" w:line="256" w:lineRule="auto"/>
              <w:jc w:val="center"/>
              <w:rPr>
                <w:b/>
                <w:bCs/>
                <w:lang w:eastAsia="vi-VN"/>
              </w:rPr>
            </w:pPr>
            <w:r>
              <w:rPr>
                <w:b/>
                <w:bCs/>
                <w:lang w:eastAsia="vi-VN"/>
              </w:rPr>
              <w:t>Đã phát hiện nhưng chưa xử lý theo thẩm quyền hoặc kiến nghị xử lý</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72B045" w14:textId="77777777" w:rsidR="00344133" w:rsidRDefault="00344133">
            <w:pPr>
              <w:spacing w:line="256" w:lineRule="auto"/>
              <w:rPr>
                <w:b/>
                <w:bCs/>
                <w:lang w:eastAsia="vi-VN"/>
              </w:rPr>
            </w:pPr>
          </w:p>
        </w:tc>
      </w:tr>
      <w:tr w:rsidR="00344133" w14:paraId="3B42ED6D" w14:textId="77777777" w:rsidTr="00344133">
        <w:trPr>
          <w:trHeight w:val="499"/>
        </w:trPr>
        <w:tc>
          <w:tcPr>
            <w:tcW w:w="261" w:type="pct"/>
            <w:tcBorders>
              <w:top w:val="single" w:sz="4" w:space="0" w:color="auto"/>
              <w:left w:val="single" w:sz="4" w:space="0" w:color="auto"/>
              <w:bottom w:val="single" w:sz="4" w:space="0" w:color="auto"/>
              <w:right w:val="single" w:sz="4" w:space="0" w:color="auto"/>
            </w:tcBorders>
            <w:vAlign w:val="center"/>
            <w:hideMark/>
          </w:tcPr>
          <w:p w14:paraId="45287C6B" w14:textId="77777777" w:rsidR="00344133" w:rsidRDefault="00344133">
            <w:pPr>
              <w:spacing w:before="60" w:after="60" w:line="256" w:lineRule="auto"/>
              <w:jc w:val="center"/>
              <w:rPr>
                <w:lang w:eastAsia="vi-VN"/>
              </w:rPr>
            </w:pPr>
            <w:r>
              <w:rPr>
                <w:i/>
                <w:lang w:val="nl-NL"/>
              </w:rPr>
              <w:t>(1)</w:t>
            </w:r>
          </w:p>
        </w:tc>
        <w:tc>
          <w:tcPr>
            <w:tcW w:w="922" w:type="pct"/>
            <w:tcBorders>
              <w:top w:val="single" w:sz="4" w:space="0" w:color="auto"/>
              <w:left w:val="single" w:sz="4" w:space="0" w:color="auto"/>
              <w:bottom w:val="single" w:sz="4" w:space="0" w:color="auto"/>
              <w:right w:val="single" w:sz="4" w:space="0" w:color="auto"/>
            </w:tcBorders>
            <w:vAlign w:val="center"/>
            <w:hideMark/>
          </w:tcPr>
          <w:p w14:paraId="3D39FC7F" w14:textId="77777777" w:rsidR="00344133" w:rsidRDefault="00344133">
            <w:pPr>
              <w:spacing w:before="60" w:after="60" w:line="256" w:lineRule="auto"/>
              <w:jc w:val="center"/>
              <w:rPr>
                <w:lang w:eastAsia="vi-VN"/>
              </w:rPr>
            </w:pPr>
            <w:r>
              <w:rPr>
                <w:i/>
                <w:lang w:val="nl-NL"/>
              </w:rPr>
              <w:t>(2)</w:t>
            </w:r>
          </w:p>
        </w:tc>
        <w:tc>
          <w:tcPr>
            <w:tcW w:w="795" w:type="pct"/>
            <w:tcBorders>
              <w:top w:val="single" w:sz="4" w:space="0" w:color="auto"/>
              <w:left w:val="single" w:sz="4" w:space="0" w:color="auto"/>
              <w:bottom w:val="single" w:sz="4" w:space="0" w:color="auto"/>
              <w:right w:val="single" w:sz="4" w:space="0" w:color="auto"/>
            </w:tcBorders>
            <w:vAlign w:val="center"/>
            <w:hideMark/>
          </w:tcPr>
          <w:p w14:paraId="749875FD" w14:textId="77777777" w:rsidR="00344133" w:rsidRDefault="00344133">
            <w:pPr>
              <w:spacing w:before="60" w:after="60" w:line="256" w:lineRule="auto"/>
              <w:jc w:val="center"/>
              <w:rPr>
                <w:lang w:eastAsia="vi-VN"/>
              </w:rPr>
            </w:pPr>
            <w:r>
              <w:rPr>
                <w:i/>
                <w:lang w:val="nl-NL"/>
              </w:rPr>
              <w:t>(3)</w:t>
            </w:r>
          </w:p>
        </w:tc>
        <w:tc>
          <w:tcPr>
            <w:tcW w:w="831" w:type="pct"/>
            <w:tcBorders>
              <w:top w:val="single" w:sz="4" w:space="0" w:color="auto"/>
              <w:left w:val="single" w:sz="4" w:space="0" w:color="auto"/>
              <w:bottom w:val="single" w:sz="4" w:space="0" w:color="auto"/>
              <w:right w:val="single" w:sz="4" w:space="0" w:color="auto"/>
            </w:tcBorders>
            <w:vAlign w:val="center"/>
            <w:hideMark/>
          </w:tcPr>
          <w:p w14:paraId="17F373A8" w14:textId="77777777" w:rsidR="00344133" w:rsidRDefault="00344133">
            <w:pPr>
              <w:spacing w:before="60" w:after="60" w:line="256" w:lineRule="auto"/>
              <w:jc w:val="center"/>
              <w:rPr>
                <w:lang w:eastAsia="vi-VN"/>
              </w:rPr>
            </w:pPr>
            <w:r>
              <w:rPr>
                <w:i/>
                <w:lang w:val="nl-NL"/>
              </w:rPr>
              <w:t>(4)</w:t>
            </w:r>
          </w:p>
        </w:tc>
        <w:tc>
          <w:tcPr>
            <w:tcW w:w="510" w:type="pct"/>
            <w:tcBorders>
              <w:top w:val="single" w:sz="4" w:space="0" w:color="auto"/>
              <w:left w:val="single" w:sz="4" w:space="0" w:color="auto"/>
              <w:bottom w:val="single" w:sz="4" w:space="0" w:color="auto"/>
              <w:right w:val="single" w:sz="4" w:space="0" w:color="auto"/>
            </w:tcBorders>
            <w:vAlign w:val="center"/>
            <w:hideMark/>
          </w:tcPr>
          <w:p w14:paraId="71A8BA89" w14:textId="77777777" w:rsidR="00344133" w:rsidRDefault="00344133">
            <w:pPr>
              <w:spacing w:before="60" w:after="60" w:line="256" w:lineRule="auto"/>
              <w:jc w:val="center"/>
              <w:rPr>
                <w:lang w:eastAsia="vi-VN"/>
              </w:rPr>
            </w:pPr>
            <w:r>
              <w:rPr>
                <w:i/>
                <w:lang w:val="nl-NL"/>
              </w:rPr>
              <w:t>(5)</w:t>
            </w:r>
          </w:p>
        </w:tc>
        <w:tc>
          <w:tcPr>
            <w:tcW w:w="625" w:type="pct"/>
            <w:tcBorders>
              <w:top w:val="single" w:sz="4" w:space="0" w:color="auto"/>
              <w:left w:val="single" w:sz="4" w:space="0" w:color="auto"/>
              <w:bottom w:val="single" w:sz="4" w:space="0" w:color="auto"/>
              <w:right w:val="single" w:sz="4" w:space="0" w:color="auto"/>
            </w:tcBorders>
            <w:vAlign w:val="center"/>
            <w:hideMark/>
          </w:tcPr>
          <w:p w14:paraId="7109170C" w14:textId="77777777" w:rsidR="00344133" w:rsidRDefault="00344133">
            <w:pPr>
              <w:spacing w:before="60" w:after="60" w:line="256" w:lineRule="auto"/>
              <w:jc w:val="center"/>
              <w:rPr>
                <w:lang w:eastAsia="vi-VN"/>
              </w:rPr>
            </w:pPr>
            <w:r>
              <w:rPr>
                <w:i/>
                <w:lang w:val="nl-NL"/>
              </w:rPr>
              <w:t>(6)</w:t>
            </w:r>
          </w:p>
        </w:tc>
        <w:tc>
          <w:tcPr>
            <w:tcW w:w="613" w:type="pct"/>
            <w:tcBorders>
              <w:top w:val="single" w:sz="4" w:space="0" w:color="auto"/>
              <w:left w:val="single" w:sz="4" w:space="0" w:color="auto"/>
              <w:bottom w:val="single" w:sz="4" w:space="0" w:color="auto"/>
              <w:right w:val="single" w:sz="4" w:space="0" w:color="auto"/>
            </w:tcBorders>
            <w:vAlign w:val="center"/>
            <w:hideMark/>
          </w:tcPr>
          <w:p w14:paraId="04C61C2D" w14:textId="77777777" w:rsidR="00344133" w:rsidRDefault="00344133">
            <w:pPr>
              <w:spacing w:before="60" w:after="60" w:line="256" w:lineRule="auto"/>
              <w:jc w:val="center"/>
              <w:rPr>
                <w:lang w:eastAsia="vi-VN"/>
              </w:rPr>
            </w:pPr>
            <w:r>
              <w:rPr>
                <w:i/>
                <w:lang w:val="nl-NL"/>
              </w:rPr>
              <w:t>(7)</w:t>
            </w:r>
          </w:p>
        </w:tc>
        <w:tc>
          <w:tcPr>
            <w:tcW w:w="443" w:type="pct"/>
            <w:tcBorders>
              <w:top w:val="single" w:sz="4" w:space="0" w:color="auto"/>
              <w:left w:val="single" w:sz="4" w:space="0" w:color="auto"/>
              <w:bottom w:val="single" w:sz="4" w:space="0" w:color="auto"/>
              <w:right w:val="single" w:sz="4" w:space="0" w:color="auto"/>
            </w:tcBorders>
            <w:vAlign w:val="center"/>
            <w:hideMark/>
          </w:tcPr>
          <w:p w14:paraId="3F33A4B8" w14:textId="77777777" w:rsidR="00344133" w:rsidRDefault="00344133">
            <w:pPr>
              <w:spacing w:before="60" w:after="60" w:line="256" w:lineRule="auto"/>
              <w:jc w:val="center"/>
              <w:rPr>
                <w:lang w:eastAsia="vi-VN"/>
              </w:rPr>
            </w:pPr>
            <w:r>
              <w:rPr>
                <w:i/>
                <w:lang w:val="nl-NL"/>
              </w:rPr>
              <w:t>(8)</w:t>
            </w:r>
          </w:p>
        </w:tc>
      </w:tr>
      <w:tr w:rsidR="00344133" w14:paraId="685A4BF1" w14:textId="77777777" w:rsidTr="00344133">
        <w:trPr>
          <w:trHeight w:val="499"/>
        </w:trPr>
        <w:tc>
          <w:tcPr>
            <w:tcW w:w="261" w:type="pct"/>
            <w:tcBorders>
              <w:top w:val="single" w:sz="4" w:space="0" w:color="auto"/>
              <w:left w:val="single" w:sz="4" w:space="0" w:color="auto"/>
              <w:bottom w:val="single" w:sz="4" w:space="0" w:color="auto"/>
              <w:right w:val="single" w:sz="4" w:space="0" w:color="auto"/>
            </w:tcBorders>
            <w:vAlign w:val="center"/>
            <w:hideMark/>
          </w:tcPr>
          <w:p w14:paraId="119B4C7C" w14:textId="77777777" w:rsidR="00344133" w:rsidRDefault="00344133">
            <w:pPr>
              <w:spacing w:before="60" w:after="60" w:line="256" w:lineRule="auto"/>
              <w:rPr>
                <w:lang w:eastAsia="vi-VN"/>
              </w:rPr>
            </w:pPr>
            <w:r>
              <w:rPr>
                <w:lang w:eastAsia="vi-VN"/>
              </w:rPr>
              <w:t> </w:t>
            </w:r>
          </w:p>
        </w:tc>
        <w:tc>
          <w:tcPr>
            <w:tcW w:w="922" w:type="pct"/>
            <w:tcBorders>
              <w:top w:val="single" w:sz="4" w:space="0" w:color="auto"/>
              <w:left w:val="single" w:sz="4" w:space="0" w:color="auto"/>
              <w:bottom w:val="single" w:sz="4" w:space="0" w:color="auto"/>
              <w:right w:val="single" w:sz="4" w:space="0" w:color="auto"/>
            </w:tcBorders>
            <w:vAlign w:val="center"/>
            <w:hideMark/>
          </w:tcPr>
          <w:p w14:paraId="0DD1FB61" w14:textId="77777777" w:rsidR="00344133" w:rsidRDefault="00344133">
            <w:pPr>
              <w:spacing w:before="60" w:after="60" w:line="256" w:lineRule="auto"/>
              <w:rPr>
                <w:lang w:eastAsia="vi-VN"/>
              </w:rPr>
            </w:pPr>
            <w:r>
              <w:rPr>
                <w:lang w:eastAsia="vi-VN"/>
              </w:rPr>
              <w:t> </w:t>
            </w:r>
          </w:p>
        </w:tc>
        <w:tc>
          <w:tcPr>
            <w:tcW w:w="795" w:type="pct"/>
            <w:tcBorders>
              <w:top w:val="single" w:sz="4" w:space="0" w:color="auto"/>
              <w:left w:val="single" w:sz="4" w:space="0" w:color="auto"/>
              <w:bottom w:val="single" w:sz="4" w:space="0" w:color="auto"/>
              <w:right w:val="single" w:sz="4" w:space="0" w:color="auto"/>
            </w:tcBorders>
            <w:vAlign w:val="center"/>
            <w:hideMark/>
          </w:tcPr>
          <w:p w14:paraId="4BA572E8" w14:textId="77777777" w:rsidR="00344133" w:rsidRDefault="00344133">
            <w:pPr>
              <w:spacing w:before="60" w:after="60" w:line="256" w:lineRule="auto"/>
              <w:rPr>
                <w:lang w:eastAsia="vi-VN"/>
              </w:rPr>
            </w:pPr>
            <w:r>
              <w:rPr>
                <w:lang w:eastAsia="vi-VN"/>
              </w:rPr>
              <w:t> </w:t>
            </w:r>
          </w:p>
        </w:tc>
        <w:tc>
          <w:tcPr>
            <w:tcW w:w="831" w:type="pct"/>
            <w:tcBorders>
              <w:top w:val="single" w:sz="4" w:space="0" w:color="auto"/>
              <w:left w:val="single" w:sz="4" w:space="0" w:color="auto"/>
              <w:bottom w:val="single" w:sz="4" w:space="0" w:color="auto"/>
              <w:right w:val="single" w:sz="4" w:space="0" w:color="auto"/>
            </w:tcBorders>
            <w:vAlign w:val="center"/>
            <w:hideMark/>
          </w:tcPr>
          <w:p w14:paraId="253610BD" w14:textId="77777777" w:rsidR="00344133" w:rsidRDefault="00344133">
            <w:pPr>
              <w:spacing w:before="60" w:after="60" w:line="256" w:lineRule="auto"/>
              <w:jc w:val="center"/>
              <w:rPr>
                <w:lang w:eastAsia="vi-VN"/>
              </w:rPr>
            </w:pPr>
            <w:r>
              <w:rPr>
                <w:lang w:eastAsia="vi-VN"/>
              </w:rPr>
              <w:t> </w:t>
            </w:r>
          </w:p>
        </w:tc>
        <w:tc>
          <w:tcPr>
            <w:tcW w:w="510" w:type="pct"/>
            <w:tcBorders>
              <w:top w:val="single" w:sz="4" w:space="0" w:color="auto"/>
              <w:left w:val="single" w:sz="4" w:space="0" w:color="auto"/>
              <w:bottom w:val="single" w:sz="4" w:space="0" w:color="auto"/>
              <w:right w:val="single" w:sz="4" w:space="0" w:color="auto"/>
            </w:tcBorders>
            <w:vAlign w:val="center"/>
            <w:hideMark/>
          </w:tcPr>
          <w:p w14:paraId="262CF010" w14:textId="77777777" w:rsidR="00344133" w:rsidRDefault="00344133">
            <w:pPr>
              <w:spacing w:before="60" w:after="60" w:line="256" w:lineRule="auto"/>
              <w:rPr>
                <w:lang w:eastAsia="vi-VN"/>
              </w:rPr>
            </w:pPr>
            <w:r>
              <w:rPr>
                <w:lang w:eastAsia="vi-VN"/>
              </w:rPr>
              <w:t> </w:t>
            </w:r>
          </w:p>
        </w:tc>
        <w:tc>
          <w:tcPr>
            <w:tcW w:w="625" w:type="pct"/>
            <w:tcBorders>
              <w:top w:val="single" w:sz="4" w:space="0" w:color="auto"/>
              <w:left w:val="single" w:sz="4" w:space="0" w:color="auto"/>
              <w:bottom w:val="single" w:sz="4" w:space="0" w:color="auto"/>
              <w:right w:val="single" w:sz="4" w:space="0" w:color="auto"/>
            </w:tcBorders>
            <w:vAlign w:val="center"/>
            <w:hideMark/>
          </w:tcPr>
          <w:p w14:paraId="250261A4" w14:textId="77777777" w:rsidR="00344133" w:rsidRDefault="00344133">
            <w:pPr>
              <w:spacing w:before="60" w:after="60" w:line="256" w:lineRule="auto"/>
              <w:rPr>
                <w:lang w:eastAsia="vi-VN"/>
              </w:rPr>
            </w:pPr>
            <w:r>
              <w:rPr>
                <w:lang w:eastAsia="vi-VN"/>
              </w:rPr>
              <w:t> </w:t>
            </w:r>
          </w:p>
        </w:tc>
        <w:tc>
          <w:tcPr>
            <w:tcW w:w="613" w:type="pct"/>
            <w:tcBorders>
              <w:top w:val="single" w:sz="4" w:space="0" w:color="auto"/>
              <w:left w:val="single" w:sz="4" w:space="0" w:color="auto"/>
              <w:bottom w:val="single" w:sz="4" w:space="0" w:color="auto"/>
              <w:right w:val="single" w:sz="4" w:space="0" w:color="auto"/>
            </w:tcBorders>
            <w:vAlign w:val="center"/>
            <w:hideMark/>
          </w:tcPr>
          <w:p w14:paraId="6768A386" w14:textId="77777777" w:rsidR="00344133" w:rsidRDefault="00344133">
            <w:pPr>
              <w:spacing w:before="60" w:after="60" w:line="256" w:lineRule="auto"/>
              <w:rPr>
                <w:lang w:eastAsia="vi-VN"/>
              </w:rPr>
            </w:pPr>
            <w:r>
              <w:rPr>
                <w:lang w:eastAsia="vi-VN"/>
              </w:rPr>
              <w:t> </w:t>
            </w:r>
          </w:p>
        </w:tc>
        <w:tc>
          <w:tcPr>
            <w:tcW w:w="443" w:type="pct"/>
            <w:tcBorders>
              <w:top w:val="single" w:sz="4" w:space="0" w:color="auto"/>
              <w:left w:val="single" w:sz="4" w:space="0" w:color="auto"/>
              <w:bottom w:val="single" w:sz="4" w:space="0" w:color="auto"/>
              <w:right w:val="single" w:sz="4" w:space="0" w:color="auto"/>
            </w:tcBorders>
            <w:vAlign w:val="center"/>
            <w:hideMark/>
          </w:tcPr>
          <w:p w14:paraId="34562871" w14:textId="77777777" w:rsidR="00344133" w:rsidRDefault="00344133">
            <w:pPr>
              <w:spacing w:before="60" w:after="60" w:line="256" w:lineRule="auto"/>
              <w:rPr>
                <w:lang w:eastAsia="vi-VN"/>
              </w:rPr>
            </w:pPr>
            <w:r>
              <w:rPr>
                <w:lang w:eastAsia="vi-VN"/>
              </w:rPr>
              <w:t> </w:t>
            </w:r>
          </w:p>
        </w:tc>
      </w:tr>
      <w:tr w:rsidR="00344133" w14:paraId="5143BF4D" w14:textId="77777777" w:rsidTr="00344133">
        <w:trPr>
          <w:trHeight w:val="499"/>
        </w:trPr>
        <w:tc>
          <w:tcPr>
            <w:tcW w:w="261" w:type="pct"/>
            <w:tcBorders>
              <w:top w:val="single" w:sz="4" w:space="0" w:color="auto"/>
              <w:left w:val="single" w:sz="4" w:space="0" w:color="auto"/>
              <w:bottom w:val="single" w:sz="4" w:space="0" w:color="auto"/>
              <w:right w:val="single" w:sz="4" w:space="0" w:color="auto"/>
            </w:tcBorders>
            <w:vAlign w:val="center"/>
            <w:hideMark/>
          </w:tcPr>
          <w:p w14:paraId="6B205508" w14:textId="77777777" w:rsidR="00344133" w:rsidRDefault="00344133">
            <w:pPr>
              <w:spacing w:before="60" w:after="60" w:line="256" w:lineRule="auto"/>
              <w:rPr>
                <w:lang w:eastAsia="vi-VN"/>
              </w:rPr>
            </w:pPr>
            <w:r>
              <w:rPr>
                <w:lang w:eastAsia="vi-VN"/>
              </w:rPr>
              <w:t> </w:t>
            </w:r>
          </w:p>
        </w:tc>
        <w:tc>
          <w:tcPr>
            <w:tcW w:w="922" w:type="pct"/>
            <w:tcBorders>
              <w:top w:val="single" w:sz="4" w:space="0" w:color="auto"/>
              <w:left w:val="single" w:sz="4" w:space="0" w:color="auto"/>
              <w:bottom w:val="single" w:sz="4" w:space="0" w:color="auto"/>
              <w:right w:val="single" w:sz="4" w:space="0" w:color="auto"/>
            </w:tcBorders>
            <w:vAlign w:val="center"/>
            <w:hideMark/>
          </w:tcPr>
          <w:p w14:paraId="526B171B" w14:textId="77777777" w:rsidR="00344133" w:rsidRDefault="00344133">
            <w:pPr>
              <w:spacing w:before="60" w:after="60" w:line="256" w:lineRule="auto"/>
              <w:rPr>
                <w:lang w:eastAsia="vi-VN"/>
              </w:rPr>
            </w:pPr>
            <w:r>
              <w:rPr>
                <w:lang w:eastAsia="vi-VN"/>
              </w:rPr>
              <w:t> </w:t>
            </w:r>
          </w:p>
        </w:tc>
        <w:tc>
          <w:tcPr>
            <w:tcW w:w="795" w:type="pct"/>
            <w:tcBorders>
              <w:top w:val="single" w:sz="4" w:space="0" w:color="auto"/>
              <w:left w:val="single" w:sz="4" w:space="0" w:color="auto"/>
              <w:bottom w:val="single" w:sz="4" w:space="0" w:color="auto"/>
              <w:right w:val="single" w:sz="4" w:space="0" w:color="auto"/>
            </w:tcBorders>
            <w:vAlign w:val="center"/>
            <w:hideMark/>
          </w:tcPr>
          <w:p w14:paraId="716242BE" w14:textId="77777777" w:rsidR="00344133" w:rsidRDefault="00344133">
            <w:pPr>
              <w:spacing w:before="60" w:after="60" w:line="256" w:lineRule="auto"/>
              <w:rPr>
                <w:lang w:eastAsia="vi-VN"/>
              </w:rPr>
            </w:pPr>
            <w:r>
              <w:rPr>
                <w:lang w:eastAsia="vi-VN"/>
              </w:rPr>
              <w:t> </w:t>
            </w:r>
          </w:p>
        </w:tc>
        <w:tc>
          <w:tcPr>
            <w:tcW w:w="831" w:type="pct"/>
            <w:tcBorders>
              <w:top w:val="single" w:sz="4" w:space="0" w:color="auto"/>
              <w:left w:val="single" w:sz="4" w:space="0" w:color="auto"/>
              <w:bottom w:val="single" w:sz="4" w:space="0" w:color="auto"/>
              <w:right w:val="single" w:sz="4" w:space="0" w:color="auto"/>
            </w:tcBorders>
            <w:vAlign w:val="center"/>
            <w:hideMark/>
          </w:tcPr>
          <w:p w14:paraId="61A76E5B" w14:textId="77777777" w:rsidR="00344133" w:rsidRDefault="00344133">
            <w:pPr>
              <w:spacing w:before="60" w:after="60" w:line="256" w:lineRule="auto"/>
              <w:jc w:val="center"/>
              <w:rPr>
                <w:lang w:eastAsia="vi-VN"/>
              </w:rPr>
            </w:pPr>
            <w:r>
              <w:rPr>
                <w:lang w:eastAsia="vi-VN"/>
              </w:rPr>
              <w:t> </w:t>
            </w:r>
          </w:p>
        </w:tc>
        <w:tc>
          <w:tcPr>
            <w:tcW w:w="510" w:type="pct"/>
            <w:tcBorders>
              <w:top w:val="single" w:sz="4" w:space="0" w:color="auto"/>
              <w:left w:val="single" w:sz="4" w:space="0" w:color="auto"/>
              <w:bottom w:val="single" w:sz="4" w:space="0" w:color="auto"/>
              <w:right w:val="single" w:sz="4" w:space="0" w:color="auto"/>
            </w:tcBorders>
            <w:vAlign w:val="center"/>
            <w:hideMark/>
          </w:tcPr>
          <w:p w14:paraId="6F41724C" w14:textId="77777777" w:rsidR="00344133" w:rsidRDefault="00344133">
            <w:pPr>
              <w:spacing w:before="60" w:after="60" w:line="256" w:lineRule="auto"/>
              <w:rPr>
                <w:lang w:eastAsia="vi-VN"/>
              </w:rPr>
            </w:pPr>
            <w:r>
              <w:rPr>
                <w:lang w:eastAsia="vi-VN"/>
              </w:rPr>
              <w:t> </w:t>
            </w:r>
          </w:p>
        </w:tc>
        <w:tc>
          <w:tcPr>
            <w:tcW w:w="625" w:type="pct"/>
            <w:tcBorders>
              <w:top w:val="single" w:sz="4" w:space="0" w:color="auto"/>
              <w:left w:val="single" w:sz="4" w:space="0" w:color="auto"/>
              <w:bottom w:val="single" w:sz="4" w:space="0" w:color="auto"/>
              <w:right w:val="single" w:sz="4" w:space="0" w:color="auto"/>
            </w:tcBorders>
            <w:vAlign w:val="center"/>
            <w:hideMark/>
          </w:tcPr>
          <w:p w14:paraId="3CCAB443" w14:textId="77777777" w:rsidR="00344133" w:rsidRDefault="00344133">
            <w:pPr>
              <w:spacing w:before="60" w:after="60" w:line="256" w:lineRule="auto"/>
              <w:rPr>
                <w:lang w:eastAsia="vi-VN"/>
              </w:rPr>
            </w:pPr>
            <w:r>
              <w:rPr>
                <w:lang w:eastAsia="vi-VN"/>
              </w:rPr>
              <w:t> </w:t>
            </w:r>
          </w:p>
        </w:tc>
        <w:tc>
          <w:tcPr>
            <w:tcW w:w="613" w:type="pct"/>
            <w:tcBorders>
              <w:top w:val="single" w:sz="4" w:space="0" w:color="auto"/>
              <w:left w:val="single" w:sz="4" w:space="0" w:color="auto"/>
              <w:bottom w:val="single" w:sz="4" w:space="0" w:color="auto"/>
              <w:right w:val="single" w:sz="4" w:space="0" w:color="auto"/>
            </w:tcBorders>
            <w:vAlign w:val="center"/>
            <w:hideMark/>
          </w:tcPr>
          <w:p w14:paraId="4772427C" w14:textId="77777777" w:rsidR="00344133" w:rsidRDefault="00344133">
            <w:pPr>
              <w:spacing w:before="60" w:after="60" w:line="256" w:lineRule="auto"/>
              <w:rPr>
                <w:lang w:eastAsia="vi-VN"/>
              </w:rPr>
            </w:pPr>
            <w:r>
              <w:rPr>
                <w:lang w:eastAsia="vi-VN"/>
              </w:rPr>
              <w:t> </w:t>
            </w:r>
          </w:p>
        </w:tc>
        <w:tc>
          <w:tcPr>
            <w:tcW w:w="443" w:type="pct"/>
            <w:tcBorders>
              <w:top w:val="single" w:sz="4" w:space="0" w:color="auto"/>
              <w:left w:val="single" w:sz="4" w:space="0" w:color="auto"/>
              <w:bottom w:val="single" w:sz="4" w:space="0" w:color="auto"/>
              <w:right w:val="single" w:sz="4" w:space="0" w:color="auto"/>
            </w:tcBorders>
            <w:vAlign w:val="center"/>
            <w:hideMark/>
          </w:tcPr>
          <w:p w14:paraId="056D6837" w14:textId="77777777" w:rsidR="00344133" w:rsidRDefault="00344133">
            <w:pPr>
              <w:spacing w:before="60" w:after="60" w:line="256" w:lineRule="auto"/>
              <w:rPr>
                <w:lang w:eastAsia="vi-VN"/>
              </w:rPr>
            </w:pPr>
            <w:r>
              <w:rPr>
                <w:lang w:eastAsia="vi-VN"/>
              </w:rPr>
              <w:t> </w:t>
            </w:r>
          </w:p>
        </w:tc>
      </w:tr>
      <w:tr w:rsidR="00344133" w14:paraId="1C0CA7E4" w14:textId="77777777" w:rsidTr="00344133">
        <w:trPr>
          <w:trHeight w:val="499"/>
        </w:trPr>
        <w:tc>
          <w:tcPr>
            <w:tcW w:w="261" w:type="pct"/>
            <w:tcBorders>
              <w:top w:val="single" w:sz="4" w:space="0" w:color="auto"/>
              <w:left w:val="single" w:sz="4" w:space="0" w:color="auto"/>
              <w:bottom w:val="single" w:sz="4" w:space="0" w:color="auto"/>
              <w:right w:val="single" w:sz="4" w:space="0" w:color="auto"/>
            </w:tcBorders>
            <w:vAlign w:val="center"/>
            <w:hideMark/>
          </w:tcPr>
          <w:p w14:paraId="2F0EC517" w14:textId="77777777" w:rsidR="00344133" w:rsidRDefault="00344133">
            <w:pPr>
              <w:spacing w:before="60" w:after="60" w:line="256" w:lineRule="auto"/>
              <w:rPr>
                <w:lang w:eastAsia="vi-VN"/>
              </w:rPr>
            </w:pPr>
            <w:r>
              <w:rPr>
                <w:lang w:eastAsia="vi-VN"/>
              </w:rPr>
              <w:t> </w:t>
            </w:r>
          </w:p>
        </w:tc>
        <w:tc>
          <w:tcPr>
            <w:tcW w:w="922" w:type="pct"/>
            <w:tcBorders>
              <w:top w:val="single" w:sz="4" w:space="0" w:color="auto"/>
              <w:left w:val="single" w:sz="4" w:space="0" w:color="auto"/>
              <w:bottom w:val="single" w:sz="4" w:space="0" w:color="auto"/>
              <w:right w:val="single" w:sz="4" w:space="0" w:color="auto"/>
            </w:tcBorders>
            <w:vAlign w:val="center"/>
            <w:hideMark/>
          </w:tcPr>
          <w:p w14:paraId="64ABCE35" w14:textId="77777777" w:rsidR="00344133" w:rsidRDefault="00344133">
            <w:pPr>
              <w:spacing w:before="60" w:after="60" w:line="256" w:lineRule="auto"/>
              <w:rPr>
                <w:lang w:eastAsia="vi-VN"/>
              </w:rPr>
            </w:pPr>
            <w:r>
              <w:rPr>
                <w:lang w:eastAsia="vi-VN"/>
              </w:rPr>
              <w:t> </w:t>
            </w:r>
          </w:p>
        </w:tc>
        <w:tc>
          <w:tcPr>
            <w:tcW w:w="795" w:type="pct"/>
            <w:tcBorders>
              <w:top w:val="single" w:sz="4" w:space="0" w:color="auto"/>
              <w:left w:val="single" w:sz="4" w:space="0" w:color="auto"/>
              <w:bottom w:val="single" w:sz="4" w:space="0" w:color="auto"/>
              <w:right w:val="single" w:sz="4" w:space="0" w:color="auto"/>
            </w:tcBorders>
            <w:vAlign w:val="center"/>
            <w:hideMark/>
          </w:tcPr>
          <w:p w14:paraId="2E12B2B4" w14:textId="77777777" w:rsidR="00344133" w:rsidRDefault="00344133">
            <w:pPr>
              <w:spacing w:before="60" w:after="60" w:line="256" w:lineRule="auto"/>
              <w:rPr>
                <w:lang w:eastAsia="vi-VN"/>
              </w:rPr>
            </w:pPr>
            <w:r>
              <w:rPr>
                <w:lang w:eastAsia="vi-VN"/>
              </w:rPr>
              <w:t> </w:t>
            </w:r>
          </w:p>
        </w:tc>
        <w:tc>
          <w:tcPr>
            <w:tcW w:w="831" w:type="pct"/>
            <w:tcBorders>
              <w:top w:val="single" w:sz="4" w:space="0" w:color="auto"/>
              <w:left w:val="single" w:sz="4" w:space="0" w:color="auto"/>
              <w:bottom w:val="single" w:sz="4" w:space="0" w:color="auto"/>
              <w:right w:val="single" w:sz="4" w:space="0" w:color="auto"/>
            </w:tcBorders>
            <w:vAlign w:val="center"/>
            <w:hideMark/>
          </w:tcPr>
          <w:p w14:paraId="1E5E6900" w14:textId="77777777" w:rsidR="00344133" w:rsidRDefault="00344133">
            <w:pPr>
              <w:spacing w:before="60" w:after="60" w:line="256" w:lineRule="auto"/>
              <w:jc w:val="center"/>
              <w:rPr>
                <w:lang w:eastAsia="vi-VN"/>
              </w:rPr>
            </w:pPr>
            <w:r>
              <w:rPr>
                <w:lang w:eastAsia="vi-VN"/>
              </w:rPr>
              <w:t> </w:t>
            </w:r>
          </w:p>
        </w:tc>
        <w:tc>
          <w:tcPr>
            <w:tcW w:w="510" w:type="pct"/>
            <w:tcBorders>
              <w:top w:val="single" w:sz="4" w:space="0" w:color="auto"/>
              <w:left w:val="single" w:sz="4" w:space="0" w:color="auto"/>
              <w:bottom w:val="single" w:sz="4" w:space="0" w:color="auto"/>
              <w:right w:val="single" w:sz="4" w:space="0" w:color="auto"/>
            </w:tcBorders>
            <w:vAlign w:val="center"/>
            <w:hideMark/>
          </w:tcPr>
          <w:p w14:paraId="26EEF506" w14:textId="77777777" w:rsidR="00344133" w:rsidRDefault="00344133">
            <w:pPr>
              <w:spacing w:before="60" w:after="60" w:line="256" w:lineRule="auto"/>
              <w:rPr>
                <w:lang w:eastAsia="vi-VN"/>
              </w:rPr>
            </w:pPr>
            <w:r>
              <w:rPr>
                <w:lang w:eastAsia="vi-VN"/>
              </w:rPr>
              <w:t> </w:t>
            </w:r>
          </w:p>
        </w:tc>
        <w:tc>
          <w:tcPr>
            <w:tcW w:w="625" w:type="pct"/>
            <w:tcBorders>
              <w:top w:val="single" w:sz="4" w:space="0" w:color="auto"/>
              <w:left w:val="single" w:sz="4" w:space="0" w:color="auto"/>
              <w:bottom w:val="single" w:sz="4" w:space="0" w:color="auto"/>
              <w:right w:val="single" w:sz="4" w:space="0" w:color="auto"/>
            </w:tcBorders>
            <w:vAlign w:val="center"/>
            <w:hideMark/>
          </w:tcPr>
          <w:p w14:paraId="383AC0B8" w14:textId="77777777" w:rsidR="00344133" w:rsidRDefault="00344133">
            <w:pPr>
              <w:spacing w:before="60" w:after="60" w:line="256" w:lineRule="auto"/>
              <w:rPr>
                <w:lang w:eastAsia="vi-VN"/>
              </w:rPr>
            </w:pPr>
            <w:r>
              <w:rPr>
                <w:lang w:eastAsia="vi-VN"/>
              </w:rPr>
              <w:t> </w:t>
            </w:r>
          </w:p>
        </w:tc>
        <w:tc>
          <w:tcPr>
            <w:tcW w:w="613" w:type="pct"/>
            <w:tcBorders>
              <w:top w:val="single" w:sz="4" w:space="0" w:color="auto"/>
              <w:left w:val="single" w:sz="4" w:space="0" w:color="auto"/>
              <w:bottom w:val="single" w:sz="4" w:space="0" w:color="auto"/>
              <w:right w:val="single" w:sz="4" w:space="0" w:color="auto"/>
            </w:tcBorders>
            <w:vAlign w:val="center"/>
            <w:hideMark/>
          </w:tcPr>
          <w:p w14:paraId="41002F01" w14:textId="77777777" w:rsidR="00344133" w:rsidRDefault="00344133">
            <w:pPr>
              <w:spacing w:before="60" w:after="60" w:line="256" w:lineRule="auto"/>
              <w:rPr>
                <w:lang w:eastAsia="vi-VN"/>
              </w:rPr>
            </w:pPr>
            <w:r>
              <w:rPr>
                <w:lang w:eastAsia="vi-VN"/>
              </w:rPr>
              <w:t> </w:t>
            </w:r>
          </w:p>
        </w:tc>
        <w:tc>
          <w:tcPr>
            <w:tcW w:w="443" w:type="pct"/>
            <w:tcBorders>
              <w:top w:val="single" w:sz="4" w:space="0" w:color="auto"/>
              <w:left w:val="single" w:sz="4" w:space="0" w:color="auto"/>
              <w:bottom w:val="single" w:sz="4" w:space="0" w:color="auto"/>
              <w:right w:val="single" w:sz="4" w:space="0" w:color="auto"/>
            </w:tcBorders>
            <w:vAlign w:val="center"/>
            <w:hideMark/>
          </w:tcPr>
          <w:p w14:paraId="3F18233D" w14:textId="77777777" w:rsidR="00344133" w:rsidRDefault="00344133">
            <w:pPr>
              <w:spacing w:before="60" w:after="60" w:line="256" w:lineRule="auto"/>
              <w:rPr>
                <w:lang w:eastAsia="vi-VN"/>
              </w:rPr>
            </w:pPr>
            <w:r>
              <w:rPr>
                <w:lang w:eastAsia="vi-VN"/>
              </w:rPr>
              <w:t> </w:t>
            </w:r>
          </w:p>
        </w:tc>
      </w:tr>
      <w:tr w:rsidR="00344133" w14:paraId="6F89EE7A" w14:textId="77777777" w:rsidTr="00344133">
        <w:trPr>
          <w:trHeight w:val="499"/>
        </w:trPr>
        <w:tc>
          <w:tcPr>
            <w:tcW w:w="261" w:type="pct"/>
            <w:tcBorders>
              <w:top w:val="single" w:sz="4" w:space="0" w:color="auto"/>
              <w:left w:val="single" w:sz="4" w:space="0" w:color="auto"/>
              <w:bottom w:val="single" w:sz="4" w:space="0" w:color="auto"/>
              <w:right w:val="single" w:sz="4" w:space="0" w:color="auto"/>
            </w:tcBorders>
            <w:vAlign w:val="center"/>
            <w:hideMark/>
          </w:tcPr>
          <w:p w14:paraId="2C91894E" w14:textId="77777777" w:rsidR="00344133" w:rsidRDefault="00344133">
            <w:pPr>
              <w:spacing w:before="60" w:after="60" w:line="256" w:lineRule="auto"/>
              <w:rPr>
                <w:lang w:eastAsia="vi-VN"/>
              </w:rPr>
            </w:pPr>
            <w:r>
              <w:rPr>
                <w:lang w:eastAsia="vi-VN"/>
              </w:rPr>
              <w:t> </w:t>
            </w:r>
          </w:p>
        </w:tc>
        <w:tc>
          <w:tcPr>
            <w:tcW w:w="922" w:type="pct"/>
            <w:tcBorders>
              <w:top w:val="single" w:sz="4" w:space="0" w:color="auto"/>
              <w:left w:val="single" w:sz="4" w:space="0" w:color="auto"/>
              <w:bottom w:val="single" w:sz="4" w:space="0" w:color="auto"/>
              <w:right w:val="single" w:sz="4" w:space="0" w:color="auto"/>
            </w:tcBorders>
            <w:vAlign w:val="center"/>
            <w:hideMark/>
          </w:tcPr>
          <w:p w14:paraId="664D4701" w14:textId="77777777" w:rsidR="00344133" w:rsidRDefault="00344133">
            <w:pPr>
              <w:spacing w:before="60" w:after="60" w:line="256" w:lineRule="auto"/>
              <w:rPr>
                <w:lang w:eastAsia="vi-VN"/>
              </w:rPr>
            </w:pPr>
            <w:r>
              <w:rPr>
                <w:lang w:eastAsia="vi-VN"/>
              </w:rPr>
              <w:t> </w:t>
            </w:r>
          </w:p>
        </w:tc>
        <w:tc>
          <w:tcPr>
            <w:tcW w:w="795" w:type="pct"/>
            <w:tcBorders>
              <w:top w:val="single" w:sz="4" w:space="0" w:color="auto"/>
              <w:left w:val="single" w:sz="4" w:space="0" w:color="auto"/>
              <w:bottom w:val="single" w:sz="4" w:space="0" w:color="auto"/>
              <w:right w:val="single" w:sz="4" w:space="0" w:color="auto"/>
            </w:tcBorders>
            <w:vAlign w:val="center"/>
            <w:hideMark/>
          </w:tcPr>
          <w:p w14:paraId="3DA9F11E" w14:textId="77777777" w:rsidR="00344133" w:rsidRDefault="00344133">
            <w:pPr>
              <w:spacing w:before="60" w:after="60" w:line="256" w:lineRule="auto"/>
              <w:rPr>
                <w:lang w:eastAsia="vi-VN"/>
              </w:rPr>
            </w:pPr>
            <w:r>
              <w:rPr>
                <w:lang w:eastAsia="vi-VN"/>
              </w:rPr>
              <w:t> </w:t>
            </w:r>
          </w:p>
        </w:tc>
        <w:tc>
          <w:tcPr>
            <w:tcW w:w="831" w:type="pct"/>
            <w:tcBorders>
              <w:top w:val="single" w:sz="4" w:space="0" w:color="auto"/>
              <w:left w:val="single" w:sz="4" w:space="0" w:color="auto"/>
              <w:bottom w:val="single" w:sz="4" w:space="0" w:color="auto"/>
              <w:right w:val="single" w:sz="4" w:space="0" w:color="auto"/>
            </w:tcBorders>
            <w:vAlign w:val="center"/>
            <w:hideMark/>
          </w:tcPr>
          <w:p w14:paraId="3B93DA20" w14:textId="77777777" w:rsidR="00344133" w:rsidRDefault="00344133">
            <w:pPr>
              <w:spacing w:before="60" w:after="60" w:line="256" w:lineRule="auto"/>
              <w:jc w:val="center"/>
              <w:rPr>
                <w:lang w:eastAsia="vi-VN"/>
              </w:rPr>
            </w:pPr>
            <w:r>
              <w:rPr>
                <w:lang w:eastAsia="vi-VN"/>
              </w:rPr>
              <w:t> </w:t>
            </w:r>
          </w:p>
        </w:tc>
        <w:tc>
          <w:tcPr>
            <w:tcW w:w="510" w:type="pct"/>
            <w:tcBorders>
              <w:top w:val="single" w:sz="4" w:space="0" w:color="auto"/>
              <w:left w:val="single" w:sz="4" w:space="0" w:color="auto"/>
              <w:bottom w:val="single" w:sz="4" w:space="0" w:color="auto"/>
              <w:right w:val="single" w:sz="4" w:space="0" w:color="auto"/>
            </w:tcBorders>
            <w:vAlign w:val="center"/>
            <w:hideMark/>
          </w:tcPr>
          <w:p w14:paraId="3223C961" w14:textId="77777777" w:rsidR="00344133" w:rsidRDefault="00344133">
            <w:pPr>
              <w:spacing w:before="60" w:after="60" w:line="256" w:lineRule="auto"/>
              <w:rPr>
                <w:lang w:eastAsia="vi-VN"/>
              </w:rPr>
            </w:pPr>
            <w:r>
              <w:rPr>
                <w:lang w:eastAsia="vi-VN"/>
              </w:rPr>
              <w:t> </w:t>
            </w:r>
          </w:p>
        </w:tc>
        <w:tc>
          <w:tcPr>
            <w:tcW w:w="625" w:type="pct"/>
            <w:tcBorders>
              <w:top w:val="single" w:sz="4" w:space="0" w:color="auto"/>
              <w:left w:val="single" w:sz="4" w:space="0" w:color="auto"/>
              <w:bottom w:val="single" w:sz="4" w:space="0" w:color="auto"/>
              <w:right w:val="single" w:sz="4" w:space="0" w:color="auto"/>
            </w:tcBorders>
            <w:vAlign w:val="center"/>
            <w:hideMark/>
          </w:tcPr>
          <w:p w14:paraId="21F15A38" w14:textId="77777777" w:rsidR="00344133" w:rsidRDefault="00344133">
            <w:pPr>
              <w:spacing w:before="60" w:after="60" w:line="256" w:lineRule="auto"/>
              <w:rPr>
                <w:lang w:eastAsia="vi-VN"/>
              </w:rPr>
            </w:pPr>
            <w:r>
              <w:rPr>
                <w:lang w:eastAsia="vi-VN"/>
              </w:rPr>
              <w:t> </w:t>
            </w:r>
          </w:p>
        </w:tc>
        <w:tc>
          <w:tcPr>
            <w:tcW w:w="613" w:type="pct"/>
            <w:tcBorders>
              <w:top w:val="single" w:sz="4" w:space="0" w:color="auto"/>
              <w:left w:val="single" w:sz="4" w:space="0" w:color="auto"/>
              <w:bottom w:val="single" w:sz="4" w:space="0" w:color="auto"/>
              <w:right w:val="single" w:sz="4" w:space="0" w:color="auto"/>
            </w:tcBorders>
            <w:vAlign w:val="center"/>
            <w:hideMark/>
          </w:tcPr>
          <w:p w14:paraId="431ED0DD" w14:textId="77777777" w:rsidR="00344133" w:rsidRDefault="00344133">
            <w:pPr>
              <w:spacing w:before="60" w:after="60" w:line="256" w:lineRule="auto"/>
              <w:rPr>
                <w:lang w:eastAsia="vi-VN"/>
              </w:rPr>
            </w:pPr>
            <w:r>
              <w:rPr>
                <w:lang w:eastAsia="vi-VN"/>
              </w:rPr>
              <w:t> </w:t>
            </w:r>
          </w:p>
        </w:tc>
        <w:tc>
          <w:tcPr>
            <w:tcW w:w="443" w:type="pct"/>
            <w:tcBorders>
              <w:top w:val="single" w:sz="4" w:space="0" w:color="auto"/>
              <w:left w:val="single" w:sz="4" w:space="0" w:color="auto"/>
              <w:bottom w:val="single" w:sz="4" w:space="0" w:color="auto"/>
              <w:right w:val="single" w:sz="4" w:space="0" w:color="auto"/>
            </w:tcBorders>
            <w:vAlign w:val="center"/>
            <w:hideMark/>
          </w:tcPr>
          <w:p w14:paraId="103F82CF" w14:textId="77777777" w:rsidR="00344133" w:rsidRDefault="00344133">
            <w:pPr>
              <w:spacing w:before="60" w:after="60" w:line="256" w:lineRule="auto"/>
              <w:rPr>
                <w:lang w:eastAsia="vi-VN"/>
              </w:rPr>
            </w:pPr>
            <w:r>
              <w:rPr>
                <w:lang w:eastAsia="vi-VN"/>
              </w:rPr>
              <w:t> </w:t>
            </w:r>
          </w:p>
        </w:tc>
      </w:tr>
      <w:tr w:rsidR="00344133" w14:paraId="2D109444" w14:textId="77777777" w:rsidTr="00344133">
        <w:trPr>
          <w:trHeight w:val="499"/>
        </w:trPr>
        <w:tc>
          <w:tcPr>
            <w:tcW w:w="261" w:type="pct"/>
            <w:tcBorders>
              <w:top w:val="single" w:sz="4" w:space="0" w:color="auto"/>
              <w:left w:val="single" w:sz="4" w:space="0" w:color="auto"/>
              <w:bottom w:val="single" w:sz="4" w:space="0" w:color="auto"/>
              <w:right w:val="single" w:sz="4" w:space="0" w:color="auto"/>
            </w:tcBorders>
            <w:vAlign w:val="center"/>
            <w:hideMark/>
          </w:tcPr>
          <w:p w14:paraId="198EAFC4" w14:textId="77777777" w:rsidR="00344133" w:rsidRDefault="00344133">
            <w:pPr>
              <w:spacing w:before="60" w:after="60" w:line="256" w:lineRule="auto"/>
              <w:rPr>
                <w:lang w:eastAsia="vi-VN"/>
              </w:rPr>
            </w:pPr>
            <w:r>
              <w:rPr>
                <w:lang w:eastAsia="vi-VN"/>
              </w:rPr>
              <w:t> </w:t>
            </w:r>
          </w:p>
        </w:tc>
        <w:tc>
          <w:tcPr>
            <w:tcW w:w="922" w:type="pct"/>
            <w:tcBorders>
              <w:top w:val="single" w:sz="4" w:space="0" w:color="auto"/>
              <w:left w:val="single" w:sz="4" w:space="0" w:color="auto"/>
              <w:bottom w:val="single" w:sz="4" w:space="0" w:color="auto"/>
              <w:right w:val="single" w:sz="4" w:space="0" w:color="auto"/>
            </w:tcBorders>
            <w:vAlign w:val="center"/>
            <w:hideMark/>
          </w:tcPr>
          <w:p w14:paraId="11F9A5FB" w14:textId="77777777" w:rsidR="00344133" w:rsidRDefault="00344133">
            <w:pPr>
              <w:spacing w:before="60" w:after="60" w:line="256" w:lineRule="auto"/>
              <w:rPr>
                <w:lang w:eastAsia="vi-VN"/>
              </w:rPr>
            </w:pPr>
            <w:r>
              <w:rPr>
                <w:lang w:eastAsia="vi-VN"/>
              </w:rPr>
              <w:t> </w:t>
            </w:r>
          </w:p>
        </w:tc>
        <w:tc>
          <w:tcPr>
            <w:tcW w:w="795" w:type="pct"/>
            <w:tcBorders>
              <w:top w:val="single" w:sz="4" w:space="0" w:color="auto"/>
              <w:left w:val="single" w:sz="4" w:space="0" w:color="auto"/>
              <w:bottom w:val="single" w:sz="4" w:space="0" w:color="auto"/>
              <w:right w:val="single" w:sz="4" w:space="0" w:color="auto"/>
            </w:tcBorders>
            <w:vAlign w:val="center"/>
            <w:hideMark/>
          </w:tcPr>
          <w:p w14:paraId="3161555E" w14:textId="77777777" w:rsidR="00344133" w:rsidRDefault="00344133">
            <w:pPr>
              <w:spacing w:before="60" w:after="60" w:line="256" w:lineRule="auto"/>
              <w:rPr>
                <w:lang w:eastAsia="vi-VN"/>
              </w:rPr>
            </w:pPr>
            <w:r>
              <w:rPr>
                <w:lang w:eastAsia="vi-VN"/>
              </w:rPr>
              <w:t> </w:t>
            </w:r>
          </w:p>
        </w:tc>
        <w:tc>
          <w:tcPr>
            <w:tcW w:w="831" w:type="pct"/>
            <w:tcBorders>
              <w:top w:val="single" w:sz="4" w:space="0" w:color="auto"/>
              <w:left w:val="single" w:sz="4" w:space="0" w:color="auto"/>
              <w:bottom w:val="single" w:sz="4" w:space="0" w:color="auto"/>
              <w:right w:val="single" w:sz="4" w:space="0" w:color="auto"/>
            </w:tcBorders>
            <w:vAlign w:val="center"/>
            <w:hideMark/>
          </w:tcPr>
          <w:p w14:paraId="7E14C00D" w14:textId="77777777" w:rsidR="00344133" w:rsidRDefault="00344133">
            <w:pPr>
              <w:spacing w:before="60" w:after="60" w:line="256" w:lineRule="auto"/>
              <w:jc w:val="center"/>
              <w:rPr>
                <w:lang w:eastAsia="vi-VN"/>
              </w:rPr>
            </w:pPr>
            <w:r>
              <w:rPr>
                <w:lang w:eastAsia="vi-VN"/>
              </w:rPr>
              <w:t> </w:t>
            </w:r>
          </w:p>
        </w:tc>
        <w:tc>
          <w:tcPr>
            <w:tcW w:w="510" w:type="pct"/>
            <w:tcBorders>
              <w:top w:val="single" w:sz="4" w:space="0" w:color="auto"/>
              <w:left w:val="single" w:sz="4" w:space="0" w:color="auto"/>
              <w:bottom w:val="single" w:sz="4" w:space="0" w:color="auto"/>
              <w:right w:val="single" w:sz="4" w:space="0" w:color="auto"/>
            </w:tcBorders>
            <w:vAlign w:val="center"/>
            <w:hideMark/>
          </w:tcPr>
          <w:p w14:paraId="7D18A8CE" w14:textId="77777777" w:rsidR="00344133" w:rsidRDefault="00344133">
            <w:pPr>
              <w:spacing w:before="60" w:after="60" w:line="256" w:lineRule="auto"/>
              <w:rPr>
                <w:lang w:eastAsia="vi-VN"/>
              </w:rPr>
            </w:pPr>
            <w:r>
              <w:rPr>
                <w:lang w:eastAsia="vi-VN"/>
              </w:rPr>
              <w:t> </w:t>
            </w:r>
          </w:p>
        </w:tc>
        <w:tc>
          <w:tcPr>
            <w:tcW w:w="625" w:type="pct"/>
            <w:tcBorders>
              <w:top w:val="single" w:sz="4" w:space="0" w:color="auto"/>
              <w:left w:val="single" w:sz="4" w:space="0" w:color="auto"/>
              <w:bottom w:val="single" w:sz="4" w:space="0" w:color="auto"/>
              <w:right w:val="single" w:sz="4" w:space="0" w:color="auto"/>
            </w:tcBorders>
            <w:vAlign w:val="center"/>
            <w:hideMark/>
          </w:tcPr>
          <w:p w14:paraId="3610F13B" w14:textId="77777777" w:rsidR="00344133" w:rsidRDefault="00344133">
            <w:pPr>
              <w:spacing w:before="60" w:after="60" w:line="256" w:lineRule="auto"/>
              <w:rPr>
                <w:lang w:eastAsia="vi-VN"/>
              </w:rPr>
            </w:pPr>
            <w:r>
              <w:rPr>
                <w:lang w:eastAsia="vi-VN"/>
              </w:rPr>
              <w:t> </w:t>
            </w:r>
          </w:p>
        </w:tc>
        <w:tc>
          <w:tcPr>
            <w:tcW w:w="613" w:type="pct"/>
            <w:tcBorders>
              <w:top w:val="single" w:sz="4" w:space="0" w:color="auto"/>
              <w:left w:val="single" w:sz="4" w:space="0" w:color="auto"/>
              <w:bottom w:val="single" w:sz="4" w:space="0" w:color="auto"/>
              <w:right w:val="single" w:sz="4" w:space="0" w:color="auto"/>
            </w:tcBorders>
            <w:vAlign w:val="center"/>
            <w:hideMark/>
          </w:tcPr>
          <w:p w14:paraId="43032ACB" w14:textId="77777777" w:rsidR="00344133" w:rsidRDefault="00344133">
            <w:pPr>
              <w:spacing w:before="60" w:after="60" w:line="256" w:lineRule="auto"/>
              <w:rPr>
                <w:lang w:eastAsia="vi-VN"/>
              </w:rPr>
            </w:pPr>
            <w:r>
              <w:rPr>
                <w:lang w:eastAsia="vi-VN"/>
              </w:rPr>
              <w:t> </w:t>
            </w:r>
          </w:p>
        </w:tc>
        <w:tc>
          <w:tcPr>
            <w:tcW w:w="443" w:type="pct"/>
            <w:tcBorders>
              <w:top w:val="single" w:sz="4" w:space="0" w:color="auto"/>
              <w:left w:val="single" w:sz="4" w:space="0" w:color="auto"/>
              <w:bottom w:val="single" w:sz="4" w:space="0" w:color="auto"/>
              <w:right w:val="single" w:sz="4" w:space="0" w:color="auto"/>
            </w:tcBorders>
            <w:vAlign w:val="center"/>
            <w:hideMark/>
          </w:tcPr>
          <w:p w14:paraId="6B8D76B9" w14:textId="77777777" w:rsidR="00344133" w:rsidRDefault="00344133">
            <w:pPr>
              <w:spacing w:before="60" w:after="60" w:line="256" w:lineRule="auto"/>
              <w:rPr>
                <w:lang w:eastAsia="vi-VN"/>
              </w:rPr>
            </w:pPr>
            <w:r>
              <w:rPr>
                <w:lang w:eastAsia="vi-VN"/>
              </w:rPr>
              <w:t> </w:t>
            </w:r>
          </w:p>
        </w:tc>
      </w:tr>
      <w:tr w:rsidR="00344133" w14:paraId="22448EBE" w14:textId="77777777" w:rsidTr="00344133">
        <w:trPr>
          <w:trHeight w:val="499"/>
        </w:trPr>
        <w:tc>
          <w:tcPr>
            <w:tcW w:w="261" w:type="pct"/>
            <w:tcBorders>
              <w:top w:val="single" w:sz="4" w:space="0" w:color="auto"/>
              <w:left w:val="single" w:sz="4" w:space="0" w:color="auto"/>
              <w:bottom w:val="single" w:sz="4" w:space="0" w:color="auto"/>
              <w:right w:val="single" w:sz="4" w:space="0" w:color="auto"/>
            </w:tcBorders>
            <w:vAlign w:val="center"/>
            <w:hideMark/>
          </w:tcPr>
          <w:p w14:paraId="7014AE52" w14:textId="77777777" w:rsidR="00344133" w:rsidRDefault="00344133">
            <w:pPr>
              <w:spacing w:before="60" w:after="60" w:line="256" w:lineRule="auto"/>
              <w:rPr>
                <w:lang w:eastAsia="vi-VN"/>
              </w:rPr>
            </w:pPr>
            <w:r>
              <w:rPr>
                <w:lang w:eastAsia="vi-VN"/>
              </w:rPr>
              <w:t> </w:t>
            </w:r>
          </w:p>
        </w:tc>
        <w:tc>
          <w:tcPr>
            <w:tcW w:w="922" w:type="pct"/>
            <w:tcBorders>
              <w:top w:val="single" w:sz="4" w:space="0" w:color="auto"/>
              <w:left w:val="single" w:sz="4" w:space="0" w:color="auto"/>
              <w:bottom w:val="single" w:sz="4" w:space="0" w:color="auto"/>
              <w:right w:val="single" w:sz="4" w:space="0" w:color="auto"/>
            </w:tcBorders>
            <w:vAlign w:val="center"/>
            <w:hideMark/>
          </w:tcPr>
          <w:p w14:paraId="647073C7" w14:textId="77777777" w:rsidR="00344133" w:rsidRDefault="00344133">
            <w:pPr>
              <w:spacing w:before="60" w:after="60" w:line="256" w:lineRule="auto"/>
              <w:rPr>
                <w:lang w:eastAsia="vi-VN"/>
              </w:rPr>
            </w:pPr>
            <w:r>
              <w:rPr>
                <w:lang w:eastAsia="vi-VN"/>
              </w:rPr>
              <w:t> </w:t>
            </w:r>
          </w:p>
        </w:tc>
        <w:tc>
          <w:tcPr>
            <w:tcW w:w="795" w:type="pct"/>
            <w:tcBorders>
              <w:top w:val="single" w:sz="4" w:space="0" w:color="auto"/>
              <w:left w:val="single" w:sz="4" w:space="0" w:color="auto"/>
              <w:bottom w:val="single" w:sz="4" w:space="0" w:color="auto"/>
              <w:right w:val="single" w:sz="4" w:space="0" w:color="auto"/>
            </w:tcBorders>
            <w:vAlign w:val="center"/>
            <w:hideMark/>
          </w:tcPr>
          <w:p w14:paraId="49167A06" w14:textId="77777777" w:rsidR="00344133" w:rsidRDefault="00344133">
            <w:pPr>
              <w:spacing w:before="60" w:after="60" w:line="256" w:lineRule="auto"/>
              <w:rPr>
                <w:lang w:eastAsia="vi-VN"/>
              </w:rPr>
            </w:pPr>
            <w:r>
              <w:rPr>
                <w:lang w:eastAsia="vi-VN"/>
              </w:rPr>
              <w:t> </w:t>
            </w:r>
          </w:p>
        </w:tc>
        <w:tc>
          <w:tcPr>
            <w:tcW w:w="831" w:type="pct"/>
            <w:tcBorders>
              <w:top w:val="single" w:sz="4" w:space="0" w:color="auto"/>
              <w:left w:val="single" w:sz="4" w:space="0" w:color="auto"/>
              <w:bottom w:val="single" w:sz="4" w:space="0" w:color="auto"/>
              <w:right w:val="single" w:sz="4" w:space="0" w:color="auto"/>
            </w:tcBorders>
            <w:vAlign w:val="center"/>
            <w:hideMark/>
          </w:tcPr>
          <w:p w14:paraId="7E54251F" w14:textId="77777777" w:rsidR="00344133" w:rsidRDefault="00344133">
            <w:pPr>
              <w:spacing w:before="60" w:after="60" w:line="256" w:lineRule="auto"/>
              <w:jc w:val="center"/>
              <w:rPr>
                <w:lang w:eastAsia="vi-VN"/>
              </w:rPr>
            </w:pPr>
            <w:r>
              <w:rPr>
                <w:lang w:eastAsia="vi-VN"/>
              </w:rPr>
              <w:t> </w:t>
            </w:r>
          </w:p>
        </w:tc>
        <w:tc>
          <w:tcPr>
            <w:tcW w:w="510" w:type="pct"/>
            <w:tcBorders>
              <w:top w:val="single" w:sz="4" w:space="0" w:color="auto"/>
              <w:left w:val="single" w:sz="4" w:space="0" w:color="auto"/>
              <w:bottom w:val="single" w:sz="4" w:space="0" w:color="auto"/>
              <w:right w:val="single" w:sz="4" w:space="0" w:color="auto"/>
            </w:tcBorders>
            <w:vAlign w:val="center"/>
            <w:hideMark/>
          </w:tcPr>
          <w:p w14:paraId="7D211A82" w14:textId="77777777" w:rsidR="00344133" w:rsidRDefault="00344133">
            <w:pPr>
              <w:spacing w:before="60" w:after="60" w:line="256" w:lineRule="auto"/>
              <w:rPr>
                <w:lang w:eastAsia="vi-VN"/>
              </w:rPr>
            </w:pPr>
            <w:r>
              <w:rPr>
                <w:lang w:eastAsia="vi-VN"/>
              </w:rPr>
              <w:t> </w:t>
            </w:r>
          </w:p>
        </w:tc>
        <w:tc>
          <w:tcPr>
            <w:tcW w:w="625" w:type="pct"/>
            <w:tcBorders>
              <w:top w:val="single" w:sz="4" w:space="0" w:color="auto"/>
              <w:left w:val="single" w:sz="4" w:space="0" w:color="auto"/>
              <w:bottom w:val="single" w:sz="4" w:space="0" w:color="auto"/>
              <w:right w:val="single" w:sz="4" w:space="0" w:color="auto"/>
            </w:tcBorders>
            <w:vAlign w:val="center"/>
            <w:hideMark/>
          </w:tcPr>
          <w:p w14:paraId="7A02DDFE" w14:textId="77777777" w:rsidR="00344133" w:rsidRDefault="00344133">
            <w:pPr>
              <w:spacing w:before="60" w:after="60" w:line="256" w:lineRule="auto"/>
              <w:rPr>
                <w:lang w:eastAsia="vi-VN"/>
              </w:rPr>
            </w:pPr>
            <w:r>
              <w:rPr>
                <w:lang w:eastAsia="vi-VN"/>
              </w:rPr>
              <w:t> </w:t>
            </w:r>
          </w:p>
        </w:tc>
        <w:tc>
          <w:tcPr>
            <w:tcW w:w="613" w:type="pct"/>
            <w:tcBorders>
              <w:top w:val="single" w:sz="4" w:space="0" w:color="auto"/>
              <w:left w:val="single" w:sz="4" w:space="0" w:color="auto"/>
              <w:bottom w:val="single" w:sz="4" w:space="0" w:color="auto"/>
              <w:right w:val="single" w:sz="4" w:space="0" w:color="auto"/>
            </w:tcBorders>
            <w:vAlign w:val="center"/>
            <w:hideMark/>
          </w:tcPr>
          <w:p w14:paraId="5B0B4159" w14:textId="77777777" w:rsidR="00344133" w:rsidRDefault="00344133">
            <w:pPr>
              <w:spacing w:before="60" w:after="60" w:line="256" w:lineRule="auto"/>
              <w:rPr>
                <w:lang w:eastAsia="vi-VN"/>
              </w:rPr>
            </w:pPr>
            <w:r>
              <w:rPr>
                <w:lang w:eastAsia="vi-VN"/>
              </w:rPr>
              <w:t> </w:t>
            </w:r>
          </w:p>
        </w:tc>
        <w:tc>
          <w:tcPr>
            <w:tcW w:w="443" w:type="pct"/>
            <w:tcBorders>
              <w:top w:val="single" w:sz="4" w:space="0" w:color="auto"/>
              <w:left w:val="single" w:sz="4" w:space="0" w:color="auto"/>
              <w:bottom w:val="single" w:sz="4" w:space="0" w:color="auto"/>
              <w:right w:val="single" w:sz="4" w:space="0" w:color="auto"/>
            </w:tcBorders>
            <w:vAlign w:val="center"/>
            <w:hideMark/>
          </w:tcPr>
          <w:p w14:paraId="59D6D8B5" w14:textId="77777777" w:rsidR="00344133" w:rsidRDefault="00344133">
            <w:pPr>
              <w:spacing w:before="60" w:after="60" w:line="256" w:lineRule="auto"/>
              <w:rPr>
                <w:lang w:eastAsia="vi-VN"/>
              </w:rPr>
            </w:pPr>
            <w:r>
              <w:rPr>
                <w:lang w:eastAsia="vi-VN"/>
              </w:rPr>
              <w:t> </w:t>
            </w:r>
          </w:p>
        </w:tc>
      </w:tr>
    </w:tbl>
    <w:p w14:paraId="3B24D395" w14:textId="77777777" w:rsidR="00344133" w:rsidRDefault="00344133" w:rsidP="00344133">
      <w:pPr>
        <w:sectPr w:rsidR="00344133">
          <w:pgSz w:w="16840" w:h="11907" w:orient="landscape"/>
          <w:pgMar w:top="851" w:right="1134" w:bottom="851" w:left="1134" w:header="397" w:footer="397" w:gutter="0"/>
          <w:cols w:space="720"/>
        </w:sectPr>
      </w:pPr>
    </w:p>
    <w:p w14:paraId="0ED5DCB0" w14:textId="77777777" w:rsidR="00344133" w:rsidRDefault="00344133" w:rsidP="00344133">
      <w:pPr>
        <w:widowControl w:val="0"/>
        <w:rPr>
          <w:sz w:val="28"/>
          <w:szCs w:val="28"/>
        </w:rPr>
      </w:pPr>
      <w:r>
        <w:lastRenderedPageBreak/>
        <w:t>Phụ lục số 09</w:t>
      </w:r>
    </w:p>
    <w:p w14:paraId="3D801272" w14:textId="77777777" w:rsidR="00344133" w:rsidRDefault="00344133" w:rsidP="00344133">
      <w:pPr>
        <w:widowControl w:val="0"/>
        <w:jc w:val="center"/>
        <w:rPr>
          <w:b/>
          <w:sz w:val="26"/>
          <w:szCs w:val="26"/>
          <w:lang w:val="vi-VN"/>
        </w:rPr>
      </w:pPr>
      <w:r>
        <w:rPr>
          <w:b/>
          <w:sz w:val="26"/>
          <w:szCs w:val="26"/>
        </w:rPr>
        <w:t xml:space="preserve">DANH MỤC VĂN BẢN QUY ĐỊNH CHI TIẾT </w:t>
      </w:r>
      <w:r>
        <w:rPr>
          <w:b/>
          <w:sz w:val="26"/>
          <w:szCs w:val="26"/>
          <w:lang w:val="nl-NL"/>
        </w:rPr>
        <w:t>VỀ BHXH, BHYT, BHTN</w:t>
      </w:r>
    </w:p>
    <w:p w14:paraId="75507654" w14:textId="77777777" w:rsidR="00344133" w:rsidRPr="00344133" w:rsidRDefault="00344133" w:rsidP="00344133">
      <w:pPr>
        <w:widowControl w:val="0"/>
        <w:jc w:val="center"/>
        <w:rPr>
          <w:b/>
          <w:sz w:val="26"/>
          <w:szCs w:val="26"/>
          <w:lang w:val="vi-VN"/>
        </w:rPr>
      </w:pPr>
      <w:r w:rsidRPr="00344133">
        <w:rPr>
          <w:b/>
          <w:sz w:val="26"/>
          <w:szCs w:val="26"/>
          <w:lang w:val="vi-VN"/>
        </w:rPr>
        <w:t xml:space="preserve">CÓ NỘI DUNG KHÔNG BẢO ĐẢM TÍNH KHẢ THI </w:t>
      </w:r>
    </w:p>
    <w:p w14:paraId="2AD86955" w14:textId="77777777" w:rsidR="00344133" w:rsidRDefault="00344133" w:rsidP="00344133">
      <w:pPr>
        <w:jc w:val="center"/>
        <w:rPr>
          <w:rFonts w:eastAsiaTheme="minorHAnsi"/>
          <w:sz w:val="26"/>
          <w:szCs w:val="26"/>
          <w:lang w:eastAsia="vi-VN"/>
        </w:rPr>
      </w:pPr>
      <w:r>
        <w:rPr>
          <w:i/>
          <w:iCs/>
          <w:sz w:val="26"/>
          <w:szCs w:val="26"/>
          <w:lang w:val="nl-NL"/>
        </w:rPr>
        <w:t>(Kèm theo Báo cáo số:..../BC-....</w:t>
      </w:r>
      <w:r>
        <w:rPr>
          <w:rStyle w:val="ThamchiuCcchu"/>
          <w:i/>
          <w:iCs/>
          <w:sz w:val="26"/>
          <w:szCs w:val="26"/>
          <w:lang w:val="nl-NL"/>
        </w:rPr>
        <w:footnoteReference w:id="25"/>
      </w:r>
      <w:r>
        <w:rPr>
          <w:i/>
          <w:iCs/>
          <w:sz w:val="26"/>
          <w:szCs w:val="26"/>
          <w:lang w:val="nl-NL"/>
        </w:rPr>
        <w:t xml:space="preserve"> ngày..../..../.... của ....</w:t>
      </w:r>
      <w:r>
        <w:rPr>
          <w:rStyle w:val="ThamchiuCcchu"/>
          <w:i/>
          <w:iCs/>
          <w:sz w:val="26"/>
          <w:szCs w:val="26"/>
          <w:lang w:val="nl-NL"/>
        </w:rPr>
        <w:footnoteReference w:id="26"/>
      </w:r>
      <w:r>
        <w:rPr>
          <w:i/>
          <w:iCs/>
          <w:sz w:val="26"/>
          <w:szCs w:val="26"/>
          <w:lang w:val="nl-NL"/>
        </w:rPr>
        <w:t>)</w:t>
      </w:r>
    </w:p>
    <w:p w14:paraId="4B4D9C3F" w14:textId="77777777" w:rsidR="00344133" w:rsidRDefault="00344133" w:rsidP="00344133">
      <w:pPr>
        <w:jc w:val="center"/>
        <w:rPr>
          <w:rFonts w:eastAsiaTheme="minorHAnsi"/>
          <w:sz w:val="26"/>
          <w:szCs w:val="26"/>
          <w:lang w:eastAsia="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2403"/>
        <w:gridCol w:w="1541"/>
        <w:gridCol w:w="3943"/>
        <w:gridCol w:w="1284"/>
        <w:gridCol w:w="1541"/>
        <w:gridCol w:w="1742"/>
        <w:gridCol w:w="1191"/>
      </w:tblGrid>
      <w:tr w:rsidR="00344133" w14:paraId="39277F2A" w14:textId="77777777" w:rsidTr="00344133">
        <w:trPr>
          <w:trHeight w:val="300"/>
        </w:trPr>
        <w:tc>
          <w:tcPr>
            <w:tcW w:w="315" w:type="pct"/>
            <w:vMerge w:val="restart"/>
            <w:tcBorders>
              <w:top w:val="single" w:sz="4" w:space="0" w:color="auto"/>
              <w:left w:val="single" w:sz="4" w:space="0" w:color="auto"/>
              <w:bottom w:val="single" w:sz="4" w:space="0" w:color="auto"/>
              <w:right w:val="single" w:sz="4" w:space="0" w:color="auto"/>
            </w:tcBorders>
            <w:noWrap/>
            <w:vAlign w:val="center"/>
            <w:hideMark/>
          </w:tcPr>
          <w:p w14:paraId="7B7009D4" w14:textId="77777777" w:rsidR="00344133" w:rsidRDefault="00344133">
            <w:pPr>
              <w:spacing w:before="60" w:after="60" w:line="256" w:lineRule="auto"/>
              <w:jc w:val="center"/>
              <w:rPr>
                <w:b/>
                <w:bCs/>
                <w:lang w:eastAsia="vi-VN"/>
              </w:rPr>
            </w:pPr>
            <w:r>
              <w:rPr>
                <w:b/>
                <w:bCs/>
                <w:lang w:eastAsia="vi-VN"/>
              </w:rPr>
              <w:t>STT</w:t>
            </w:r>
          </w:p>
        </w:tc>
        <w:tc>
          <w:tcPr>
            <w:tcW w:w="825" w:type="pct"/>
            <w:vMerge w:val="restart"/>
            <w:tcBorders>
              <w:top w:val="single" w:sz="4" w:space="0" w:color="auto"/>
              <w:left w:val="single" w:sz="4" w:space="0" w:color="auto"/>
              <w:bottom w:val="single" w:sz="4" w:space="0" w:color="auto"/>
              <w:right w:val="single" w:sz="4" w:space="0" w:color="auto"/>
            </w:tcBorders>
            <w:vAlign w:val="center"/>
            <w:hideMark/>
          </w:tcPr>
          <w:p w14:paraId="14360E44" w14:textId="77777777" w:rsidR="00344133" w:rsidRDefault="00344133">
            <w:pPr>
              <w:spacing w:before="60" w:after="60" w:line="256" w:lineRule="auto"/>
              <w:jc w:val="center"/>
              <w:rPr>
                <w:b/>
                <w:bCs/>
                <w:lang w:eastAsia="vi-VN"/>
              </w:rPr>
            </w:pPr>
            <w:r>
              <w:rPr>
                <w:b/>
                <w:bCs/>
                <w:lang w:eastAsia="vi-VN"/>
              </w:rPr>
              <w:t>Tên văn bản quy định chi tiết</w:t>
            </w:r>
          </w:p>
        </w:tc>
        <w:tc>
          <w:tcPr>
            <w:tcW w:w="529" w:type="pct"/>
            <w:vMerge w:val="restart"/>
            <w:tcBorders>
              <w:top w:val="single" w:sz="4" w:space="0" w:color="auto"/>
              <w:left w:val="single" w:sz="4" w:space="0" w:color="auto"/>
              <w:bottom w:val="single" w:sz="4" w:space="0" w:color="auto"/>
              <w:right w:val="single" w:sz="4" w:space="0" w:color="auto"/>
            </w:tcBorders>
            <w:vAlign w:val="center"/>
            <w:hideMark/>
          </w:tcPr>
          <w:p w14:paraId="78CE111B" w14:textId="77777777" w:rsidR="00344133" w:rsidRDefault="00344133">
            <w:pPr>
              <w:spacing w:before="60" w:after="60" w:line="256" w:lineRule="auto"/>
              <w:jc w:val="center"/>
              <w:rPr>
                <w:b/>
                <w:bCs/>
                <w:lang w:eastAsia="vi-VN"/>
              </w:rPr>
            </w:pPr>
            <w:r>
              <w:rPr>
                <w:b/>
                <w:bCs/>
                <w:lang w:eastAsia="vi-VN"/>
              </w:rPr>
              <w:t>Điều khoản không bảo đảm tính khả thi</w:t>
            </w:r>
          </w:p>
        </w:tc>
        <w:tc>
          <w:tcPr>
            <w:tcW w:w="1354" w:type="pct"/>
            <w:vMerge w:val="restart"/>
            <w:tcBorders>
              <w:top w:val="single" w:sz="4" w:space="0" w:color="auto"/>
              <w:left w:val="single" w:sz="4" w:space="0" w:color="auto"/>
              <w:bottom w:val="single" w:sz="4" w:space="0" w:color="auto"/>
              <w:right w:val="single" w:sz="4" w:space="0" w:color="auto"/>
            </w:tcBorders>
            <w:vAlign w:val="center"/>
            <w:hideMark/>
          </w:tcPr>
          <w:p w14:paraId="147320D0" w14:textId="77777777" w:rsidR="00344133" w:rsidRDefault="00344133">
            <w:pPr>
              <w:spacing w:before="60" w:after="60" w:line="256" w:lineRule="auto"/>
              <w:jc w:val="center"/>
              <w:rPr>
                <w:b/>
                <w:bCs/>
                <w:lang w:eastAsia="vi-VN"/>
              </w:rPr>
            </w:pPr>
            <w:r>
              <w:rPr>
                <w:b/>
                <w:bCs/>
                <w:lang w:eastAsia="vi-VN"/>
              </w:rPr>
              <w:t>Lý do không bảo đảm tính khả thi</w:t>
            </w:r>
          </w:p>
        </w:tc>
        <w:tc>
          <w:tcPr>
            <w:tcW w:w="1568" w:type="pct"/>
            <w:gridSpan w:val="3"/>
            <w:tcBorders>
              <w:top w:val="single" w:sz="4" w:space="0" w:color="auto"/>
              <w:left w:val="single" w:sz="4" w:space="0" w:color="auto"/>
              <w:bottom w:val="single" w:sz="4" w:space="0" w:color="auto"/>
              <w:right w:val="single" w:sz="4" w:space="0" w:color="auto"/>
            </w:tcBorders>
            <w:noWrap/>
            <w:vAlign w:val="center"/>
            <w:hideMark/>
          </w:tcPr>
          <w:p w14:paraId="1FBE8389" w14:textId="77777777" w:rsidR="00344133" w:rsidRDefault="00344133">
            <w:pPr>
              <w:spacing w:before="60" w:after="60" w:line="256" w:lineRule="auto"/>
              <w:jc w:val="center"/>
              <w:rPr>
                <w:b/>
                <w:bCs/>
                <w:lang w:eastAsia="vi-VN"/>
              </w:rPr>
            </w:pPr>
            <w:r>
              <w:rPr>
                <w:b/>
                <w:bCs/>
                <w:lang w:eastAsia="vi-VN"/>
              </w:rPr>
              <w:t>Tình trạng xử lý</w:t>
            </w:r>
          </w:p>
        </w:tc>
        <w:tc>
          <w:tcPr>
            <w:tcW w:w="409" w:type="pct"/>
            <w:vMerge w:val="restart"/>
            <w:tcBorders>
              <w:top w:val="single" w:sz="4" w:space="0" w:color="auto"/>
              <w:left w:val="single" w:sz="4" w:space="0" w:color="auto"/>
              <w:bottom w:val="single" w:sz="4" w:space="0" w:color="auto"/>
              <w:right w:val="single" w:sz="4" w:space="0" w:color="auto"/>
            </w:tcBorders>
            <w:noWrap/>
            <w:vAlign w:val="center"/>
            <w:hideMark/>
          </w:tcPr>
          <w:p w14:paraId="6AC8EC8B" w14:textId="77777777" w:rsidR="00344133" w:rsidRDefault="00344133">
            <w:pPr>
              <w:spacing w:before="60" w:after="60" w:line="256" w:lineRule="auto"/>
              <w:jc w:val="center"/>
              <w:rPr>
                <w:b/>
                <w:bCs/>
                <w:lang w:eastAsia="vi-VN"/>
              </w:rPr>
            </w:pPr>
            <w:r>
              <w:rPr>
                <w:b/>
                <w:bCs/>
                <w:lang w:eastAsia="vi-VN"/>
              </w:rPr>
              <w:t>Ghi chú</w:t>
            </w:r>
          </w:p>
        </w:tc>
      </w:tr>
      <w:tr w:rsidR="00344133" w14:paraId="6890A518" w14:textId="77777777" w:rsidTr="00344133">
        <w:trPr>
          <w:trHeight w:val="14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465309" w14:textId="77777777" w:rsidR="00344133" w:rsidRDefault="00344133">
            <w:pPr>
              <w:spacing w:line="256" w:lineRule="auto"/>
              <w:rPr>
                <w:b/>
                <w:bCs/>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EC65E0" w14:textId="77777777" w:rsidR="00344133" w:rsidRDefault="00344133">
            <w:pPr>
              <w:spacing w:line="256" w:lineRule="auto"/>
              <w:rPr>
                <w:b/>
                <w:bCs/>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0D0189" w14:textId="77777777" w:rsidR="00344133" w:rsidRDefault="00344133">
            <w:pPr>
              <w:spacing w:line="256" w:lineRule="auto"/>
              <w:rPr>
                <w:b/>
                <w:bCs/>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00E9B1" w14:textId="77777777" w:rsidR="00344133" w:rsidRDefault="00344133">
            <w:pPr>
              <w:spacing w:line="256" w:lineRule="auto"/>
              <w:rPr>
                <w:b/>
                <w:bCs/>
                <w:lang w:eastAsia="vi-VN"/>
              </w:rPr>
            </w:pPr>
          </w:p>
        </w:tc>
        <w:tc>
          <w:tcPr>
            <w:tcW w:w="441" w:type="pct"/>
            <w:tcBorders>
              <w:top w:val="single" w:sz="4" w:space="0" w:color="auto"/>
              <w:left w:val="single" w:sz="4" w:space="0" w:color="auto"/>
              <w:bottom w:val="single" w:sz="4" w:space="0" w:color="auto"/>
              <w:right w:val="single" w:sz="4" w:space="0" w:color="auto"/>
            </w:tcBorders>
            <w:vAlign w:val="center"/>
            <w:hideMark/>
          </w:tcPr>
          <w:p w14:paraId="7B120E21" w14:textId="77777777" w:rsidR="00344133" w:rsidRDefault="00344133">
            <w:pPr>
              <w:spacing w:before="60" w:after="60" w:line="256" w:lineRule="auto"/>
              <w:jc w:val="center"/>
              <w:rPr>
                <w:b/>
                <w:bCs/>
                <w:lang w:eastAsia="vi-VN"/>
              </w:rPr>
            </w:pPr>
            <w:r>
              <w:rPr>
                <w:b/>
                <w:bCs/>
                <w:lang w:eastAsia="vi-VN"/>
              </w:rPr>
              <w:t>Đã xử lý theo thẩm quyền</w:t>
            </w:r>
          </w:p>
        </w:tc>
        <w:tc>
          <w:tcPr>
            <w:tcW w:w="529" w:type="pct"/>
            <w:tcBorders>
              <w:top w:val="single" w:sz="4" w:space="0" w:color="auto"/>
              <w:left w:val="single" w:sz="4" w:space="0" w:color="auto"/>
              <w:bottom w:val="single" w:sz="4" w:space="0" w:color="auto"/>
              <w:right w:val="single" w:sz="4" w:space="0" w:color="auto"/>
            </w:tcBorders>
            <w:vAlign w:val="center"/>
            <w:hideMark/>
          </w:tcPr>
          <w:p w14:paraId="7EB4F83A" w14:textId="77777777" w:rsidR="00344133" w:rsidRDefault="00344133">
            <w:pPr>
              <w:spacing w:before="60" w:after="60" w:line="256" w:lineRule="auto"/>
              <w:jc w:val="center"/>
              <w:rPr>
                <w:b/>
                <w:bCs/>
                <w:lang w:eastAsia="vi-VN"/>
              </w:rPr>
            </w:pPr>
            <w:r>
              <w:rPr>
                <w:b/>
                <w:bCs/>
                <w:lang w:eastAsia="vi-VN"/>
              </w:rPr>
              <w:t>Đã kiến nghị cơ quan có thẩm quyền xử lý</w:t>
            </w:r>
          </w:p>
        </w:tc>
        <w:tc>
          <w:tcPr>
            <w:tcW w:w="598" w:type="pct"/>
            <w:tcBorders>
              <w:top w:val="single" w:sz="4" w:space="0" w:color="auto"/>
              <w:left w:val="single" w:sz="4" w:space="0" w:color="auto"/>
              <w:bottom w:val="single" w:sz="4" w:space="0" w:color="auto"/>
              <w:right w:val="single" w:sz="4" w:space="0" w:color="auto"/>
            </w:tcBorders>
            <w:vAlign w:val="center"/>
            <w:hideMark/>
          </w:tcPr>
          <w:p w14:paraId="7FA3CD2A" w14:textId="77777777" w:rsidR="00344133" w:rsidRDefault="00344133">
            <w:pPr>
              <w:spacing w:before="60" w:after="60" w:line="256" w:lineRule="auto"/>
              <w:jc w:val="center"/>
              <w:rPr>
                <w:b/>
                <w:bCs/>
                <w:lang w:eastAsia="vi-VN"/>
              </w:rPr>
            </w:pPr>
            <w:r>
              <w:rPr>
                <w:b/>
                <w:bCs/>
                <w:lang w:eastAsia="vi-VN"/>
              </w:rPr>
              <w:t>Đã phát hiện nhưnng chưa xử lý theo thẩm quyền hoặc kiến nghị xử lý</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02CD74" w14:textId="77777777" w:rsidR="00344133" w:rsidRDefault="00344133">
            <w:pPr>
              <w:spacing w:line="256" w:lineRule="auto"/>
              <w:rPr>
                <w:b/>
                <w:bCs/>
                <w:lang w:eastAsia="vi-VN"/>
              </w:rPr>
            </w:pPr>
          </w:p>
        </w:tc>
      </w:tr>
      <w:tr w:rsidR="00344133" w14:paraId="5C3F6672" w14:textId="77777777" w:rsidTr="00344133">
        <w:trPr>
          <w:trHeight w:val="499"/>
        </w:trPr>
        <w:tc>
          <w:tcPr>
            <w:tcW w:w="315" w:type="pct"/>
            <w:tcBorders>
              <w:top w:val="single" w:sz="4" w:space="0" w:color="auto"/>
              <w:left w:val="single" w:sz="4" w:space="0" w:color="auto"/>
              <w:bottom w:val="single" w:sz="4" w:space="0" w:color="auto"/>
              <w:right w:val="single" w:sz="4" w:space="0" w:color="auto"/>
            </w:tcBorders>
            <w:vAlign w:val="center"/>
            <w:hideMark/>
          </w:tcPr>
          <w:p w14:paraId="101A6E47" w14:textId="77777777" w:rsidR="00344133" w:rsidRDefault="00344133">
            <w:pPr>
              <w:spacing w:before="60" w:after="60" w:line="256" w:lineRule="auto"/>
              <w:jc w:val="center"/>
              <w:rPr>
                <w:lang w:eastAsia="vi-VN"/>
              </w:rPr>
            </w:pPr>
            <w:r>
              <w:rPr>
                <w:i/>
                <w:lang w:val="nl-NL"/>
              </w:rPr>
              <w:t>(1)</w:t>
            </w:r>
          </w:p>
        </w:tc>
        <w:tc>
          <w:tcPr>
            <w:tcW w:w="825" w:type="pct"/>
            <w:tcBorders>
              <w:top w:val="single" w:sz="4" w:space="0" w:color="auto"/>
              <w:left w:val="single" w:sz="4" w:space="0" w:color="auto"/>
              <w:bottom w:val="single" w:sz="4" w:space="0" w:color="auto"/>
              <w:right w:val="single" w:sz="4" w:space="0" w:color="auto"/>
            </w:tcBorders>
            <w:vAlign w:val="center"/>
            <w:hideMark/>
          </w:tcPr>
          <w:p w14:paraId="61054420" w14:textId="77777777" w:rsidR="00344133" w:rsidRDefault="00344133">
            <w:pPr>
              <w:spacing w:before="60" w:after="60" w:line="256" w:lineRule="auto"/>
              <w:jc w:val="center"/>
              <w:rPr>
                <w:lang w:eastAsia="vi-VN"/>
              </w:rPr>
            </w:pPr>
            <w:r>
              <w:rPr>
                <w:i/>
                <w:lang w:val="nl-NL"/>
              </w:rPr>
              <w:t>(2)</w:t>
            </w:r>
          </w:p>
        </w:tc>
        <w:tc>
          <w:tcPr>
            <w:tcW w:w="529" w:type="pct"/>
            <w:tcBorders>
              <w:top w:val="single" w:sz="4" w:space="0" w:color="auto"/>
              <w:left w:val="single" w:sz="4" w:space="0" w:color="auto"/>
              <w:bottom w:val="single" w:sz="4" w:space="0" w:color="auto"/>
              <w:right w:val="single" w:sz="4" w:space="0" w:color="auto"/>
            </w:tcBorders>
            <w:vAlign w:val="center"/>
            <w:hideMark/>
          </w:tcPr>
          <w:p w14:paraId="22137185" w14:textId="77777777" w:rsidR="00344133" w:rsidRDefault="00344133">
            <w:pPr>
              <w:spacing w:before="60" w:after="60" w:line="256" w:lineRule="auto"/>
              <w:jc w:val="center"/>
              <w:rPr>
                <w:lang w:eastAsia="vi-VN"/>
              </w:rPr>
            </w:pPr>
            <w:r>
              <w:rPr>
                <w:i/>
                <w:lang w:val="nl-NL"/>
              </w:rPr>
              <w:t>(3)</w:t>
            </w:r>
          </w:p>
        </w:tc>
        <w:tc>
          <w:tcPr>
            <w:tcW w:w="1354" w:type="pct"/>
            <w:tcBorders>
              <w:top w:val="single" w:sz="4" w:space="0" w:color="auto"/>
              <w:left w:val="single" w:sz="4" w:space="0" w:color="auto"/>
              <w:bottom w:val="single" w:sz="4" w:space="0" w:color="auto"/>
              <w:right w:val="single" w:sz="4" w:space="0" w:color="auto"/>
            </w:tcBorders>
            <w:vAlign w:val="center"/>
            <w:hideMark/>
          </w:tcPr>
          <w:p w14:paraId="5EF6B263" w14:textId="77777777" w:rsidR="00344133" w:rsidRDefault="00344133">
            <w:pPr>
              <w:spacing w:before="60" w:after="60" w:line="256" w:lineRule="auto"/>
              <w:jc w:val="center"/>
              <w:rPr>
                <w:lang w:eastAsia="vi-VN"/>
              </w:rPr>
            </w:pPr>
            <w:r>
              <w:rPr>
                <w:i/>
                <w:lang w:val="nl-NL"/>
              </w:rPr>
              <w:t>(4)</w:t>
            </w:r>
          </w:p>
        </w:tc>
        <w:tc>
          <w:tcPr>
            <w:tcW w:w="441" w:type="pct"/>
            <w:tcBorders>
              <w:top w:val="single" w:sz="4" w:space="0" w:color="auto"/>
              <w:left w:val="single" w:sz="4" w:space="0" w:color="auto"/>
              <w:bottom w:val="single" w:sz="4" w:space="0" w:color="auto"/>
              <w:right w:val="single" w:sz="4" w:space="0" w:color="auto"/>
            </w:tcBorders>
            <w:vAlign w:val="center"/>
            <w:hideMark/>
          </w:tcPr>
          <w:p w14:paraId="39266D36" w14:textId="77777777" w:rsidR="00344133" w:rsidRDefault="00344133">
            <w:pPr>
              <w:spacing w:before="60" w:after="60" w:line="256" w:lineRule="auto"/>
              <w:jc w:val="center"/>
              <w:rPr>
                <w:lang w:eastAsia="vi-VN"/>
              </w:rPr>
            </w:pPr>
            <w:r>
              <w:rPr>
                <w:i/>
                <w:lang w:val="nl-NL"/>
              </w:rPr>
              <w:t>(5)</w:t>
            </w:r>
          </w:p>
        </w:tc>
        <w:tc>
          <w:tcPr>
            <w:tcW w:w="529" w:type="pct"/>
            <w:tcBorders>
              <w:top w:val="single" w:sz="4" w:space="0" w:color="auto"/>
              <w:left w:val="single" w:sz="4" w:space="0" w:color="auto"/>
              <w:bottom w:val="single" w:sz="4" w:space="0" w:color="auto"/>
              <w:right w:val="single" w:sz="4" w:space="0" w:color="auto"/>
            </w:tcBorders>
            <w:vAlign w:val="center"/>
            <w:hideMark/>
          </w:tcPr>
          <w:p w14:paraId="12388404" w14:textId="77777777" w:rsidR="00344133" w:rsidRDefault="00344133">
            <w:pPr>
              <w:spacing w:before="60" w:after="60" w:line="256" w:lineRule="auto"/>
              <w:jc w:val="center"/>
              <w:rPr>
                <w:lang w:eastAsia="vi-VN"/>
              </w:rPr>
            </w:pPr>
            <w:r>
              <w:rPr>
                <w:i/>
                <w:lang w:val="nl-NL"/>
              </w:rPr>
              <w:t>(6)</w:t>
            </w:r>
          </w:p>
        </w:tc>
        <w:tc>
          <w:tcPr>
            <w:tcW w:w="598" w:type="pct"/>
            <w:tcBorders>
              <w:top w:val="single" w:sz="4" w:space="0" w:color="auto"/>
              <w:left w:val="single" w:sz="4" w:space="0" w:color="auto"/>
              <w:bottom w:val="single" w:sz="4" w:space="0" w:color="auto"/>
              <w:right w:val="single" w:sz="4" w:space="0" w:color="auto"/>
            </w:tcBorders>
            <w:vAlign w:val="center"/>
            <w:hideMark/>
          </w:tcPr>
          <w:p w14:paraId="1D2D474D" w14:textId="77777777" w:rsidR="00344133" w:rsidRDefault="00344133">
            <w:pPr>
              <w:spacing w:before="60" w:after="60" w:line="256" w:lineRule="auto"/>
              <w:jc w:val="center"/>
              <w:rPr>
                <w:lang w:eastAsia="vi-VN"/>
              </w:rPr>
            </w:pPr>
            <w:r>
              <w:rPr>
                <w:i/>
                <w:lang w:val="nl-NL"/>
              </w:rPr>
              <w:t>(7)</w:t>
            </w:r>
          </w:p>
        </w:tc>
        <w:tc>
          <w:tcPr>
            <w:tcW w:w="409" w:type="pct"/>
            <w:tcBorders>
              <w:top w:val="single" w:sz="4" w:space="0" w:color="auto"/>
              <w:left w:val="single" w:sz="4" w:space="0" w:color="auto"/>
              <w:bottom w:val="single" w:sz="4" w:space="0" w:color="auto"/>
              <w:right w:val="single" w:sz="4" w:space="0" w:color="auto"/>
            </w:tcBorders>
            <w:vAlign w:val="center"/>
            <w:hideMark/>
          </w:tcPr>
          <w:p w14:paraId="6D151123" w14:textId="77777777" w:rsidR="00344133" w:rsidRDefault="00344133">
            <w:pPr>
              <w:spacing w:before="60" w:after="60" w:line="256" w:lineRule="auto"/>
              <w:jc w:val="center"/>
              <w:rPr>
                <w:lang w:eastAsia="vi-VN"/>
              </w:rPr>
            </w:pPr>
            <w:r>
              <w:rPr>
                <w:i/>
                <w:lang w:val="nl-NL"/>
              </w:rPr>
              <w:t>(8)</w:t>
            </w:r>
          </w:p>
        </w:tc>
      </w:tr>
      <w:tr w:rsidR="00344133" w14:paraId="3E8F2251" w14:textId="77777777" w:rsidTr="00344133">
        <w:trPr>
          <w:trHeight w:val="499"/>
        </w:trPr>
        <w:tc>
          <w:tcPr>
            <w:tcW w:w="315" w:type="pct"/>
            <w:tcBorders>
              <w:top w:val="single" w:sz="4" w:space="0" w:color="auto"/>
              <w:left w:val="single" w:sz="4" w:space="0" w:color="auto"/>
              <w:bottom w:val="single" w:sz="4" w:space="0" w:color="auto"/>
              <w:right w:val="single" w:sz="4" w:space="0" w:color="auto"/>
            </w:tcBorders>
            <w:vAlign w:val="center"/>
            <w:hideMark/>
          </w:tcPr>
          <w:p w14:paraId="074A11A3" w14:textId="77777777" w:rsidR="00344133" w:rsidRDefault="00344133">
            <w:pPr>
              <w:spacing w:before="60" w:after="60" w:line="256" w:lineRule="auto"/>
              <w:rPr>
                <w:lang w:eastAsia="vi-VN"/>
              </w:rPr>
            </w:pPr>
            <w:r>
              <w:rPr>
                <w:lang w:eastAsia="vi-VN"/>
              </w:rPr>
              <w:t> </w:t>
            </w:r>
          </w:p>
        </w:tc>
        <w:tc>
          <w:tcPr>
            <w:tcW w:w="825" w:type="pct"/>
            <w:tcBorders>
              <w:top w:val="single" w:sz="4" w:space="0" w:color="auto"/>
              <w:left w:val="single" w:sz="4" w:space="0" w:color="auto"/>
              <w:bottom w:val="single" w:sz="4" w:space="0" w:color="auto"/>
              <w:right w:val="single" w:sz="4" w:space="0" w:color="auto"/>
            </w:tcBorders>
            <w:vAlign w:val="center"/>
            <w:hideMark/>
          </w:tcPr>
          <w:p w14:paraId="3F93551C" w14:textId="77777777" w:rsidR="00344133" w:rsidRDefault="00344133">
            <w:pPr>
              <w:spacing w:before="60" w:after="60" w:line="256" w:lineRule="auto"/>
              <w:jc w:val="center"/>
              <w:rPr>
                <w:lang w:eastAsia="vi-VN"/>
              </w:rPr>
            </w:pPr>
            <w:r>
              <w:rPr>
                <w:lang w:eastAsia="vi-VN"/>
              </w:rPr>
              <w:t> </w:t>
            </w:r>
          </w:p>
        </w:tc>
        <w:tc>
          <w:tcPr>
            <w:tcW w:w="529" w:type="pct"/>
            <w:tcBorders>
              <w:top w:val="single" w:sz="4" w:space="0" w:color="auto"/>
              <w:left w:val="single" w:sz="4" w:space="0" w:color="auto"/>
              <w:bottom w:val="single" w:sz="4" w:space="0" w:color="auto"/>
              <w:right w:val="single" w:sz="4" w:space="0" w:color="auto"/>
            </w:tcBorders>
            <w:vAlign w:val="center"/>
            <w:hideMark/>
          </w:tcPr>
          <w:p w14:paraId="1234E42C" w14:textId="77777777" w:rsidR="00344133" w:rsidRDefault="00344133">
            <w:pPr>
              <w:spacing w:before="60" w:after="60" w:line="256" w:lineRule="auto"/>
              <w:rPr>
                <w:lang w:eastAsia="vi-VN"/>
              </w:rPr>
            </w:pPr>
            <w:r>
              <w:rPr>
                <w:lang w:eastAsia="vi-VN"/>
              </w:rPr>
              <w:t> </w:t>
            </w:r>
          </w:p>
        </w:tc>
        <w:tc>
          <w:tcPr>
            <w:tcW w:w="1354" w:type="pct"/>
            <w:tcBorders>
              <w:top w:val="single" w:sz="4" w:space="0" w:color="auto"/>
              <w:left w:val="single" w:sz="4" w:space="0" w:color="auto"/>
              <w:bottom w:val="single" w:sz="4" w:space="0" w:color="auto"/>
              <w:right w:val="single" w:sz="4" w:space="0" w:color="auto"/>
            </w:tcBorders>
            <w:vAlign w:val="center"/>
            <w:hideMark/>
          </w:tcPr>
          <w:p w14:paraId="12222D06" w14:textId="77777777" w:rsidR="00344133" w:rsidRDefault="00344133">
            <w:pPr>
              <w:spacing w:before="60" w:after="60" w:line="256" w:lineRule="auto"/>
              <w:rPr>
                <w:lang w:eastAsia="vi-VN"/>
              </w:rPr>
            </w:pPr>
            <w:r>
              <w:rPr>
                <w:lang w:eastAsia="vi-VN"/>
              </w:rPr>
              <w:t>a)</w:t>
            </w:r>
          </w:p>
        </w:tc>
        <w:tc>
          <w:tcPr>
            <w:tcW w:w="441" w:type="pct"/>
            <w:tcBorders>
              <w:top w:val="single" w:sz="4" w:space="0" w:color="auto"/>
              <w:left w:val="single" w:sz="4" w:space="0" w:color="auto"/>
              <w:bottom w:val="single" w:sz="4" w:space="0" w:color="auto"/>
              <w:right w:val="single" w:sz="4" w:space="0" w:color="auto"/>
            </w:tcBorders>
            <w:vAlign w:val="center"/>
            <w:hideMark/>
          </w:tcPr>
          <w:p w14:paraId="44260C22" w14:textId="77777777" w:rsidR="00344133" w:rsidRDefault="00344133">
            <w:pPr>
              <w:spacing w:before="60" w:after="60" w:line="256" w:lineRule="auto"/>
              <w:rPr>
                <w:lang w:eastAsia="vi-VN"/>
              </w:rPr>
            </w:pPr>
            <w:r>
              <w:rPr>
                <w:lang w:eastAsia="vi-VN"/>
              </w:rPr>
              <w:t> </w:t>
            </w:r>
          </w:p>
        </w:tc>
        <w:tc>
          <w:tcPr>
            <w:tcW w:w="529" w:type="pct"/>
            <w:tcBorders>
              <w:top w:val="single" w:sz="4" w:space="0" w:color="auto"/>
              <w:left w:val="single" w:sz="4" w:space="0" w:color="auto"/>
              <w:bottom w:val="single" w:sz="4" w:space="0" w:color="auto"/>
              <w:right w:val="single" w:sz="4" w:space="0" w:color="auto"/>
            </w:tcBorders>
            <w:vAlign w:val="center"/>
            <w:hideMark/>
          </w:tcPr>
          <w:p w14:paraId="02AC3CBD" w14:textId="77777777" w:rsidR="00344133" w:rsidRDefault="00344133">
            <w:pPr>
              <w:spacing w:before="60" w:after="60" w:line="256" w:lineRule="auto"/>
              <w:rPr>
                <w:lang w:eastAsia="vi-VN"/>
              </w:rPr>
            </w:pPr>
            <w:r>
              <w:rPr>
                <w:lang w:eastAsia="vi-VN"/>
              </w:rPr>
              <w:t> </w:t>
            </w:r>
          </w:p>
        </w:tc>
        <w:tc>
          <w:tcPr>
            <w:tcW w:w="598" w:type="pct"/>
            <w:tcBorders>
              <w:top w:val="single" w:sz="4" w:space="0" w:color="auto"/>
              <w:left w:val="single" w:sz="4" w:space="0" w:color="auto"/>
              <w:bottom w:val="single" w:sz="4" w:space="0" w:color="auto"/>
              <w:right w:val="single" w:sz="4" w:space="0" w:color="auto"/>
            </w:tcBorders>
            <w:vAlign w:val="center"/>
            <w:hideMark/>
          </w:tcPr>
          <w:p w14:paraId="24A2BD9C" w14:textId="77777777" w:rsidR="00344133" w:rsidRDefault="00344133">
            <w:pPr>
              <w:spacing w:before="60" w:after="60" w:line="256" w:lineRule="auto"/>
              <w:rPr>
                <w:lang w:eastAsia="vi-VN"/>
              </w:rPr>
            </w:pPr>
            <w:r>
              <w:rPr>
                <w:lang w:eastAsia="vi-VN"/>
              </w:rPr>
              <w:t> </w:t>
            </w:r>
          </w:p>
        </w:tc>
        <w:tc>
          <w:tcPr>
            <w:tcW w:w="409" w:type="pct"/>
            <w:tcBorders>
              <w:top w:val="single" w:sz="4" w:space="0" w:color="auto"/>
              <w:left w:val="single" w:sz="4" w:space="0" w:color="auto"/>
              <w:bottom w:val="single" w:sz="4" w:space="0" w:color="auto"/>
              <w:right w:val="single" w:sz="4" w:space="0" w:color="auto"/>
            </w:tcBorders>
            <w:vAlign w:val="center"/>
            <w:hideMark/>
          </w:tcPr>
          <w:p w14:paraId="1250BDD4" w14:textId="77777777" w:rsidR="00344133" w:rsidRDefault="00344133">
            <w:pPr>
              <w:spacing w:before="60" w:after="60" w:line="256" w:lineRule="auto"/>
              <w:rPr>
                <w:lang w:eastAsia="vi-VN"/>
              </w:rPr>
            </w:pPr>
            <w:r>
              <w:rPr>
                <w:lang w:eastAsia="vi-VN"/>
              </w:rPr>
              <w:t> </w:t>
            </w:r>
          </w:p>
        </w:tc>
      </w:tr>
      <w:tr w:rsidR="00344133" w14:paraId="5D40486D" w14:textId="77777777" w:rsidTr="00344133">
        <w:trPr>
          <w:trHeight w:val="499"/>
        </w:trPr>
        <w:tc>
          <w:tcPr>
            <w:tcW w:w="315" w:type="pct"/>
            <w:tcBorders>
              <w:top w:val="single" w:sz="4" w:space="0" w:color="auto"/>
              <w:left w:val="single" w:sz="4" w:space="0" w:color="auto"/>
              <w:bottom w:val="single" w:sz="4" w:space="0" w:color="auto"/>
              <w:right w:val="single" w:sz="4" w:space="0" w:color="auto"/>
            </w:tcBorders>
            <w:vAlign w:val="center"/>
            <w:hideMark/>
          </w:tcPr>
          <w:p w14:paraId="14244F07" w14:textId="77777777" w:rsidR="00344133" w:rsidRDefault="00344133">
            <w:pPr>
              <w:spacing w:before="60" w:after="60" w:line="256" w:lineRule="auto"/>
              <w:rPr>
                <w:lang w:eastAsia="vi-VN"/>
              </w:rPr>
            </w:pPr>
            <w:r>
              <w:rPr>
                <w:lang w:eastAsia="vi-VN"/>
              </w:rPr>
              <w:t> </w:t>
            </w:r>
          </w:p>
        </w:tc>
        <w:tc>
          <w:tcPr>
            <w:tcW w:w="825" w:type="pct"/>
            <w:tcBorders>
              <w:top w:val="single" w:sz="4" w:space="0" w:color="auto"/>
              <w:left w:val="single" w:sz="4" w:space="0" w:color="auto"/>
              <w:bottom w:val="single" w:sz="4" w:space="0" w:color="auto"/>
              <w:right w:val="single" w:sz="4" w:space="0" w:color="auto"/>
            </w:tcBorders>
            <w:vAlign w:val="center"/>
            <w:hideMark/>
          </w:tcPr>
          <w:p w14:paraId="4FF86B9A" w14:textId="77777777" w:rsidR="00344133" w:rsidRDefault="00344133">
            <w:pPr>
              <w:spacing w:before="60" w:after="60" w:line="256" w:lineRule="auto"/>
              <w:jc w:val="center"/>
              <w:rPr>
                <w:lang w:eastAsia="vi-VN"/>
              </w:rPr>
            </w:pPr>
            <w:r>
              <w:rPr>
                <w:lang w:eastAsia="vi-VN"/>
              </w:rPr>
              <w:t> </w:t>
            </w:r>
          </w:p>
        </w:tc>
        <w:tc>
          <w:tcPr>
            <w:tcW w:w="529" w:type="pct"/>
            <w:tcBorders>
              <w:top w:val="single" w:sz="4" w:space="0" w:color="auto"/>
              <w:left w:val="single" w:sz="4" w:space="0" w:color="auto"/>
              <w:bottom w:val="single" w:sz="4" w:space="0" w:color="auto"/>
              <w:right w:val="single" w:sz="4" w:space="0" w:color="auto"/>
            </w:tcBorders>
            <w:vAlign w:val="center"/>
            <w:hideMark/>
          </w:tcPr>
          <w:p w14:paraId="0844C54C" w14:textId="77777777" w:rsidR="00344133" w:rsidRDefault="00344133">
            <w:pPr>
              <w:spacing w:before="60" w:after="60" w:line="256" w:lineRule="auto"/>
              <w:rPr>
                <w:lang w:eastAsia="vi-VN"/>
              </w:rPr>
            </w:pPr>
            <w:r>
              <w:rPr>
                <w:lang w:eastAsia="vi-VN"/>
              </w:rPr>
              <w:t> </w:t>
            </w:r>
          </w:p>
        </w:tc>
        <w:tc>
          <w:tcPr>
            <w:tcW w:w="1354" w:type="pct"/>
            <w:tcBorders>
              <w:top w:val="single" w:sz="4" w:space="0" w:color="auto"/>
              <w:left w:val="single" w:sz="4" w:space="0" w:color="auto"/>
              <w:bottom w:val="single" w:sz="4" w:space="0" w:color="auto"/>
              <w:right w:val="single" w:sz="4" w:space="0" w:color="auto"/>
            </w:tcBorders>
            <w:vAlign w:val="center"/>
            <w:hideMark/>
          </w:tcPr>
          <w:p w14:paraId="515199A0" w14:textId="77777777" w:rsidR="00344133" w:rsidRDefault="00344133">
            <w:pPr>
              <w:spacing w:before="60" w:after="60" w:line="256" w:lineRule="auto"/>
              <w:rPr>
                <w:lang w:eastAsia="vi-VN"/>
              </w:rPr>
            </w:pPr>
            <w:r>
              <w:rPr>
                <w:lang w:eastAsia="vi-VN"/>
              </w:rPr>
              <w:t>b)</w:t>
            </w:r>
          </w:p>
        </w:tc>
        <w:tc>
          <w:tcPr>
            <w:tcW w:w="441" w:type="pct"/>
            <w:tcBorders>
              <w:top w:val="single" w:sz="4" w:space="0" w:color="auto"/>
              <w:left w:val="single" w:sz="4" w:space="0" w:color="auto"/>
              <w:bottom w:val="single" w:sz="4" w:space="0" w:color="auto"/>
              <w:right w:val="single" w:sz="4" w:space="0" w:color="auto"/>
            </w:tcBorders>
            <w:vAlign w:val="center"/>
            <w:hideMark/>
          </w:tcPr>
          <w:p w14:paraId="427F5EA0" w14:textId="77777777" w:rsidR="00344133" w:rsidRDefault="00344133">
            <w:pPr>
              <w:spacing w:before="60" w:after="60" w:line="256" w:lineRule="auto"/>
              <w:rPr>
                <w:lang w:eastAsia="vi-VN"/>
              </w:rPr>
            </w:pPr>
            <w:r>
              <w:rPr>
                <w:lang w:eastAsia="vi-VN"/>
              </w:rPr>
              <w:t> </w:t>
            </w:r>
          </w:p>
        </w:tc>
        <w:tc>
          <w:tcPr>
            <w:tcW w:w="529" w:type="pct"/>
            <w:tcBorders>
              <w:top w:val="single" w:sz="4" w:space="0" w:color="auto"/>
              <w:left w:val="single" w:sz="4" w:space="0" w:color="auto"/>
              <w:bottom w:val="single" w:sz="4" w:space="0" w:color="auto"/>
              <w:right w:val="single" w:sz="4" w:space="0" w:color="auto"/>
            </w:tcBorders>
            <w:vAlign w:val="center"/>
            <w:hideMark/>
          </w:tcPr>
          <w:p w14:paraId="2B5DEF40" w14:textId="77777777" w:rsidR="00344133" w:rsidRDefault="00344133">
            <w:pPr>
              <w:spacing w:before="60" w:after="60" w:line="256" w:lineRule="auto"/>
              <w:rPr>
                <w:lang w:eastAsia="vi-VN"/>
              </w:rPr>
            </w:pPr>
            <w:r>
              <w:rPr>
                <w:lang w:eastAsia="vi-VN"/>
              </w:rPr>
              <w:t> </w:t>
            </w:r>
          </w:p>
        </w:tc>
        <w:tc>
          <w:tcPr>
            <w:tcW w:w="598" w:type="pct"/>
            <w:tcBorders>
              <w:top w:val="single" w:sz="4" w:space="0" w:color="auto"/>
              <w:left w:val="single" w:sz="4" w:space="0" w:color="auto"/>
              <w:bottom w:val="single" w:sz="4" w:space="0" w:color="auto"/>
              <w:right w:val="single" w:sz="4" w:space="0" w:color="auto"/>
            </w:tcBorders>
            <w:vAlign w:val="center"/>
            <w:hideMark/>
          </w:tcPr>
          <w:p w14:paraId="4DB03CE5" w14:textId="77777777" w:rsidR="00344133" w:rsidRDefault="00344133">
            <w:pPr>
              <w:spacing w:before="60" w:after="60" w:line="256" w:lineRule="auto"/>
              <w:rPr>
                <w:lang w:eastAsia="vi-VN"/>
              </w:rPr>
            </w:pPr>
            <w:r>
              <w:rPr>
                <w:lang w:eastAsia="vi-VN"/>
              </w:rPr>
              <w:t> </w:t>
            </w:r>
          </w:p>
        </w:tc>
        <w:tc>
          <w:tcPr>
            <w:tcW w:w="409" w:type="pct"/>
            <w:tcBorders>
              <w:top w:val="single" w:sz="4" w:space="0" w:color="auto"/>
              <w:left w:val="single" w:sz="4" w:space="0" w:color="auto"/>
              <w:bottom w:val="single" w:sz="4" w:space="0" w:color="auto"/>
              <w:right w:val="single" w:sz="4" w:space="0" w:color="auto"/>
            </w:tcBorders>
            <w:vAlign w:val="center"/>
            <w:hideMark/>
          </w:tcPr>
          <w:p w14:paraId="7D1D0470" w14:textId="77777777" w:rsidR="00344133" w:rsidRDefault="00344133">
            <w:pPr>
              <w:spacing w:before="60" w:after="60" w:line="256" w:lineRule="auto"/>
              <w:rPr>
                <w:lang w:eastAsia="vi-VN"/>
              </w:rPr>
            </w:pPr>
            <w:r>
              <w:rPr>
                <w:lang w:eastAsia="vi-VN"/>
              </w:rPr>
              <w:t> </w:t>
            </w:r>
          </w:p>
        </w:tc>
      </w:tr>
      <w:tr w:rsidR="00344133" w14:paraId="1205572B" w14:textId="77777777" w:rsidTr="00344133">
        <w:trPr>
          <w:trHeight w:val="499"/>
        </w:trPr>
        <w:tc>
          <w:tcPr>
            <w:tcW w:w="315" w:type="pct"/>
            <w:tcBorders>
              <w:top w:val="single" w:sz="4" w:space="0" w:color="auto"/>
              <w:left w:val="single" w:sz="4" w:space="0" w:color="auto"/>
              <w:bottom w:val="single" w:sz="4" w:space="0" w:color="auto"/>
              <w:right w:val="single" w:sz="4" w:space="0" w:color="auto"/>
            </w:tcBorders>
            <w:vAlign w:val="center"/>
            <w:hideMark/>
          </w:tcPr>
          <w:p w14:paraId="062774AA" w14:textId="77777777" w:rsidR="00344133" w:rsidRDefault="00344133">
            <w:pPr>
              <w:spacing w:before="60" w:after="60" w:line="256" w:lineRule="auto"/>
              <w:rPr>
                <w:lang w:eastAsia="vi-VN"/>
              </w:rPr>
            </w:pPr>
            <w:r>
              <w:rPr>
                <w:lang w:eastAsia="vi-VN"/>
              </w:rPr>
              <w:t> </w:t>
            </w:r>
          </w:p>
        </w:tc>
        <w:tc>
          <w:tcPr>
            <w:tcW w:w="825" w:type="pct"/>
            <w:tcBorders>
              <w:top w:val="single" w:sz="4" w:space="0" w:color="auto"/>
              <w:left w:val="single" w:sz="4" w:space="0" w:color="auto"/>
              <w:bottom w:val="single" w:sz="4" w:space="0" w:color="auto"/>
              <w:right w:val="single" w:sz="4" w:space="0" w:color="auto"/>
            </w:tcBorders>
            <w:vAlign w:val="center"/>
            <w:hideMark/>
          </w:tcPr>
          <w:p w14:paraId="32B342EC" w14:textId="77777777" w:rsidR="00344133" w:rsidRDefault="00344133">
            <w:pPr>
              <w:spacing w:before="60" w:after="60" w:line="256" w:lineRule="auto"/>
              <w:jc w:val="center"/>
              <w:rPr>
                <w:lang w:eastAsia="vi-VN"/>
              </w:rPr>
            </w:pPr>
            <w:r>
              <w:rPr>
                <w:lang w:eastAsia="vi-VN"/>
              </w:rPr>
              <w:t> </w:t>
            </w:r>
          </w:p>
        </w:tc>
        <w:tc>
          <w:tcPr>
            <w:tcW w:w="529" w:type="pct"/>
            <w:tcBorders>
              <w:top w:val="single" w:sz="4" w:space="0" w:color="auto"/>
              <w:left w:val="single" w:sz="4" w:space="0" w:color="auto"/>
              <w:bottom w:val="single" w:sz="4" w:space="0" w:color="auto"/>
              <w:right w:val="single" w:sz="4" w:space="0" w:color="auto"/>
            </w:tcBorders>
            <w:vAlign w:val="center"/>
            <w:hideMark/>
          </w:tcPr>
          <w:p w14:paraId="221B352C" w14:textId="77777777" w:rsidR="00344133" w:rsidRDefault="00344133">
            <w:pPr>
              <w:spacing w:before="60" w:after="60" w:line="256" w:lineRule="auto"/>
              <w:rPr>
                <w:lang w:eastAsia="vi-VN"/>
              </w:rPr>
            </w:pPr>
            <w:r>
              <w:rPr>
                <w:lang w:eastAsia="vi-VN"/>
              </w:rPr>
              <w:t> </w:t>
            </w:r>
          </w:p>
        </w:tc>
        <w:tc>
          <w:tcPr>
            <w:tcW w:w="1354" w:type="pct"/>
            <w:tcBorders>
              <w:top w:val="single" w:sz="4" w:space="0" w:color="auto"/>
              <w:left w:val="single" w:sz="4" w:space="0" w:color="auto"/>
              <w:bottom w:val="single" w:sz="4" w:space="0" w:color="auto"/>
              <w:right w:val="single" w:sz="4" w:space="0" w:color="auto"/>
            </w:tcBorders>
            <w:vAlign w:val="center"/>
            <w:hideMark/>
          </w:tcPr>
          <w:p w14:paraId="08D39FDF" w14:textId="77777777" w:rsidR="00344133" w:rsidRDefault="00344133">
            <w:pPr>
              <w:spacing w:before="60" w:after="60" w:line="256" w:lineRule="auto"/>
              <w:rPr>
                <w:lang w:eastAsia="vi-VN"/>
              </w:rPr>
            </w:pPr>
            <w:r>
              <w:rPr>
                <w:lang w:eastAsia="vi-VN"/>
              </w:rPr>
              <w:t>c)</w:t>
            </w:r>
          </w:p>
        </w:tc>
        <w:tc>
          <w:tcPr>
            <w:tcW w:w="441" w:type="pct"/>
            <w:tcBorders>
              <w:top w:val="single" w:sz="4" w:space="0" w:color="auto"/>
              <w:left w:val="single" w:sz="4" w:space="0" w:color="auto"/>
              <w:bottom w:val="single" w:sz="4" w:space="0" w:color="auto"/>
              <w:right w:val="single" w:sz="4" w:space="0" w:color="auto"/>
            </w:tcBorders>
            <w:vAlign w:val="center"/>
            <w:hideMark/>
          </w:tcPr>
          <w:p w14:paraId="39A8DB0B" w14:textId="77777777" w:rsidR="00344133" w:rsidRDefault="00344133">
            <w:pPr>
              <w:spacing w:before="60" w:after="60" w:line="256" w:lineRule="auto"/>
              <w:rPr>
                <w:lang w:eastAsia="vi-VN"/>
              </w:rPr>
            </w:pPr>
            <w:r>
              <w:rPr>
                <w:lang w:eastAsia="vi-VN"/>
              </w:rPr>
              <w:t> </w:t>
            </w:r>
          </w:p>
        </w:tc>
        <w:tc>
          <w:tcPr>
            <w:tcW w:w="529" w:type="pct"/>
            <w:tcBorders>
              <w:top w:val="single" w:sz="4" w:space="0" w:color="auto"/>
              <w:left w:val="single" w:sz="4" w:space="0" w:color="auto"/>
              <w:bottom w:val="single" w:sz="4" w:space="0" w:color="auto"/>
              <w:right w:val="single" w:sz="4" w:space="0" w:color="auto"/>
            </w:tcBorders>
            <w:vAlign w:val="center"/>
            <w:hideMark/>
          </w:tcPr>
          <w:p w14:paraId="1DE81535" w14:textId="77777777" w:rsidR="00344133" w:rsidRDefault="00344133">
            <w:pPr>
              <w:spacing w:before="60" w:after="60" w:line="256" w:lineRule="auto"/>
              <w:rPr>
                <w:lang w:eastAsia="vi-VN"/>
              </w:rPr>
            </w:pPr>
            <w:r>
              <w:rPr>
                <w:lang w:eastAsia="vi-VN"/>
              </w:rPr>
              <w:t> </w:t>
            </w:r>
          </w:p>
        </w:tc>
        <w:tc>
          <w:tcPr>
            <w:tcW w:w="598" w:type="pct"/>
            <w:tcBorders>
              <w:top w:val="single" w:sz="4" w:space="0" w:color="auto"/>
              <w:left w:val="single" w:sz="4" w:space="0" w:color="auto"/>
              <w:bottom w:val="single" w:sz="4" w:space="0" w:color="auto"/>
              <w:right w:val="single" w:sz="4" w:space="0" w:color="auto"/>
            </w:tcBorders>
            <w:vAlign w:val="center"/>
            <w:hideMark/>
          </w:tcPr>
          <w:p w14:paraId="6B824E6B" w14:textId="77777777" w:rsidR="00344133" w:rsidRDefault="00344133">
            <w:pPr>
              <w:spacing w:before="60" w:after="60" w:line="256" w:lineRule="auto"/>
              <w:rPr>
                <w:lang w:eastAsia="vi-VN"/>
              </w:rPr>
            </w:pPr>
            <w:r>
              <w:rPr>
                <w:lang w:eastAsia="vi-VN"/>
              </w:rPr>
              <w:t> </w:t>
            </w:r>
          </w:p>
        </w:tc>
        <w:tc>
          <w:tcPr>
            <w:tcW w:w="409" w:type="pct"/>
            <w:tcBorders>
              <w:top w:val="single" w:sz="4" w:space="0" w:color="auto"/>
              <w:left w:val="single" w:sz="4" w:space="0" w:color="auto"/>
              <w:bottom w:val="single" w:sz="4" w:space="0" w:color="auto"/>
              <w:right w:val="single" w:sz="4" w:space="0" w:color="auto"/>
            </w:tcBorders>
            <w:vAlign w:val="center"/>
            <w:hideMark/>
          </w:tcPr>
          <w:p w14:paraId="0107599C" w14:textId="77777777" w:rsidR="00344133" w:rsidRDefault="00344133">
            <w:pPr>
              <w:spacing w:before="60" w:after="60" w:line="256" w:lineRule="auto"/>
              <w:rPr>
                <w:lang w:eastAsia="vi-VN"/>
              </w:rPr>
            </w:pPr>
            <w:r>
              <w:rPr>
                <w:lang w:eastAsia="vi-VN"/>
              </w:rPr>
              <w:t> </w:t>
            </w:r>
          </w:p>
        </w:tc>
      </w:tr>
      <w:tr w:rsidR="00344133" w14:paraId="64C8DA0F" w14:textId="77777777" w:rsidTr="00344133">
        <w:trPr>
          <w:trHeight w:val="499"/>
        </w:trPr>
        <w:tc>
          <w:tcPr>
            <w:tcW w:w="315" w:type="pct"/>
            <w:tcBorders>
              <w:top w:val="single" w:sz="4" w:space="0" w:color="auto"/>
              <w:left w:val="single" w:sz="4" w:space="0" w:color="auto"/>
              <w:bottom w:val="single" w:sz="4" w:space="0" w:color="auto"/>
              <w:right w:val="single" w:sz="4" w:space="0" w:color="auto"/>
            </w:tcBorders>
            <w:vAlign w:val="center"/>
            <w:hideMark/>
          </w:tcPr>
          <w:p w14:paraId="71EDC783" w14:textId="77777777" w:rsidR="00344133" w:rsidRDefault="00344133">
            <w:pPr>
              <w:spacing w:before="60" w:after="60" w:line="256" w:lineRule="auto"/>
              <w:rPr>
                <w:lang w:eastAsia="vi-VN"/>
              </w:rPr>
            </w:pPr>
            <w:r>
              <w:rPr>
                <w:lang w:eastAsia="vi-VN"/>
              </w:rPr>
              <w:t> </w:t>
            </w:r>
          </w:p>
        </w:tc>
        <w:tc>
          <w:tcPr>
            <w:tcW w:w="825" w:type="pct"/>
            <w:tcBorders>
              <w:top w:val="single" w:sz="4" w:space="0" w:color="auto"/>
              <w:left w:val="single" w:sz="4" w:space="0" w:color="auto"/>
              <w:bottom w:val="single" w:sz="4" w:space="0" w:color="auto"/>
              <w:right w:val="single" w:sz="4" w:space="0" w:color="auto"/>
            </w:tcBorders>
            <w:vAlign w:val="center"/>
            <w:hideMark/>
          </w:tcPr>
          <w:p w14:paraId="4A0BEF74" w14:textId="77777777" w:rsidR="00344133" w:rsidRDefault="00344133">
            <w:pPr>
              <w:spacing w:before="60" w:after="60" w:line="256" w:lineRule="auto"/>
              <w:jc w:val="center"/>
              <w:rPr>
                <w:lang w:eastAsia="vi-VN"/>
              </w:rPr>
            </w:pPr>
            <w:r>
              <w:rPr>
                <w:lang w:eastAsia="vi-VN"/>
              </w:rPr>
              <w:t> </w:t>
            </w:r>
          </w:p>
        </w:tc>
        <w:tc>
          <w:tcPr>
            <w:tcW w:w="529" w:type="pct"/>
            <w:tcBorders>
              <w:top w:val="single" w:sz="4" w:space="0" w:color="auto"/>
              <w:left w:val="single" w:sz="4" w:space="0" w:color="auto"/>
              <w:bottom w:val="single" w:sz="4" w:space="0" w:color="auto"/>
              <w:right w:val="single" w:sz="4" w:space="0" w:color="auto"/>
            </w:tcBorders>
            <w:vAlign w:val="center"/>
            <w:hideMark/>
          </w:tcPr>
          <w:p w14:paraId="46EE04F0" w14:textId="77777777" w:rsidR="00344133" w:rsidRDefault="00344133">
            <w:pPr>
              <w:spacing w:before="60" w:after="60" w:line="256" w:lineRule="auto"/>
              <w:rPr>
                <w:lang w:eastAsia="vi-VN"/>
              </w:rPr>
            </w:pPr>
            <w:r>
              <w:rPr>
                <w:lang w:eastAsia="vi-VN"/>
              </w:rPr>
              <w:t> </w:t>
            </w:r>
          </w:p>
        </w:tc>
        <w:tc>
          <w:tcPr>
            <w:tcW w:w="1354" w:type="pct"/>
            <w:tcBorders>
              <w:top w:val="single" w:sz="4" w:space="0" w:color="auto"/>
              <w:left w:val="single" w:sz="4" w:space="0" w:color="auto"/>
              <w:bottom w:val="single" w:sz="4" w:space="0" w:color="auto"/>
              <w:right w:val="single" w:sz="4" w:space="0" w:color="auto"/>
            </w:tcBorders>
            <w:vAlign w:val="center"/>
            <w:hideMark/>
          </w:tcPr>
          <w:p w14:paraId="34405630" w14:textId="77777777" w:rsidR="00344133" w:rsidRDefault="00344133">
            <w:pPr>
              <w:spacing w:before="60" w:after="60" w:line="256" w:lineRule="auto"/>
              <w:rPr>
                <w:lang w:eastAsia="vi-VN"/>
              </w:rPr>
            </w:pPr>
            <w:r>
              <w:rPr>
                <w:lang w:eastAsia="vi-VN"/>
              </w:rPr>
              <w:t> </w:t>
            </w:r>
          </w:p>
        </w:tc>
        <w:tc>
          <w:tcPr>
            <w:tcW w:w="441" w:type="pct"/>
            <w:tcBorders>
              <w:top w:val="single" w:sz="4" w:space="0" w:color="auto"/>
              <w:left w:val="single" w:sz="4" w:space="0" w:color="auto"/>
              <w:bottom w:val="single" w:sz="4" w:space="0" w:color="auto"/>
              <w:right w:val="single" w:sz="4" w:space="0" w:color="auto"/>
            </w:tcBorders>
            <w:vAlign w:val="center"/>
            <w:hideMark/>
          </w:tcPr>
          <w:p w14:paraId="2337319A" w14:textId="77777777" w:rsidR="00344133" w:rsidRDefault="00344133">
            <w:pPr>
              <w:spacing w:before="60" w:after="60" w:line="256" w:lineRule="auto"/>
              <w:rPr>
                <w:lang w:eastAsia="vi-VN"/>
              </w:rPr>
            </w:pPr>
            <w:r>
              <w:rPr>
                <w:lang w:eastAsia="vi-VN"/>
              </w:rPr>
              <w:t> </w:t>
            </w:r>
          </w:p>
        </w:tc>
        <w:tc>
          <w:tcPr>
            <w:tcW w:w="529" w:type="pct"/>
            <w:tcBorders>
              <w:top w:val="single" w:sz="4" w:space="0" w:color="auto"/>
              <w:left w:val="single" w:sz="4" w:space="0" w:color="auto"/>
              <w:bottom w:val="single" w:sz="4" w:space="0" w:color="auto"/>
              <w:right w:val="single" w:sz="4" w:space="0" w:color="auto"/>
            </w:tcBorders>
            <w:vAlign w:val="center"/>
            <w:hideMark/>
          </w:tcPr>
          <w:p w14:paraId="1776A356" w14:textId="77777777" w:rsidR="00344133" w:rsidRDefault="00344133">
            <w:pPr>
              <w:spacing w:before="60" w:after="60" w:line="256" w:lineRule="auto"/>
              <w:rPr>
                <w:lang w:eastAsia="vi-VN"/>
              </w:rPr>
            </w:pPr>
            <w:r>
              <w:rPr>
                <w:lang w:eastAsia="vi-VN"/>
              </w:rPr>
              <w:t> </w:t>
            </w:r>
          </w:p>
        </w:tc>
        <w:tc>
          <w:tcPr>
            <w:tcW w:w="598" w:type="pct"/>
            <w:tcBorders>
              <w:top w:val="single" w:sz="4" w:space="0" w:color="auto"/>
              <w:left w:val="single" w:sz="4" w:space="0" w:color="auto"/>
              <w:bottom w:val="single" w:sz="4" w:space="0" w:color="auto"/>
              <w:right w:val="single" w:sz="4" w:space="0" w:color="auto"/>
            </w:tcBorders>
            <w:vAlign w:val="center"/>
            <w:hideMark/>
          </w:tcPr>
          <w:p w14:paraId="3D64CB2C" w14:textId="77777777" w:rsidR="00344133" w:rsidRDefault="00344133">
            <w:pPr>
              <w:spacing w:before="60" w:after="60" w:line="256" w:lineRule="auto"/>
              <w:rPr>
                <w:lang w:eastAsia="vi-VN"/>
              </w:rPr>
            </w:pPr>
            <w:r>
              <w:rPr>
                <w:lang w:eastAsia="vi-VN"/>
              </w:rPr>
              <w:t> </w:t>
            </w:r>
          </w:p>
        </w:tc>
        <w:tc>
          <w:tcPr>
            <w:tcW w:w="409" w:type="pct"/>
            <w:tcBorders>
              <w:top w:val="single" w:sz="4" w:space="0" w:color="auto"/>
              <w:left w:val="single" w:sz="4" w:space="0" w:color="auto"/>
              <w:bottom w:val="single" w:sz="4" w:space="0" w:color="auto"/>
              <w:right w:val="single" w:sz="4" w:space="0" w:color="auto"/>
            </w:tcBorders>
            <w:vAlign w:val="center"/>
            <w:hideMark/>
          </w:tcPr>
          <w:p w14:paraId="5ED321E9" w14:textId="77777777" w:rsidR="00344133" w:rsidRDefault="00344133">
            <w:pPr>
              <w:spacing w:before="60" w:after="60" w:line="256" w:lineRule="auto"/>
              <w:rPr>
                <w:lang w:eastAsia="vi-VN"/>
              </w:rPr>
            </w:pPr>
            <w:r>
              <w:rPr>
                <w:lang w:eastAsia="vi-VN"/>
              </w:rPr>
              <w:t> </w:t>
            </w:r>
          </w:p>
        </w:tc>
      </w:tr>
      <w:tr w:rsidR="00344133" w14:paraId="11F86A29" w14:textId="77777777" w:rsidTr="00344133">
        <w:trPr>
          <w:trHeight w:val="499"/>
        </w:trPr>
        <w:tc>
          <w:tcPr>
            <w:tcW w:w="315" w:type="pct"/>
            <w:tcBorders>
              <w:top w:val="single" w:sz="4" w:space="0" w:color="auto"/>
              <w:left w:val="single" w:sz="4" w:space="0" w:color="auto"/>
              <w:bottom w:val="single" w:sz="4" w:space="0" w:color="auto"/>
              <w:right w:val="single" w:sz="4" w:space="0" w:color="auto"/>
            </w:tcBorders>
            <w:vAlign w:val="center"/>
            <w:hideMark/>
          </w:tcPr>
          <w:p w14:paraId="0862594E" w14:textId="77777777" w:rsidR="00344133" w:rsidRDefault="00344133">
            <w:pPr>
              <w:spacing w:before="60" w:after="60" w:line="256" w:lineRule="auto"/>
              <w:rPr>
                <w:lang w:eastAsia="vi-VN"/>
              </w:rPr>
            </w:pPr>
            <w:r>
              <w:rPr>
                <w:lang w:eastAsia="vi-VN"/>
              </w:rPr>
              <w:t> </w:t>
            </w:r>
          </w:p>
        </w:tc>
        <w:tc>
          <w:tcPr>
            <w:tcW w:w="825" w:type="pct"/>
            <w:tcBorders>
              <w:top w:val="single" w:sz="4" w:space="0" w:color="auto"/>
              <w:left w:val="single" w:sz="4" w:space="0" w:color="auto"/>
              <w:bottom w:val="single" w:sz="4" w:space="0" w:color="auto"/>
              <w:right w:val="single" w:sz="4" w:space="0" w:color="auto"/>
            </w:tcBorders>
            <w:vAlign w:val="center"/>
            <w:hideMark/>
          </w:tcPr>
          <w:p w14:paraId="4008AF5F" w14:textId="77777777" w:rsidR="00344133" w:rsidRDefault="00344133">
            <w:pPr>
              <w:spacing w:before="60" w:after="60" w:line="256" w:lineRule="auto"/>
              <w:jc w:val="center"/>
              <w:rPr>
                <w:lang w:eastAsia="vi-VN"/>
              </w:rPr>
            </w:pPr>
            <w:r>
              <w:rPr>
                <w:lang w:eastAsia="vi-VN"/>
              </w:rPr>
              <w:t> </w:t>
            </w:r>
          </w:p>
        </w:tc>
        <w:tc>
          <w:tcPr>
            <w:tcW w:w="529" w:type="pct"/>
            <w:tcBorders>
              <w:top w:val="single" w:sz="4" w:space="0" w:color="auto"/>
              <w:left w:val="single" w:sz="4" w:space="0" w:color="auto"/>
              <w:bottom w:val="single" w:sz="4" w:space="0" w:color="auto"/>
              <w:right w:val="single" w:sz="4" w:space="0" w:color="auto"/>
            </w:tcBorders>
            <w:vAlign w:val="center"/>
            <w:hideMark/>
          </w:tcPr>
          <w:p w14:paraId="283CA588" w14:textId="77777777" w:rsidR="00344133" w:rsidRDefault="00344133">
            <w:pPr>
              <w:spacing w:before="60" w:after="60" w:line="256" w:lineRule="auto"/>
              <w:rPr>
                <w:lang w:eastAsia="vi-VN"/>
              </w:rPr>
            </w:pPr>
            <w:r>
              <w:rPr>
                <w:lang w:eastAsia="vi-VN"/>
              </w:rPr>
              <w:t> </w:t>
            </w:r>
          </w:p>
        </w:tc>
        <w:tc>
          <w:tcPr>
            <w:tcW w:w="1354" w:type="pct"/>
            <w:tcBorders>
              <w:top w:val="single" w:sz="4" w:space="0" w:color="auto"/>
              <w:left w:val="single" w:sz="4" w:space="0" w:color="auto"/>
              <w:bottom w:val="single" w:sz="4" w:space="0" w:color="auto"/>
              <w:right w:val="single" w:sz="4" w:space="0" w:color="auto"/>
            </w:tcBorders>
            <w:vAlign w:val="center"/>
            <w:hideMark/>
          </w:tcPr>
          <w:p w14:paraId="39A719F7" w14:textId="77777777" w:rsidR="00344133" w:rsidRDefault="00344133">
            <w:pPr>
              <w:spacing w:before="60" w:after="60" w:line="256" w:lineRule="auto"/>
              <w:rPr>
                <w:lang w:eastAsia="vi-VN"/>
              </w:rPr>
            </w:pPr>
            <w:r>
              <w:rPr>
                <w:lang w:eastAsia="vi-VN"/>
              </w:rPr>
              <w:t> </w:t>
            </w:r>
          </w:p>
        </w:tc>
        <w:tc>
          <w:tcPr>
            <w:tcW w:w="441" w:type="pct"/>
            <w:tcBorders>
              <w:top w:val="single" w:sz="4" w:space="0" w:color="auto"/>
              <w:left w:val="single" w:sz="4" w:space="0" w:color="auto"/>
              <w:bottom w:val="single" w:sz="4" w:space="0" w:color="auto"/>
              <w:right w:val="single" w:sz="4" w:space="0" w:color="auto"/>
            </w:tcBorders>
            <w:vAlign w:val="center"/>
            <w:hideMark/>
          </w:tcPr>
          <w:p w14:paraId="5A9BDE1D" w14:textId="77777777" w:rsidR="00344133" w:rsidRDefault="00344133">
            <w:pPr>
              <w:spacing w:before="60" w:after="60" w:line="256" w:lineRule="auto"/>
              <w:rPr>
                <w:lang w:eastAsia="vi-VN"/>
              </w:rPr>
            </w:pPr>
            <w:r>
              <w:rPr>
                <w:lang w:eastAsia="vi-VN"/>
              </w:rPr>
              <w:t> </w:t>
            </w:r>
          </w:p>
        </w:tc>
        <w:tc>
          <w:tcPr>
            <w:tcW w:w="529" w:type="pct"/>
            <w:tcBorders>
              <w:top w:val="single" w:sz="4" w:space="0" w:color="auto"/>
              <w:left w:val="single" w:sz="4" w:space="0" w:color="auto"/>
              <w:bottom w:val="single" w:sz="4" w:space="0" w:color="auto"/>
              <w:right w:val="single" w:sz="4" w:space="0" w:color="auto"/>
            </w:tcBorders>
            <w:vAlign w:val="center"/>
            <w:hideMark/>
          </w:tcPr>
          <w:p w14:paraId="28A4E005" w14:textId="77777777" w:rsidR="00344133" w:rsidRDefault="00344133">
            <w:pPr>
              <w:spacing w:before="60" w:after="60" w:line="256" w:lineRule="auto"/>
              <w:rPr>
                <w:lang w:eastAsia="vi-VN"/>
              </w:rPr>
            </w:pPr>
            <w:r>
              <w:rPr>
                <w:lang w:eastAsia="vi-VN"/>
              </w:rPr>
              <w:t> </w:t>
            </w:r>
          </w:p>
        </w:tc>
        <w:tc>
          <w:tcPr>
            <w:tcW w:w="598" w:type="pct"/>
            <w:tcBorders>
              <w:top w:val="single" w:sz="4" w:space="0" w:color="auto"/>
              <w:left w:val="single" w:sz="4" w:space="0" w:color="auto"/>
              <w:bottom w:val="single" w:sz="4" w:space="0" w:color="auto"/>
              <w:right w:val="single" w:sz="4" w:space="0" w:color="auto"/>
            </w:tcBorders>
            <w:vAlign w:val="center"/>
            <w:hideMark/>
          </w:tcPr>
          <w:p w14:paraId="5832DF5B" w14:textId="77777777" w:rsidR="00344133" w:rsidRDefault="00344133">
            <w:pPr>
              <w:spacing w:before="60" w:after="60" w:line="256" w:lineRule="auto"/>
              <w:rPr>
                <w:lang w:eastAsia="vi-VN"/>
              </w:rPr>
            </w:pPr>
            <w:r>
              <w:rPr>
                <w:lang w:eastAsia="vi-VN"/>
              </w:rPr>
              <w:t> </w:t>
            </w:r>
          </w:p>
        </w:tc>
        <w:tc>
          <w:tcPr>
            <w:tcW w:w="409" w:type="pct"/>
            <w:tcBorders>
              <w:top w:val="single" w:sz="4" w:space="0" w:color="auto"/>
              <w:left w:val="single" w:sz="4" w:space="0" w:color="auto"/>
              <w:bottom w:val="single" w:sz="4" w:space="0" w:color="auto"/>
              <w:right w:val="single" w:sz="4" w:space="0" w:color="auto"/>
            </w:tcBorders>
            <w:vAlign w:val="center"/>
            <w:hideMark/>
          </w:tcPr>
          <w:p w14:paraId="32AF8119" w14:textId="77777777" w:rsidR="00344133" w:rsidRDefault="00344133">
            <w:pPr>
              <w:spacing w:before="60" w:after="60" w:line="256" w:lineRule="auto"/>
              <w:rPr>
                <w:lang w:eastAsia="vi-VN"/>
              </w:rPr>
            </w:pPr>
            <w:r>
              <w:rPr>
                <w:lang w:eastAsia="vi-VN"/>
              </w:rPr>
              <w:t> </w:t>
            </w:r>
          </w:p>
        </w:tc>
      </w:tr>
      <w:tr w:rsidR="00344133" w14:paraId="5D6DDE8C" w14:textId="77777777" w:rsidTr="00344133">
        <w:trPr>
          <w:trHeight w:val="499"/>
        </w:trPr>
        <w:tc>
          <w:tcPr>
            <w:tcW w:w="315" w:type="pct"/>
            <w:tcBorders>
              <w:top w:val="single" w:sz="4" w:space="0" w:color="auto"/>
              <w:left w:val="single" w:sz="4" w:space="0" w:color="auto"/>
              <w:bottom w:val="single" w:sz="4" w:space="0" w:color="auto"/>
              <w:right w:val="single" w:sz="4" w:space="0" w:color="auto"/>
            </w:tcBorders>
            <w:vAlign w:val="center"/>
            <w:hideMark/>
          </w:tcPr>
          <w:p w14:paraId="020D64B7" w14:textId="77777777" w:rsidR="00344133" w:rsidRDefault="00344133">
            <w:pPr>
              <w:spacing w:before="60" w:after="60" w:line="256" w:lineRule="auto"/>
              <w:rPr>
                <w:lang w:eastAsia="vi-VN"/>
              </w:rPr>
            </w:pPr>
            <w:r>
              <w:rPr>
                <w:lang w:eastAsia="vi-VN"/>
              </w:rPr>
              <w:t> </w:t>
            </w:r>
          </w:p>
        </w:tc>
        <w:tc>
          <w:tcPr>
            <w:tcW w:w="825" w:type="pct"/>
            <w:tcBorders>
              <w:top w:val="single" w:sz="4" w:space="0" w:color="auto"/>
              <w:left w:val="single" w:sz="4" w:space="0" w:color="auto"/>
              <w:bottom w:val="single" w:sz="4" w:space="0" w:color="auto"/>
              <w:right w:val="single" w:sz="4" w:space="0" w:color="auto"/>
            </w:tcBorders>
            <w:vAlign w:val="center"/>
            <w:hideMark/>
          </w:tcPr>
          <w:p w14:paraId="56DD6E56" w14:textId="77777777" w:rsidR="00344133" w:rsidRDefault="00344133">
            <w:pPr>
              <w:spacing w:before="60" w:after="60" w:line="256" w:lineRule="auto"/>
              <w:jc w:val="center"/>
              <w:rPr>
                <w:lang w:eastAsia="vi-VN"/>
              </w:rPr>
            </w:pPr>
            <w:r>
              <w:rPr>
                <w:lang w:eastAsia="vi-VN"/>
              </w:rPr>
              <w:t> </w:t>
            </w:r>
          </w:p>
        </w:tc>
        <w:tc>
          <w:tcPr>
            <w:tcW w:w="529" w:type="pct"/>
            <w:tcBorders>
              <w:top w:val="single" w:sz="4" w:space="0" w:color="auto"/>
              <w:left w:val="single" w:sz="4" w:space="0" w:color="auto"/>
              <w:bottom w:val="single" w:sz="4" w:space="0" w:color="auto"/>
              <w:right w:val="single" w:sz="4" w:space="0" w:color="auto"/>
            </w:tcBorders>
            <w:vAlign w:val="center"/>
            <w:hideMark/>
          </w:tcPr>
          <w:p w14:paraId="07DEB962" w14:textId="77777777" w:rsidR="00344133" w:rsidRDefault="00344133">
            <w:pPr>
              <w:spacing w:before="60" w:after="60" w:line="256" w:lineRule="auto"/>
              <w:rPr>
                <w:lang w:eastAsia="vi-VN"/>
              </w:rPr>
            </w:pPr>
            <w:r>
              <w:rPr>
                <w:lang w:eastAsia="vi-VN"/>
              </w:rPr>
              <w:t> </w:t>
            </w:r>
          </w:p>
        </w:tc>
        <w:tc>
          <w:tcPr>
            <w:tcW w:w="1354" w:type="pct"/>
            <w:tcBorders>
              <w:top w:val="single" w:sz="4" w:space="0" w:color="auto"/>
              <w:left w:val="single" w:sz="4" w:space="0" w:color="auto"/>
              <w:bottom w:val="single" w:sz="4" w:space="0" w:color="auto"/>
              <w:right w:val="single" w:sz="4" w:space="0" w:color="auto"/>
            </w:tcBorders>
            <w:vAlign w:val="center"/>
            <w:hideMark/>
          </w:tcPr>
          <w:p w14:paraId="067A8A72" w14:textId="77777777" w:rsidR="00344133" w:rsidRDefault="00344133">
            <w:pPr>
              <w:spacing w:before="60" w:after="60" w:line="256" w:lineRule="auto"/>
              <w:rPr>
                <w:lang w:eastAsia="vi-VN"/>
              </w:rPr>
            </w:pPr>
            <w:r>
              <w:rPr>
                <w:lang w:eastAsia="vi-VN"/>
              </w:rPr>
              <w:t> </w:t>
            </w:r>
          </w:p>
        </w:tc>
        <w:tc>
          <w:tcPr>
            <w:tcW w:w="441" w:type="pct"/>
            <w:tcBorders>
              <w:top w:val="single" w:sz="4" w:space="0" w:color="auto"/>
              <w:left w:val="single" w:sz="4" w:space="0" w:color="auto"/>
              <w:bottom w:val="single" w:sz="4" w:space="0" w:color="auto"/>
              <w:right w:val="single" w:sz="4" w:space="0" w:color="auto"/>
            </w:tcBorders>
            <w:vAlign w:val="center"/>
            <w:hideMark/>
          </w:tcPr>
          <w:p w14:paraId="261DE07A" w14:textId="77777777" w:rsidR="00344133" w:rsidRDefault="00344133">
            <w:pPr>
              <w:spacing w:before="60" w:after="60" w:line="256" w:lineRule="auto"/>
              <w:rPr>
                <w:lang w:eastAsia="vi-VN"/>
              </w:rPr>
            </w:pPr>
            <w:r>
              <w:rPr>
                <w:lang w:eastAsia="vi-VN"/>
              </w:rPr>
              <w:t> </w:t>
            </w:r>
          </w:p>
        </w:tc>
        <w:tc>
          <w:tcPr>
            <w:tcW w:w="529" w:type="pct"/>
            <w:tcBorders>
              <w:top w:val="single" w:sz="4" w:space="0" w:color="auto"/>
              <w:left w:val="single" w:sz="4" w:space="0" w:color="auto"/>
              <w:bottom w:val="single" w:sz="4" w:space="0" w:color="auto"/>
              <w:right w:val="single" w:sz="4" w:space="0" w:color="auto"/>
            </w:tcBorders>
            <w:vAlign w:val="center"/>
            <w:hideMark/>
          </w:tcPr>
          <w:p w14:paraId="63397079" w14:textId="77777777" w:rsidR="00344133" w:rsidRDefault="00344133">
            <w:pPr>
              <w:spacing w:before="60" w:after="60" w:line="256" w:lineRule="auto"/>
              <w:rPr>
                <w:lang w:eastAsia="vi-VN"/>
              </w:rPr>
            </w:pPr>
            <w:r>
              <w:rPr>
                <w:lang w:eastAsia="vi-VN"/>
              </w:rPr>
              <w:t> </w:t>
            </w:r>
          </w:p>
        </w:tc>
        <w:tc>
          <w:tcPr>
            <w:tcW w:w="598" w:type="pct"/>
            <w:tcBorders>
              <w:top w:val="single" w:sz="4" w:space="0" w:color="auto"/>
              <w:left w:val="single" w:sz="4" w:space="0" w:color="auto"/>
              <w:bottom w:val="single" w:sz="4" w:space="0" w:color="auto"/>
              <w:right w:val="single" w:sz="4" w:space="0" w:color="auto"/>
            </w:tcBorders>
            <w:vAlign w:val="center"/>
            <w:hideMark/>
          </w:tcPr>
          <w:p w14:paraId="2D9CCF17" w14:textId="77777777" w:rsidR="00344133" w:rsidRDefault="00344133">
            <w:pPr>
              <w:spacing w:before="60" w:after="60" w:line="256" w:lineRule="auto"/>
              <w:rPr>
                <w:lang w:eastAsia="vi-VN"/>
              </w:rPr>
            </w:pPr>
            <w:r>
              <w:rPr>
                <w:lang w:eastAsia="vi-VN"/>
              </w:rPr>
              <w:t> </w:t>
            </w:r>
          </w:p>
        </w:tc>
        <w:tc>
          <w:tcPr>
            <w:tcW w:w="409" w:type="pct"/>
            <w:tcBorders>
              <w:top w:val="single" w:sz="4" w:space="0" w:color="auto"/>
              <w:left w:val="single" w:sz="4" w:space="0" w:color="auto"/>
              <w:bottom w:val="single" w:sz="4" w:space="0" w:color="auto"/>
              <w:right w:val="single" w:sz="4" w:space="0" w:color="auto"/>
            </w:tcBorders>
            <w:vAlign w:val="center"/>
            <w:hideMark/>
          </w:tcPr>
          <w:p w14:paraId="73C165DE" w14:textId="77777777" w:rsidR="00344133" w:rsidRDefault="00344133">
            <w:pPr>
              <w:spacing w:before="60" w:after="60" w:line="256" w:lineRule="auto"/>
              <w:rPr>
                <w:lang w:eastAsia="vi-VN"/>
              </w:rPr>
            </w:pPr>
            <w:r>
              <w:rPr>
                <w:lang w:eastAsia="vi-VN"/>
              </w:rPr>
              <w:t> </w:t>
            </w:r>
          </w:p>
        </w:tc>
      </w:tr>
      <w:tr w:rsidR="00344133" w14:paraId="04A16846" w14:textId="77777777" w:rsidTr="00344133">
        <w:trPr>
          <w:trHeight w:val="499"/>
        </w:trPr>
        <w:tc>
          <w:tcPr>
            <w:tcW w:w="315" w:type="pct"/>
            <w:tcBorders>
              <w:top w:val="single" w:sz="4" w:space="0" w:color="auto"/>
              <w:left w:val="single" w:sz="4" w:space="0" w:color="auto"/>
              <w:bottom w:val="single" w:sz="4" w:space="0" w:color="auto"/>
              <w:right w:val="single" w:sz="4" w:space="0" w:color="auto"/>
            </w:tcBorders>
            <w:vAlign w:val="center"/>
            <w:hideMark/>
          </w:tcPr>
          <w:p w14:paraId="5AFF8616" w14:textId="77777777" w:rsidR="00344133" w:rsidRDefault="00344133">
            <w:pPr>
              <w:spacing w:before="60" w:after="60" w:line="256" w:lineRule="auto"/>
              <w:rPr>
                <w:lang w:eastAsia="vi-VN"/>
              </w:rPr>
            </w:pPr>
            <w:r>
              <w:rPr>
                <w:lang w:eastAsia="vi-VN"/>
              </w:rPr>
              <w:t> </w:t>
            </w:r>
          </w:p>
        </w:tc>
        <w:tc>
          <w:tcPr>
            <w:tcW w:w="825" w:type="pct"/>
            <w:tcBorders>
              <w:top w:val="single" w:sz="4" w:space="0" w:color="auto"/>
              <w:left w:val="single" w:sz="4" w:space="0" w:color="auto"/>
              <w:bottom w:val="single" w:sz="4" w:space="0" w:color="auto"/>
              <w:right w:val="single" w:sz="4" w:space="0" w:color="auto"/>
            </w:tcBorders>
            <w:vAlign w:val="center"/>
            <w:hideMark/>
          </w:tcPr>
          <w:p w14:paraId="17C7E30B" w14:textId="77777777" w:rsidR="00344133" w:rsidRDefault="00344133">
            <w:pPr>
              <w:spacing w:before="60" w:after="60" w:line="256" w:lineRule="auto"/>
              <w:jc w:val="center"/>
              <w:rPr>
                <w:lang w:eastAsia="vi-VN"/>
              </w:rPr>
            </w:pPr>
            <w:r>
              <w:rPr>
                <w:lang w:eastAsia="vi-VN"/>
              </w:rPr>
              <w:t> </w:t>
            </w:r>
          </w:p>
        </w:tc>
        <w:tc>
          <w:tcPr>
            <w:tcW w:w="529" w:type="pct"/>
            <w:tcBorders>
              <w:top w:val="single" w:sz="4" w:space="0" w:color="auto"/>
              <w:left w:val="single" w:sz="4" w:space="0" w:color="auto"/>
              <w:bottom w:val="single" w:sz="4" w:space="0" w:color="auto"/>
              <w:right w:val="single" w:sz="4" w:space="0" w:color="auto"/>
            </w:tcBorders>
            <w:vAlign w:val="center"/>
            <w:hideMark/>
          </w:tcPr>
          <w:p w14:paraId="6A5DE9CC" w14:textId="77777777" w:rsidR="00344133" w:rsidRDefault="00344133">
            <w:pPr>
              <w:spacing w:before="60" w:after="60" w:line="256" w:lineRule="auto"/>
              <w:rPr>
                <w:lang w:eastAsia="vi-VN"/>
              </w:rPr>
            </w:pPr>
            <w:r>
              <w:rPr>
                <w:lang w:eastAsia="vi-VN"/>
              </w:rPr>
              <w:t> </w:t>
            </w:r>
          </w:p>
        </w:tc>
        <w:tc>
          <w:tcPr>
            <w:tcW w:w="1354" w:type="pct"/>
            <w:tcBorders>
              <w:top w:val="single" w:sz="4" w:space="0" w:color="auto"/>
              <w:left w:val="single" w:sz="4" w:space="0" w:color="auto"/>
              <w:bottom w:val="single" w:sz="4" w:space="0" w:color="auto"/>
              <w:right w:val="single" w:sz="4" w:space="0" w:color="auto"/>
            </w:tcBorders>
            <w:vAlign w:val="center"/>
            <w:hideMark/>
          </w:tcPr>
          <w:p w14:paraId="2FDF17EB" w14:textId="77777777" w:rsidR="00344133" w:rsidRDefault="00344133">
            <w:pPr>
              <w:spacing w:before="60" w:after="60" w:line="256" w:lineRule="auto"/>
              <w:rPr>
                <w:lang w:eastAsia="vi-VN"/>
              </w:rPr>
            </w:pPr>
            <w:r>
              <w:rPr>
                <w:lang w:eastAsia="vi-VN"/>
              </w:rPr>
              <w:t> </w:t>
            </w:r>
          </w:p>
        </w:tc>
        <w:tc>
          <w:tcPr>
            <w:tcW w:w="441" w:type="pct"/>
            <w:tcBorders>
              <w:top w:val="single" w:sz="4" w:space="0" w:color="auto"/>
              <w:left w:val="single" w:sz="4" w:space="0" w:color="auto"/>
              <w:bottom w:val="single" w:sz="4" w:space="0" w:color="auto"/>
              <w:right w:val="single" w:sz="4" w:space="0" w:color="auto"/>
            </w:tcBorders>
            <w:vAlign w:val="center"/>
            <w:hideMark/>
          </w:tcPr>
          <w:p w14:paraId="1CA55FED" w14:textId="77777777" w:rsidR="00344133" w:rsidRDefault="00344133">
            <w:pPr>
              <w:spacing w:before="60" w:after="60" w:line="256" w:lineRule="auto"/>
              <w:rPr>
                <w:lang w:eastAsia="vi-VN"/>
              </w:rPr>
            </w:pPr>
            <w:r>
              <w:rPr>
                <w:lang w:eastAsia="vi-VN"/>
              </w:rPr>
              <w:t> </w:t>
            </w:r>
          </w:p>
        </w:tc>
        <w:tc>
          <w:tcPr>
            <w:tcW w:w="529" w:type="pct"/>
            <w:tcBorders>
              <w:top w:val="single" w:sz="4" w:space="0" w:color="auto"/>
              <w:left w:val="single" w:sz="4" w:space="0" w:color="auto"/>
              <w:bottom w:val="single" w:sz="4" w:space="0" w:color="auto"/>
              <w:right w:val="single" w:sz="4" w:space="0" w:color="auto"/>
            </w:tcBorders>
            <w:vAlign w:val="center"/>
            <w:hideMark/>
          </w:tcPr>
          <w:p w14:paraId="0F5DBA80" w14:textId="77777777" w:rsidR="00344133" w:rsidRDefault="00344133">
            <w:pPr>
              <w:spacing w:before="60" w:after="60" w:line="256" w:lineRule="auto"/>
              <w:rPr>
                <w:lang w:eastAsia="vi-VN"/>
              </w:rPr>
            </w:pPr>
            <w:r>
              <w:rPr>
                <w:lang w:eastAsia="vi-VN"/>
              </w:rPr>
              <w:t> </w:t>
            </w:r>
          </w:p>
        </w:tc>
        <w:tc>
          <w:tcPr>
            <w:tcW w:w="598" w:type="pct"/>
            <w:tcBorders>
              <w:top w:val="single" w:sz="4" w:space="0" w:color="auto"/>
              <w:left w:val="single" w:sz="4" w:space="0" w:color="auto"/>
              <w:bottom w:val="single" w:sz="4" w:space="0" w:color="auto"/>
              <w:right w:val="single" w:sz="4" w:space="0" w:color="auto"/>
            </w:tcBorders>
            <w:vAlign w:val="center"/>
            <w:hideMark/>
          </w:tcPr>
          <w:p w14:paraId="19C88B35" w14:textId="77777777" w:rsidR="00344133" w:rsidRDefault="00344133">
            <w:pPr>
              <w:spacing w:before="60" w:after="60" w:line="256" w:lineRule="auto"/>
              <w:rPr>
                <w:lang w:eastAsia="vi-VN"/>
              </w:rPr>
            </w:pPr>
            <w:r>
              <w:rPr>
                <w:lang w:eastAsia="vi-VN"/>
              </w:rPr>
              <w:t> </w:t>
            </w:r>
          </w:p>
        </w:tc>
        <w:tc>
          <w:tcPr>
            <w:tcW w:w="409" w:type="pct"/>
            <w:tcBorders>
              <w:top w:val="single" w:sz="4" w:space="0" w:color="auto"/>
              <w:left w:val="single" w:sz="4" w:space="0" w:color="auto"/>
              <w:bottom w:val="single" w:sz="4" w:space="0" w:color="auto"/>
              <w:right w:val="single" w:sz="4" w:space="0" w:color="auto"/>
            </w:tcBorders>
            <w:vAlign w:val="center"/>
            <w:hideMark/>
          </w:tcPr>
          <w:p w14:paraId="3D912767" w14:textId="77777777" w:rsidR="00344133" w:rsidRDefault="00344133">
            <w:pPr>
              <w:spacing w:before="60" w:after="60" w:line="256" w:lineRule="auto"/>
              <w:rPr>
                <w:lang w:eastAsia="vi-VN"/>
              </w:rPr>
            </w:pPr>
            <w:r>
              <w:rPr>
                <w:lang w:eastAsia="vi-VN"/>
              </w:rPr>
              <w:t> </w:t>
            </w:r>
          </w:p>
        </w:tc>
      </w:tr>
      <w:tr w:rsidR="00344133" w14:paraId="4D925435" w14:textId="77777777" w:rsidTr="00344133">
        <w:trPr>
          <w:trHeight w:val="499"/>
        </w:trPr>
        <w:tc>
          <w:tcPr>
            <w:tcW w:w="315" w:type="pct"/>
            <w:tcBorders>
              <w:top w:val="single" w:sz="4" w:space="0" w:color="auto"/>
              <w:left w:val="single" w:sz="4" w:space="0" w:color="auto"/>
              <w:bottom w:val="single" w:sz="4" w:space="0" w:color="auto"/>
              <w:right w:val="single" w:sz="4" w:space="0" w:color="auto"/>
            </w:tcBorders>
            <w:vAlign w:val="center"/>
            <w:hideMark/>
          </w:tcPr>
          <w:p w14:paraId="3F29EE57" w14:textId="77777777" w:rsidR="00344133" w:rsidRDefault="00344133">
            <w:pPr>
              <w:spacing w:before="60" w:after="60" w:line="256" w:lineRule="auto"/>
              <w:rPr>
                <w:lang w:eastAsia="vi-VN"/>
              </w:rPr>
            </w:pPr>
            <w:r>
              <w:rPr>
                <w:lang w:eastAsia="vi-VN"/>
              </w:rPr>
              <w:t> </w:t>
            </w:r>
          </w:p>
        </w:tc>
        <w:tc>
          <w:tcPr>
            <w:tcW w:w="825" w:type="pct"/>
            <w:tcBorders>
              <w:top w:val="single" w:sz="4" w:space="0" w:color="auto"/>
              <w:left w:val="single" w:sz="4" w:space="0" w:color="auto"/>
              <w:bottom w:val="single" w:sz="4" w:space="0" w:color="auto"/>
              <w:right w:val="single" w:sz="4" w:space="0" w:color="auto"/>
            </w:tcBorders>
            <w:vAlign w:val="center"/>
            <w:hideMark/>
          </w:tcPr>
          <w:p w14:paraId="46A96030" w14:textId="77777777" w:rsidR="00344133" w:rsidRDefault="00344133">
            <w:pPr>
              <w:spacing w:before="60" w:after="60" w:line="256" w:lineRule="auto"/>
              <w:jc w:val="center"/>
              <w:rPr>
                <w:lang w:eastAsia="vi-VN"/>
              </w:rPr>
            </w:pPr>
            <w:r>
              <w:rPr>
                <w:lang w:eastAsia="vi-VN"/>
              </w:rPr>
              <w:t> </w:t>
            </w:r>
          </w:p>
        </w:tc>
        <w:tc>
          <w:tcPr>
            <w:tcW w:w="529" w:type="pct"/>
            <w:tcBorders>
              <w:top w:val="single" w:sz="4" w:space="0" w:color="auto"/>
              <w:left w:val="single" w:sz="4" w:space="0" w:color="auto"/>
              <w:bottom w:val="single" w:sz="4" w:space="0" w:color="auto"/>
              <w:right w:val="single" w:sz="4" w:space="0" w:color="auto"/>
            </w:tcBorders>
            <w:vAlign w:val="center"/>
            <w:hideMark/>
          </w:tcPr>
          <w:p w14:paraId="6ADBF072" w14:textId="77777777" w:rsidR="00344133" w:rsidRDefault="00344133">
            <w:pPr>
              <w:spacing w:before="60" w:after="60" w:line="256" w:lineRule="auto"/>
              <w:rPr>
                <w:lang w:eastAsia="vi-VN"/>
              </w:rPr>
            </w:pPr>
            <w:r>
              <w:rPr>
                <w:lang w:eastAsia="vi-VN"/>
              </w:rPr>
              <w:t> </w:t>
            </w:r>
          </w:p>
        </w:tc>
        <w:tc>
          <w:tcPr>
            <w:tcW w:w="1354" w:type="pct"/>
            <w:tcBorders>
              <w:top w:val="single" w:sz="4" w:space="0" w:color="auto"/>
              <w:left w:val="single" w:sz="4" w:space="0" w:color="auto"/>
              <w:bottom w:val="single" w:sz="4" w:space="0" w:color="auto"/>
              <w:right w:val="single" w:sz="4" w:space="0" w:color="auto"/>
            </w:tcBorders>
            <w:vAlign w:val="center"/>
            <w:hideMark/>
          </w:tcPr>
          <w:p w14:paraId="12A42B8B" w14:textId="77777777" w:rsidR="00344133" w:rsidRDefault="00344133">
            <w:pPr>
              <w:spacing w:before="60" w:after="60" w:line="256" w:lineRule="auto"/>
              <w:rPr>
                <w:lang w:eastAsia="vi-VN"/>
              </w:rPr>
            </w:pPr>
            <w:r>
              <w:rPr>
                <w:lang w:eastAsia="vi-VN"/>
              </w:rPr>
              <w:t> </w:t>
            </w:r>
          </w:p>
        </w:tc>
        <w:tc>
          <w:tcPr>
            <w:tcW w:w="441" w:type="pct"/>
            <w:tcBorders>
              <w:top w:val="single" w:sz="4" w:space="0" w:color="auto"/>
              <w:left w:val="single" w:sz="4" w:space="0" w:color="auto"/>
              <w:bottom w:val="single" w:sz="4" w:space="0" w:color="auto"/>
              <w:right w:val="single" w:sz="4" w:space="0" w:color="auto"/>
            </w:tcBorders>
            <w:vAlign w:val="center"/>
            <w:hideMark/>
          </w:tcPr>
          <w:p w14:paraId="3F273D27" w14:textId="77777777" w:rsidR="00344133" w:rsidRDefault="00344133">
            <w:pPr>
              <w:spacing w:before="60" w:after="60" w:line="256" w:lineRule="auto"/>
              <w:rPr>
                <w:lang w:eastAsia="vi-VN"/>
              </w:rPr>
            </w:pPr>
            <w:r>
              <w:rPr>
                <w:lang w:eastAsia="vi-VN"/>
              </w:rPr>
              <w:t> </w:t>
            </w:r>
          </w:p>
        </w:tc>
        <w:tc>
          <w:tcPr>
            <w:tcW w:w="529" w:type="pct"/>
            <w:tcBorders>
              <w:top w:val="single" w:sz="4" w:space="0" w:color="auto"/>
              <w:left w:val="single" w:sz="4" w:space="0" w:color="auto"/>
              <w:bottom w:val="single" w:sz="4" w:space="0" w:color="auto"/>
              <w:right w:val="single" w:sz="4" w:space="0" w:color="auto"/>
            </w:tcBorders>
            <w:vAlign w:val="center"/>
            <w:hideMark/>
          </w:tcPr>
          <w:p w14:paraId="5F61C9D9" w14:textId="77777777" w:rsidR="00344133" w:rsidRDefault="00344133">
            <w:pPr>
              <w:spacing w:before="60" w:after="60" w:line="256" w:lineRule="auto"/>
              <w:rPr>
                <w:lang w:eastAsia="vi-VN"/>
              </w:rPr>
            </w:pPr>
            <w:r>
              <w:rPr>
                <w:lang w:eastAsia="vi-VN"/>
              </w:rPr>
              <w:t> </w:t>
            </w:r>
          </w:p>
        </w:tc>
        <w:tc>
          <w:tcPr>
            <w:tcW w:w="598" w:type="pct"/>
            <w:tcBorders>
              <w:top w:val="single" w:sz="4" w:space="0" w:color="auto"/>
              <w:left w:val="single" w:sz="4" w:space="0" w:color="auto"/>
              <w:bottom w:val="single" w:sz="4" w:space="0" w:color="auto"/>
              <w:right w:val="single" w:sz="4" w:space="0" w:color="auto"/>
            </w:tcBorders>
            <w:vAlign w:val="center"/>
            <w:hideMark/>
          </w:tcPr>
          <w:p w14:paraId="45896B04" w14:textId="77777777" w:rsidR="00344133" w:rsidRDefault="00344133">
            <w:pPr>
              <w:spacing w:before="60" w:after="60" w:line="256" w:lineRule="auto"/>
              <w:rPr>
                <w:lang w:eastAsia="vi-VN"/>
              </w:rPr>
            </w:pPr>
            <w:r>
              <w:rPr>
                <w:lang w:eastAsia="vi-VN"/>
              </w:rPr>
              <w:t> </w:t>
            </w:r>
          </w:p>
        </w:tc>
        <w:tc>
          <w:tcPr>
            <w:tcW w:w="409" w:type="pct"/>
            <w:tcBorders>
              <w:top w:val="single" w:sz="4" w:space="0" w:color="auto"/>
              <w:left w:val="single" w:sz="4" w:space="0" w:color="auto"/>
              <w:bottom w:val="single" w:sz="4" w:space="0" w:color="auto"/>
              <w:right w:val="single" w:sz="4" w:space="0" w:color="auto"/>
            </w:tcBorders>
            <w:vAlign w:val="center"/>
            <w:hideMark/>
          </w:tcPr>
          <w:p w14:paraId="43DB427B" w14:textId="77777777" w:rsidR="00344133" w:rsidRDefault="00344133">
            <w:pPr>
              <w:spacing w:before="60" w:after="60" w:line="256" w:lineRule="auto"/>
              <w:rPr>
                <w:lang w:eastAsia="vi-VN"/>
              </w:rPr>
            </w:pPr>
            <w:r>
              <w:rPr>
                <w:lang w:eastAsia="vi-VN"/>
              </w:rPr>
              <w:t> </w:t>
            </w:r>
          </w:p>
        </w:tc>
      </w:tr>
    </w:tbl>
    <w:p w14:paraId="673BC0F6" w14:textId="4E61C23F" w:rsidR="004A2DB0" w:rsidRPr="004C178E" w:rsidRDefault="004A2DB0" w:rsidP="00D26736">
      <w:pPr>
        <w:rPr>
          <w:lang w:val="vi-VN"/>
        </w:rPr>
      </w:pPr>
      <w:bookmarkStart w:id="11" w:name="_GoBack"/>
      <w:bookmarkEnd w:id="11"/>
    </w:p>
    <w:sectPr w:rsidR="004A2DB0" w:rsidRPr="004C178E" w:rsidSect="00344133">
      <w:pgSz w:w="16840" w:h="11907" w:orient="landscape" w:code="9"/>
      <w:pgMar w:top="1134" w:right="1134" w:bottom="1134" w:left="1134" w:header="397"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C190B6" w14:textId="77777777" w:rsidR="00C13C86" w:rsidRDefault="00C13C86">
      <w:r>
        <w:separator/>
      </w:r>
    </w:p>
  </w:endnote>
  <w:endnote w:type="continuationSeparator" w:id="0">
    <w:p w14:paraId="0E04D78A" w14:textId="77777777" w:rsidR="00C13C86" w:rsidRDefault="00C1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12F7D" w14:textId="77777777" w:rsidR="00693B78" w:rsidRDefault="00693B78">
    <w:pPr>
      <w:pStyle w:val="Chntrang"/>
      <w:framePr w:wrap="around" w:vAnchor="text" w:hAnchor="margin" w:xAlign="right" w:y="1"/>
      <w:rPr>
        <w:rStyle w:val="Strang"/>
      </w:rPr>
    </w:pPr>
    <w:r>
      <w:rPr>
        <w:rStyle w:val="Strang"/>
      </w:rPr>
      <w:fldChar w:fldCharType="begin"/>
    </w:r>
    <w:r>
      <w:rPr>
        <w:rStyle w:val="Strang"/>
      </w:rPr>
      <w:instrText xml:space="preserve">PAGE  </w:instrText>
    </w:r>
    <w:r>
      <w:rPr>
        <w:rStyle w:val="Strang"/>
      </w:rPr>
      <w:fldChar w:fldCharType="end"/>
    </w:r>
  </w:p>
  <w:p w14:paraId="0E97B24B" w14:textId="77777777" w:rsidR="00693B78" w:rsidRDefault="00693B78">
    <w:pPr>
      <w:pStyle w:val="Chntrang"/>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4783976"/>
      <w:docPartObj>
        <w:docPartGallery w:val="Page Numbers (Bottom of Page)"/>
        <w:docPartUnique/>
      </w:docPartObj>
    </w:sdtPr>
    <w:sdtEndPr>
      <w:rPr>
        <w:noProof/>
      </w:rPr>
    </w:sdtEndPr>
    <w:sdtContent>
      <w:p w14:paraId="3E9B57EC" w14:textId="40531B10" w:rsidR="00014373" w:rsidRDefault="00014373">
        <w:pPr>
          <w:pStyle w:val="Chntrang"/>
          <w:jc w:val="right"/>
        </w:pPr>
        <w:r>
          <w:fldChar w:fldCharType="begin"/>
        </w:r>
        <w:r>
          <w:instrText xml:space="preserve"> PAGE   \* MERGEFORMAT </w:instrText>
        </w:r>
        <w:r>
          <w:fldChar w:fldCharType="separate"/>
        </w:r>
        <w:r w:rsidR="0056766D">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C37D7D" w14:textId="77777777" w:rsidR="00C13C86" w:rsidRDefault="00C13C86">
      <w:r>
        <w:separator/>
      </w:r>
    </w:p>
  </w:footnote>
  <w:footnote w:type="continuationSeparator" w:id="0">
    <w:p w14:paraId="39046D84" w14:textId="77777777" w:rsidR="00C13C86" w:rsidRDefault="00C13C86">
      <w:r>
        <w:continuationSeparator/>
      </w:r>
    </w:p>
  </w:footnote>
  <w:footnote w:id="1">
    <w:p w14:paraId="21AB5449" w14:textId="77777777" w:rsidR="00344133" w:rsidRDefault="00344133" w:rsidP="00344133">
      <w:pPr>
        <w:pStyle w:val="VnbanCcchu"/>
        <w:tabs>
          <w:tab w:val="left" w:pos="284"/>
          <w:tab w:val="left" w:pos="567"/>
        </w:tabs>
        <w:ind w:firstLine="284"/>
        <w:jc w:val="both"/>
        <w:rPr>
          <w:spacing w:val="-6"/>
          <w:sz w:val="22"/>
          <w:szCs w:val="22"/>
          <w:lang w:val="vi-VN"/>
        </w:rPr>
      </w:pPr>
      <w:r>
        <w:rPr>
          <w:rStyle w:val="ThamchiuCcchu"/>
          <w:spacing w:val="-6"/>
          <w:sz w:val="22"/>
          <w:szCs w:val="22"/>
        </w:rPr>
        <w:footnoteRef/>
      </w:r>
      <w:r>
        <w:rPr>
          <w:spacing w:val="-6"/>
          <w:sz w:val="22"/>
          <w:szCs w:val="22"/>
          <w:lang w:val="vi-VN"/>
        </w:rPr>
        <w:t xml:space="preserve"> Tên của cơ quan </w:t>
      </w:r>
      <w:r>
        <w:rPr>
          <w:spacing w:val="-6"/>
          <w:sz w:val="22"/>
          <w:szCs w:val="22"/>
        </w:rPr>
        <w:t>lập</w:t>
      </w:r>
      <w:r>
        <w:rPr>
          <w:spacing w:val="-6"/>
          <w:sz w:val="22"/>
          <w:szCs w:val="22"/>
          <w:lang w:val="vi-VN"/>
        </w:rPr>
        <w:t xml:space="preserve"> báo cáo.</w:t>
      </w:r>
    </w:p>
  </w:footnote>
  <w:footnote w:id="2">
    <w:p w14:paraId="44CD2813" w14:textId="77777777" w:rsidR="00344133" w:rsidRDefault="00344133" w:rsidP="00344133">
      <w:pPr>
        <w:pStyle w:val="VnbanCcchu"/>
        <w:tabs>
          <w:tab w:val="left" w:pos="284"/>
          <w:tab w:val="left" w:pos="567"/>
        </w:tabs>
        <w:ind w:firstLine="284"/>
        <w:jc w:val="both"/>
        <w:rPr>
          <w:spacing w:val="-10"/>
          <w:sz w:val="22"/>
          <w:szCs w:val="22"/>
          <w:lang w:val="vi-VN"/>
        </w:rPr>
      </w:pPr>
      <w:r>
        <w:rPr>
          <w:rStyle w:val="ThamchiuCcchu"/>
          <w:spacing w:val="-10"/>
          <w:sz w:val="22"/>
          <w:szCs w:val="22"/>
        </w:rPr>
        <w:footnoteRef/>
      </w:r>
      <w:r>
        <w:rPr>
          <w:spacing w:val="-10"/>
          <w:sz w:val="22"/>
          <w:szCs w:val="22"/>
          <w:lang w:val="vi-VN"/>
        </w:rPr>
        <w:t xml:space="preserve"> Chữ viết tắt tên </w:t>
      </w:r>
      <w:r>
        <w:rPr>
          <w:spacing w:val="-6"/>
          <w:sz w:val="22"/>
          <w:szCs w:val="22"/>
          <w:lang w:val="vi-VN"/>
        </w:rPr>
        <w:t>của cơ quan lập báo cáo.</w:t>
      </w:r>
    </w:p>
  </w:footnote>
  <w:footnote w:id="3">
    <w:p w14:paraId="0D872A30" w14:textId="77777777" w:rsidR="00344133" w:rsidRDefault="00344133" w:rsidP="00344133">
      <w:pPr>
        <w:pStyle w:val="VnbanCcchu"/>
        <w:tabs>
          <w:tab w:val="left" w:pos="284"/>
        </w:tabs>
        <w:ind w:firstLine="284"/>
        <w:rPr>
          <w:sz w:val="22"/>
          <w:szCs w:val="22"/>
          <w:lang w:val="vi-VN"/>
        </w:rPr>
      </w:pPr>
      <w:r>
        <w:rPr>
          <w:rStyle w:val="ThamchiuCcchu"/>
          <w:sz w:val="22"/>
          <w:szCs w:val="22"/>
        </w:rPr>
        <w:footnoteRef/>
      </w:r>
      <w:r>
        <w:rPr>
          <w:sz w:val="22"/>
          <w:szCs w:val="22"/>
          <w:lang w:val="vi-VN"/>
        </w:rPr>
        <w:t xml:space="preserve"> Địa danh.</w:t>
      </w:r>
    </w:p>
  </w:footnote>
  <w:footnote w:id="4">
    <w:p w14:paraId="156A1947" w14:textId="77777777" w:rsidR="00344133" w:rsidRDefault="00344133" w:rsidP="00344133">
      <w:pPr>
        <w:pStyle w:val="VnbanCcchu"/>
        <w:tabs>
          <w:tab w:val="left" w:pos="284"/>
          <w:tab w:val="left" w:pos="567"/>
        </w:tabs>
        <w:ind w:firstLine="284"/>
        <w:jc w:val="both"/>
        <w:rPr>
          <w:sz w:val="22"/>
          <w:szCs w:val="22"/>
          <w:lang w:val="vi-VN"/>
        </w:rPr>
      </w:pPr>
      <w:r>
        <w:rPr>
          <w:rStyle w:val="ThamchiuCcchu"/>
          <w:sz w:val="22"/>
          <w:szCs w:val="22"/>
        </w:rPr>
        <w:footnoteRef/>
      </w:r>
      <w:r>
        <w:rPr>
          <w:sz w:val="22"/>
          <w:szCs w:val="22"/>
          <w:lang w:val="vi-VN"/>
        </w:rPr>
        <w:t xml:space="preserve"> </w:t>
      </w:r>
      <w:r>
        <w:rPr>
          <w:spacing w:val="-6"/>
          <w:sz w:val="22"/>
          <w:szCs w:val="22"/>
          <w:lang w:val="vi-VN"/>
        </w:rPr>
        <w:t>Tên của cơ quan lập báo cáo.</w:t>
      </w:r>
    </w:p>
  </w:footnote>
  <w:footnote w:id="5">
    <w:p w14:paraId="22588838" w14:textId="77777777" w:rsidR="00344133" w:rsidRDefault="00344133" w:rsidP="00344133">
      <w:pPr>
        <w:widowControl w:val="0"/>
        <w:tabs>
          <w:tab w:val="left" w:pos="284"/>
          <w:tab w:val="left" w:pos="567"/>
          <w:tab w:val="left" w:leader="dot" w:pos="1134"/>
          <w:tab w:val="left" w:leader="dot" w:pos="3261"/>
        </w:tabs>
        <w:ind w:firstLine="284"/>
        <w:jc w:val="both"/>
        <w:outlineLvl w:val="0"/>
        <w:rPr>
          <w:sz w:val="22"/>
          <w:szCs w:val="22"/>
          <w:lang w:val="nl-NL"/>
        </w:rPr>
      </w:pPr>
      <w:r>
        <w:rPr>
          <w:rStyle w:val="ThamchiuCcchu"/>
          <w:sz w:val="22"/>
          <w:szCs w:val="22"/>
        </w:rPr>
        <w:footnoteRef/>
      </w:r>
      <w:r w:rsidRPr="00344133">
        <w:rPr>
          <w:sz w:val="22"/>
          <w:szCs w:val="22"/>
          <w:lang w:val="vi-VN"/>
        </w:rPr>
        <w:t xml:space="preserve"> </w:t>
      </w:r>
      <w:r>
        <w:rPr>
          <w:kern w:val="2"/>
          <w:sz w:val="22"/>
          <w:szCs w:val="22"/>
          <w:lang w:val="nl-NL"/>
        </w:rPr>
        <w:t>Số liệu báo cáo</w:t>
      </w:r>
      <w:r w:rsidRPr="00344133">
        <w:rPr>
          <w:kern w:val="2"/>
          <w:sz w:val="22"/>
          <w:szCs w:val="22"/>
          <w:lang w:val="vi-VN"/>
        </w:rPr>
        <w:t xml:space="preserve"> tổng hợp từ</w:t>
      </w:r>
      <w:r>
        <w:rPr>
          <w:kern w:val="2"/>
          <w:sz w:val="22"/>
          <w:szCs w:val="22"/>
          <w:lang w:val="nl-NL"/>
        </w:rPr>
        <w:t xml:space="preserve"> ngày 01/01/2017 đến 30/6/2019</w:t>
      </w:r>
      <w:r w:rsidRPr="00344133">
        <w:rPr>
          <w:kern w:val="2"/>
          <w:sz w:val="22"/>
          <w:szCs w:val="22"/>
          <w:lang w:val="vi-VN"/>
        </w:rPr>
        <w:t>.</w:t>
      </w:r>
    </w:p>
  </w:footnote>
  <w:footnote w:id="6">
    <w:p w14:paraId="396E9480" w14:textId="77777777" w:rsidR="00344133" w:rsidRDefault="00344133" w:rsidP="00344133">
      <w:pPr>
        <w:pStyle w:val="VnbanCcchu"/>
        <w:tabs>
          <w:tab w:val="left" w:pos="284"/>
          <w:tab w:val="left" w:pos="567"/>
        </w:tabs>
        <w:ind w:firstLine="284"/>
        <w:jc w:val="both"/>
        <w:rPr>
          <w:sz w:val="22"/>
          <w:szCs w:val="22"/>
          <w:lang w:val="vi-VN"/>
        </w:rPr>
      </w:pPr>
      <w:r>
        <w:rPr>
          <w:rStyle w:val="ThamchiuCcchu"/>
          <w:sz w:val="22"/>
          <w:szCs w:val="22"/>
        </w:rPr>
        <w:footnoteRef/>
      </w:r>
      <w:r>
        <w:rPr>
          <w:sz w:val="22"/>
          <w:szCs w:val="22"/>
          <w:lang w:val="vi-VN"/>
        </w:rPr>
        <w:t xml:space="preserve"> </w:t>
      </w:r>
      <w:r>
        <w:rPr>
          <w:spacing w:val="-6"/>
          <w:sz w:val="22"/>
          <w:szCs w:val="22"/>
          <w:lang w:val="vi-VN"/>
        </w:rPr>
        <w:t>Tên của cơ quan lập báo cáo.</w:t>
      </w:r>
    </w:p>
  </w:footnote>
  <w:footnote w:id="7">
    <w:p w14:paraId="6243C944" w14:textId="77777777" w:rsidR="00344133" w:rsidRDefault="00344133" w:rsidP="00344133">
      <w:pPr>
        <w:pStyle w:val="VnbanCcchu"/>
        <w:tabs>
          <w:tab w:val="left" w:pos="284"/>
        </w:tabs>
        <w:ind w:firstLine="284"/>
        <w:rPr>
          <w:sz w:val="22"/>
          <w:szCs w:val="22"/>
          <w:lang w:val="vi-VN"/>
        </w:rPr>
      </w:pPr>
      <w:r>
        <w:rPr>
          <w:rStyle w:val="ThamchiuCcchu"/>
          <w:sz w:val="22"/>
          <w:szCs w:val="22"/>
        </w:rPr>
        <w:footnoteRef/>
      </w:r>
      <w:r>
        <w:rPr>
          <w:sz w:val="22"/>
          <w:szCs w:val="22"/>
          <w:lang w:val="vi-VN"/>
        </w:rPr>
        <w:t xml:space="preserve"> Đơn vị, địa phương lập báo cáo thống kê việc ban hành (tham mưu cho cơ quan thẩm quyền ban hành) các văn bản quy phạm pháp luật,; văn bản chỉ đạo, điều hành về </w:t>
      </w:r>
      <w:r>
        <w:rPr>
          <w:kern w:val="2"/>
          <w:sz w:val="22"/>
          <w:szCs w:val="22"/>
          <w:lang w:val="vi-VN"/>
        </w:rPr>
        <w:t>BHXH, BHYT, BHTN</w:t>
      </w:r>
    </w:p>
  </w:footnote>
  <w:footnote w:id="8">
    <w:p w14:paraId="5D8D1C94" w14:textId="77777777" w:rsidR="00344133" w:rsidRDefault="00344133" w:rsidP="00344133">
      <w:pPr>
        <w:pStyle w:val="VnbanCcchu"/>
        <w:tabs>
          <w:tab w:val="left" w:pos="284"/>
          <w:tab w:val="left" w:pos="567"/>
        </w:tabs>
        <w:ind w:firstLine="284"/>
        <w:rPr>
          <w:sz w:val="22"/>
          <w:szCs w:val="22"/>
          <w:lang w:val="vi-VN"/>
        </w:rPr>
      </w:pPr>
      <w:r>
        <w:rPr>
          <w:rStyle w:val="ThamchiuCcchu"/>
          <w:sz w:val="22"/>
          <w:szCs w:val="22"/>
        </w:rPr>
        <w:footnoteRef/>
      </w:r>
      <w:r>
        <w:rPr>
          <w:sz w:val="22"/>
          <w:szCs w:val="22"/>
          <w:lang w:val="vi-VN"/>
        </w:rPr>
        <w:t xml:space="preserve"> Chữ viết tắt tên của cơ quan lập báo cáo.</w:t>
      </w:r>
    </w:p>
  </w:footnote>
  <w:footnote w:id="9">
    <w:p w14:paraId="098E42AB" w14:textId="77777777" w:rsidR="00344133" w:rsidRDefault="00344133" w:rsidP="00344133">
      <w:pPr>
        <w:pStyle w:val="VnbanCcchu"/>
        <w:tabs>
          <w:tab w:val="left" w:pos="284"/>
          <w:tab w:val="left" w:pos="567"/>
        </w:tabs>
        <w:ind w:firstLine="284"/>
        <w:rPr>
          <w:sz w:val="22"/>
          <w:szCs w:val="22"/>
          <w:lang w:val="vi-VN"/>
        </w:rPr>
      </w:pPr>
      <w:r>
        <w:rPr>
          <w:rStyle w:val="ThamchiuCcchu"/>
          <w:sz w:val="22"/>
          <w:szCs w:val="22"/>
        </w:rPr>
        <w:footnoteRef/>
      </w:r>
      <w:r>
        <w:rPr>
          <w:sz w:val="22"/>
          <w:szCs w:val="22"/>
          <w:lang w:val="vi-VN"/>
        </w:rPr>
        <w:t xml:space="preserve"> Tên của cơ quan lập báo cáo.</w:t>
      </w:r>
    </w:p>
  </w:footnote>
  <w:footnote w:id="10">
    <w:p w14:paraId="31A058FD" w14:textId="77777777" w:rsidR="00344133" w:rsidRDefault="00344133" w:rsidP="00344133">
      <w:pPr>
        <w:pStyle w:val="VnbanCcchu"/>
        <w:tabs>
          <w:tab w:val="left" w:pos="284"/>
          <w:tab w:val="left" w:pos="567"/>
        </w:tabs>
        <w:ind w:firstLine="284"/>
        <w:rPr>
          <w:sz w:val="22"/>
          <w:szCs w:val="22"/>
          <w:lang w:val="vi-VN"/>
        </w:rPr>
      </w:pPr>
      <w:r>
        <w:rPr>
          <w:rStyle w:val="ThamchiuCcchu"/>
          <w:sz w:val="22"/>
          <w:szCs w:val="22"/>
        </w:rPr>
        <w:footnoteRef/>
      </w:r>
      <w:r>
        <w:rPr>
          <w:sz w:val="22"/>
          <w:szCs w:val="22"/>
          <w:lang w:val="vi-VN"/>
        </w:rPr>
        <w:t xml:space="preserve"> Chữ viết tắt tên của cơ quan lập báo cáo.</w:t>
      </w:r>
    </w:p>
  </w:footnote>
  <w:footnote w:id="11">
    <w:p w14:paraId="6F82A498" w14:textId="77777777" w:rsidR="00344133" w:rsidRDefault="00344133" w:rsidP="00344133">
      <w:pPr>
        <w:pStyle w:val="VnbanCcchu"/>
        <w:tabs>
          <w:tab w:val="left" w:pos="284"/>
          <w:tab w:val="left" w:pos="567"/>
        </w:tabs>
        <w:ind w:firstLine="284"/>
        <w:rPr>
          <w:sz w:val="22"/>
          <w:szCs w:val="22"/>
          <w:lang w:val="vi-VN"/>
        </w:rPr>
      </w:pPr>
      <w:r>
        <w:rPr>
          <w:rStyle w:val="ThamchiuCcchu"/>
          <w:sz w:val="22"/>
          <w:szCs w:val="22"/>
        </w:rPr>
        <w:footnoteRef/>
      </w:r>
      <w:r>
        <w:rPr>
          <w:sz w:val="22"/>
          <w:szCs w:val="22"/>
          <w:lang w:val="vi-VN"/>
        </w:rPr>
        <w:t xml:space="preserve"> Tên của cơ quan lập báo cáo.</w:t>
      </w:r>
    </w:p>
  </w:footnote>
  <w:footnote w:id="12">
    <w:p w14:paraId="01F14E63" w14:textId="77777777" w:rsidR="00344133" w:rsidRDefault="00344133" w:rsidP="00344133">
      <w:pPr>
        <w:pStyle w:val="VnbanCcchu"/>
        <w:tabs>
          <w:tab w:val="left" w:pos="284"/>
          <w:tab w:val="left" w:pos="567"/>
        </w:tabs>
        <w:ind w:firstLine="284"/>
        <w:rPr>
          <w:sz w:val="22"/>
          <w:szCs w:val="22"/>
          <w:lang w:val="vi-VN"/>
        </w:rPr>
      </w:pPr>
      <w:r>
        <w:rPr>
          <w:rStyle w:val="ThamchiuCcchu"/>
          <w:sz w:val="22"/>
          <w:szCs w:val="22"/>
        </w:rPr>
        <w:footnoteRef/>
      </w:r>
      <w:r>
        <w:rPr>
          <w:sz w:val="22"/>
          <w:szCs w:val="22"/>
          <w:lang w:val="vi-VN"/>
        </w:rPr>
        <w:t xml:space="preserve"> Chữ viết tắt tên của cơ quan lập báo cáo.</w:t>
      </w:r>
    </w:p>
  </w:footnote>
  <w:footnote w:id="13">
    <w:p w14:paraId="2158E67C" w14:textId="77777777" w:rsidR="00344133" w:rsidRDefault="00344133" w:rsidP="00344133">
      <w:pPr>
        <w:pStyle w:val="VnbanCcchu"/>
        <w:tabs>
          <w:tab w:val="left" w:pos="284"/>
          <w:tab w:val="left" w:pos="567"/>
        </w:tabs>
        <w:ind w:firstLine="284"/>
        <w:rPr>
          <w:sz w:val="22"/>
          <w:szCs w:val="22"/>
          <w:lang w:val="vi-VN"/>
        </w:rPr>
      </w:pPr>
      <w:r>
        <w:rPr>
          <w:rStyle w:val="ThamchiuCcchu"/>
          <w:sz w:val="22"/>
          <w:szCs w:val="22"/>
        </w:rPr>
        <w:footnoteRef/>
      </w:r>
      <w:r>
        <w:rPr>
          <w:sz w:val="22"/>
          <w:szCs w:val="22"/>
          <w:lang w:val="vi-VN"/>
        </w:rPr>
        <w:t xml:space="preserve"> Tên của cơ quan lập báo cáo.</w:t>
      </w:r>
    </w:p>
  </w:footnote>
  <w:footnote w:id="14">
    <w:p w14:paraId="6A8EF791" w14:textId="77777777" w:rsidR="00344133" w:rsidRDefault="00344133" w:rsidP="00344133">
      <w:pPr>
        <w:pStyle w:val="VnbanCcchu"/>
        <w:tabs>
          <w:tab w:val="left" w:pos="284"/>
          <w:tab w:val="left" w:pos="567"/>
        </w:tabs>
        <w:ind w:firstLine="284"/>
        <w:rPr>
          <w:sz w:val="22"/>
          <w:szCs w:val="22"/>
          <w:lang w:val="vi-VN"/>
        </w:rPr>
      </w:pPr>
      <w:r>
        <w:rPr>
          <w:rStyle w:val="ThamchiuCcchu"/>
          <w:sz w:val="22"/>
          <w:szCs w:val="22"/>
        </w:rPr>
        <w:footnoteRef/>
      </w:r>
      <w:r>
        <w:rPr>
          <w:sz w:val="22"/>
          <w:szCs w:val="22"/>
          <w:lang w:val="vi-VN"/>
        </w:rPr>
        <w:t xml:space="preserve"> Chữ viết tắt tên của cơ quan lập báo cáo.</w:t>
      </w:r>
    </w:p>
  </w:footnote>
  <w:footnote w:id="15">
    <w:p w14:paraId="09BC6253" w14:textId="77777777" w:rsidR="00344133" w:rsidRDefault="00344133" w:rsidP="00344133">
      <w:pPr>
        <w:pStyle w:val="VnbanCcchu"/>
        <w:tabs>
          <w:tab w:val="left" w:pos="284"/>
          <w:tab w:val="left" w:pos="567"/>
        </w:tabs>
        <w:ind w:firstLine="284"/>
        <w:rPr>
          <w:sz w:val="22"/>
          <w:szCs w:val="22"/>
          <w:lang w:val="vi-VN"/>
        </w:rPr>
      </w:pPr>
      <w:r>
        <w:rPr>
          <w:rStyle w:val="ThamchiuCcchu"/>
          <w:sz w:val="22"/>
          <w:szCs w:val="22"/>
        </w:rPr>
        <w:footnoteRef/>
      </w:r>
      <w:r>
        <w:rPr>
          <w:sz w:val="22"/>
          <w:szCs w:val="22"/>
          <w:lang w:val="vi-VN"/>
        </w:rPr>
        <w:t xml:space="preserve"> Tên của cơ quan lập báo cáo.</w:t>
      </w:r>
    </w:p>
  </w:footnote>
  <w:footnote w:id="16">
    <w:p w14:paraId="1B14CC2B" w14:textId="77777777" w:rsidR="00344133" w:rsidRDefault="00344133" w:rsidP="00344133">
      <w:pPr>
        <w:pStyle w:val="VnbanCcchu"/>
        <w:ind w:firstLine="284"/>
        <w:rPr>
          <w:sz w:val="22"/>
          <w:szCs w:val="22"/>
          <w:lang w:val="vi-VN"/>
        </w:rPr>
      </w:pPr>
      <w:r>
        <w:rPr>
          <w:rStyle w:val="ThamchiuCcchu"/>
          <w:sz w:val="22"/>
          <w:szCs w:val="22"/>
        </w:rPr>
        <w:footnoteRef/>
      </w:r>
      <w:r>
        <w:rPr>
          <w:sz w:val="22"/>
          <w:szCs w:val="22"/>
          <w:lang w:val="vi-VN"/>
        </w:rPr>
        <w:t xml:space="preserve"> Chỉ báo cáo số người được hưởng</w:t>
      </w:r>
    </w:p>
  </w:footnote>
  <w:footnote w:id="17">
    <w:p w14:paraId="07E94213" w14:textId="77777777" w:rsidR="00344133" w:rsidRDefault="00344133" w:rsidP="00344133">
      <w:pPr>
        <w:pStyle w:val="VnbanCcchu"/>
        <w:tabs>
          <w:tab w:val="left" w:pos="284"/>
          <w:tab w:val="left" w:pos="567"/>
        </w:tabs>
        <w:ind w:firstLine="284"/>
        <w:rPr>
          <w:sz w:val="22"/>
          <w:szCs w:val="22"/>
          <w:lang w:val="vi-VN"/>
        </w:rPr>
      </w:pPr>
      <w:r>
        <w:rPr>
          <w:rStyle w:val="ThamchiuCcchu"/>
          <w:sz w:val="22"/>
          <w:szCs w:val="22"/>
        </w:rPr>
        <w:footnoteRef/>
      </w:r>
      <w:r>
        <w:rPr>
          <w:sz w:val="22"/>
          <w:szCs w:val="22"/>
          <w:lang w:val="vi-VN"/>
        </w:rPr>
        <w:t xml:space="preserve"> Chữ viết tắt tên của cơ quan lập báo cáo.</w:t>
      </w:r>
    </w:p>
  </w:footnote>
  <w:footnote w:id="18">
    <w:p w14:paraId="1A988C13" w14:textId="77777777" w:rsidR="00344133" w:rsidRDefault="00344133" w:rsidP="00344133">
      <w:pPr>
        <w:pStyle w:val="VnbanCcchu"/>
        <w:tabs>
          <w:tab w:val="left" w:pos="284"/>
          <w:tab w:val="left" w:pos="567"/>
        </w:tabs>
        <w:ind w:firstLine="284"/>
        <w:rPr>
          <w:sz w:val="22"/>
          <w:szCs w:val="22"/>
          <w:lang w:val="vi-VN"/>
        </w:rPr>
      </w:pPr>
      <w:r>
        <w:rPr>
          <w:rStyle w:val="ThamchiuCcchu"/>
          <w:sz w:val="22"/>
          <w:szCs w:val="22"/>
        </w:rPr>
        <w:footnoteRef/>
      </w:r>
      <w:r>
        <w:rPr>
          <w:sz w:val="22"/>
          <w:szCs w:val="22"/>
          <w:lang w:val="vi-VN"/>
        </w:rPr>
        <w:t xml:space="preserve"> Tên của cơ quan lập báo cáo.</w:t>
      </w:r>
    </w:p>
  </w:footnote>
  <w:footnote w:id="19">
    <w:p w14:paraId="69427F14" w14:textId="77777777" w:rsidR="00344133" w:rsidRDefault="00344133" w:rsidP="00344133">
      <w:pPr>
        <w:pStyle w:val="VnbanCcchu"/>
        <w:tabs>
          <w:tab w:val="left" w:pos="284"/>
          <w:tab w:val="left" w:pos="567"/>
        </w:tabs>
        <w:ind w:firstLine="284"/>
        <w:rPr>
          <w:sz w:val="22"/>
          <w:szCs w:val="22"/>
          <w:lang w:val="vi-VN"/>
        </w:rPr>
      </w:pPr>
      <w:r>
        <w:rPr>
          <w:rStyle w:val="ThamchiuCcchu"/>
          <w:sz w:val="22"/>
          <w:szCs w:val="22"/>
        </w:rPr>
        <w:footnoteRef/>
      </w:r>
      <w:r>
        <w:rPr>
          <w:sz w:val="22"/>
          <w:szCs w:val="22"/>
          <w:lang w:val="vi-VN"/>
        </w:rPr>
        <w:t xml:space="preserve"> Chữ viết tắt tên của cơ quan lập báo cáo.</w:t>
      </w:r>
    </w:p>
  </w:footnote>
  <w:footnote w:id="20">
    <w:p w14:paraId="37121BBA" w14:textId="77777777" w:rsidR="00344133" w:rsidRDefault="00344133" w:rsidP="00344133">
      <w:pPr>
        <w:pStyle w:val="VnbanCcchu"/>
        <w:tabs>
          <w:tab w:val="left" w:pos="284"/>
          <w:tab w:val="left" w:pos="567"/>
        </w:tabs>
        <w:ind w:firstLine="284"/>
        <w:rPr>
          <w:sz w:val="22"/>
          <w:szCs w:val="22"/>
          <w:lang w:val="vi-VN"/>
        </w:rPr>
      </w:pPr>
      <w:r>
        <w:rPr>
          <w:rStyle w:val="ThamchiuCcchu"/>
          <w:sz w:val="22"/>
          <w:szCs w:val="22"/>
        </w:rPr>
        <w:footnoteRef/>
      </w:r>
      <w:r>
        <w:rPr>
          <w:sz w:val="22"/>
          <w:szCs w:val="22"/>
          <w:lang w:val="vi-VN"/>
        </w:rPr>
        <w:t xml:space="preserve"> Tên của cơ quan lập báo cáo.</w:t>
      </w:r>
    </w:p>
  </w:footnote>
  <w:footnote w:id="21">
    <w:p w14:paraId="4CBE72E8" w14:textId="77777777" w:rsidR="00344133" w:rsidRDefault="00344133" w:rsidP="00344133">
      <w:pPr>
        <w:pStyle w:val="VnbanCcchu"/>
        <w:tabs>
          <w:tab w:val="left" w:pos="284"/>
          <w:tab w:val="left" w:pos="567"/>
        </w:tabs>
        <w:ind w:firstLine="284"/>
        <w:rPr>
          <w:sz w:val="22"/>
          <w:szCs w:val="22"/>
          <w:lang w:val="vi-VN"/>
        </w:rPr>
      </w:pPr>
      <w:r>
        <w:rPr>
          <w:rStyle w:val="ThamchiuCcchu"/>
          <w:sz w:val="22"/>
          <w:szCs w:val="22"/>
        </w:rPr>
        <w:footnoteRef/>
      </w:r>
      <w:r>
        <w:rPr>
          <w:sz w:val="22"/>
          <w:szCs w:val="22"/>
          <w:lang w:val="vi-VN"/>
        </w:rPr>
        <w:t xml:space="preserve"> Chữ viết tắt tên của cơ quan lập báo cáo.</w:t>
      </w:r>
    </w:p>
  </w:footnote>
  <w:footnote w:id="22">
    <w:p w14:paraId="414AFAEF" w14:textId="77777777" w:rsidR="00344133" w:rsidRDefault="00344133" w:rsidP="00344133">
      <w:pPr>
        <w:pStyle w:val="VnbanCcchu"/>
        <w:tabs>
          <w:tab w:val="left" w:pos="284"/>
          <w:tab w:val="left" w:pos="567"/>
        </w:tabs>
        <w:ind w:firstLine="284"/>
        <w:rPr>
          <w:sz w:val="22"/>
          <w:szCs w:val="22"/>
          <w:lang w:val="vi-VN"/>
        </w:rPr>
      </w:pPr>
      <w:r>
        <w:rPr>
          <w:rStyle w:val="ThamchiuCcchu"/>
          <w:sz w:val="22"/>
          <w:szCs w:val="22"/>
        </w:rPr>
        <w:footnoteRef/>
      </w:r>
      <w:r>
        <w:rPr>
          <w:sz w:val="22"/>
          <w:szCs w:val="22"/>
          <w:lang w:val="vi-VN"/>
        </w:rPr>
        <w:t xml:space="preserve"> Tên của cơ quan lập báo cáo.</w:t>
      </w:r>
    </w:p>
  </w:footnote>
  <w:footnote w:id="23">
    <w:p w14:paraId="748975B1" w14:textId="77777777" w:rsidR="00344133" w:rsidRDefault="00344133" w:rsidP="00344133">
      <w:pPr>
        <w:pStyle w:val="VnbanCcchu"/>
        <w:tabs>
          <w:tab w:val="left" w:pos="284"/>
          <w:tab w:val="left" w:pos="567"/>
        </w:tabs>
        <w:ind w:firstLine="284"/>
        <w:rPr>
          <w:sz w:val="22"/>
          <w:szCs w:val="22"/>
          <w:lang w:val="vi-VN"/>
        </w:rPr>
      </w:pPr>
      <w:r>
        <w:rPr>
          <w:rStyle w:val="ThamchiuCcchu"/>
          <w:sz w:val="22"/>
          <w:szCs w:val="22"/>
        </w:rPr>
        <w:footnoteRef/>
      </w:r>
      <w:r>
        <w:rPr>
          <w:sz w:val="22"/>
          <w:szCs w:val="22"/>
          <w:lang w:val="vi-VN"/>
        </w:rPr>
        <w:t xml:space="preserve"> Chữ viết tắt tên của cơ quan lập báo cáo.</w:t>
      </w:r>
    </w:p>
  </w:footnote>
  <w:footnote w:id="24">
    <w:p w14:paraId="58750375" w14:textId="77777777" w:rsidR="00344133" w:rsidRDefault="00344133" w:rsidP="00344133">
      <w:pPr>
        <w:pStyle w:val="VnbanCcchu"/>
        <w:tabs>
          <w:tab w:val="left" w:pos="284"/>
          <w:tab w:val="left" w:pos="567"/>
        </w:tabs>
        <w:ind w:firstLine="284"/>
        <w:rPr>
          <w:sz w:val="22"/>
          <w:szCs w:val="22"/>
          <w:lang w:val="vi-VN"/>
        </w:rPr>
      </w:pPr>
      <w:r>
        <w:rPr>
          <w:rStyle w:val="ThamchiuCcchu"/>
          <w:sz w:val="22"/>
          <w:szCs w:val="22"/>
        </w:rPr>
        <w:footnoteRef/>
      </w:r>
      <w:r>
        <w:rPr>
          <w:sz w:val="22"/>
          <w:szCs w:val="22"/>
          <w:lang w:val="vi-VN"/>
        </w:rPr>
        <w:t xml:space="preserve"> Tên của cơ quan lập báo cáo.</w:t>
      </w:r>
    </w:p>
  </w:footnote>
  <w:footnote w:id="25">
    <w:p w14:paraId="1C127899" w14:textId="77777777" w:rsidR="00344133" w:rsidRDefault="00344133" w:rsidP="00344133">
      <w:pPr>
        <w:pStyle w:val="VnbanCcchu"/>
        <w:tabs>
          <w:tab w:val="left" w:pos="284"/>
          <w:tab w:val="left" w:pos="567"/>
        </w:tabs>
        <w:ind w:firstLine="284"/>
        <w:rPr>
          <w:sz w:val="22"/>
          <w:szCs w:val="22"/>
          <w:lang w:val="vi-VN"/>
        </w:rPr>
      </w:pPr>
      <w:r>
        <w:rPr>
          <w:rStyle w:val="ThamchiuCcchu"/>
          <w:sz w:val="22"/>
          <w:szCs w:val="22"/>
        </w:rPr>
        <w:footnoteRef/>
      </w:r>
      <w:r>
        <w:rPr>
          <w:sz w:val="22"/>
          <w:szCs w:val="22"/>
          <w:lang w:val="vi-VN"/>
        </w:rPr>
        <w:t xml:space="preserve"> Chữ viết tắt tên của cơ quan lập báo cáo.</w:t>
      </w:r>
    </w:p>
  </w:footnote>
  <w:footnote w:id="26">
    <w:p w14:paraId="0BA937F0" w14:textId="77777777" w:rsidR="00344133" w:rsidRDefault="00344133" w:rsidP="00344133">
      <w:pPr>
        <w:pStyle w:val="VnbanCcchu"/>
        <w:tabs>
          <w:tab w:val="left" w:pos="284"/>
          <w:tab w:val="left" w:pos="567"/>
        </w:tabs>
        <w:ind w:firstLine="284"/>
        <w:rPr>
          <w:sz w:val="22"/>
          <w:szCs w:val="22"/>
          <w:lang w:val="vi-VN"/>
        </w:rPr>
      </w:pPr>
      <w:r>
        <w:rPr>
          <w:rStyle w:val="ThamchiuCcchu"/>
          <w:sz w:val="22"/>
          <w:szCs w:val="22"/>
        </w:rPr>
        <w:footnoteRef/>
      </w:r>
      <w:r>
        <w:rPr>
          <w:sz w:val="22"/>
          <w:szCs w:val="22"/>
          <w:lang w:val="vi-VN"/>
        </w:rPr>
        <w:t xml:space="preserve"> Tên của cơ quan lập báo cáo.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B25CD"/>
    <w:multiLevelType w:val="hybridMultilevel"/>
    <w:tmpl w:val="B1CA4028"/>
    <w:lvl w:ilvl="0" w:tplc="3C284AD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5C15ECF"/>
    <w:multiLevelType w:val="hybridMultilevel"/>
    <w:tmpl w:val="F6CA3D8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081367FE"/>
    <w:multiLevelType w:val="multilevel"/>
    <w:tmpl w:val="7786E3E2"/>
    <w:lvl w:ilvl="0">
      <w:start w:val="1"/>
      <w:numFmt w:val="decimal"/>
      <w:suff w:val="nothing"/>
      <w:lvlText w:val="%1."/>
      <w:lvlJc w:val="left"/>
      <w:pPr>
        <w:ind w:left="927" w:hanging="360"/>
      </w:pPr>
    </w:lvl>
    <w:lvl w:ilvl="1">
      <w:start w:val="1"/>
      <w:numFmt w:val="decimal"/>
      <w:isLgl/>
      <w:suff w:val="nothing"/>
      <w:lvlText w:val="%1.%2."/>
      <w:lvlJc w:val="left"/>
      <w:pPr>
        <w:ind w:left="1287" w:hanging="720"/>
      </w:pPr>
      <w:rPr>
        <w:color w:val="auto"/>
      </w:rPr>
    </w:lvl>
    <w:lvl w:ilvl="2">
      <w:start w:val="1"/>
      <w:numFmt w:val="decimal"/>
      <w:isLgl/>
      <w:lvlText w:val="%1.%2.%3."/>
      <w:lvlJc w:val="left"/>
      <w:pPr>
        <w:ind w:left="1287" w:hanging="720"/>
      </w:pPr>
      <w:rPr>
        <w:color w:val="auto"/>
      </w:rPr>
    </w:lvl>
    <w:lvl w:ilvl="3">
      <w:start w:val="1"/>
      <w:numFmt w:val="decimal"/>
      <w:isLgl/>
      <w:lvlText w:val="%1.%2.%3.%4."/>
      <w:lvlJc w:val="left"/>
      <w:pPr>
        <w:ind w:left="1647" w:hanging="1080"/>
      </w:pPr>
      <w:rPr>
        <w:color w:val="auto"/>
      </w:rPr>
    </w:lvl>
    <w:lvl w:ilvl="4">
      <w:start w:val="1"/>
      <w:numFmt w:val="decimal"/>
      <w:isLgl/>
      <w:lvlText w:val="%1.%2.%3.%4.%5."/>
      <w:lvlJc w:val="left"/>
      <w:pPr>
        <w:ind w:left="1647" w:hanging="1080"/>
      </w:pPr>
      <w:rPr>
        <w:color w:val="auto"/>
      </w:rPr>
    </w:lvl>
    <w:lvl w:ilvl="5">
      <w:start w:val="1"/>
      <w:numFmt w:val="decimal"/>
      <w:isLgl/>
      <w:lvlText w:val="%1.%2.%3.%4.%5.%6."/>
      <w:lvlJc w:val="left"/>
      <w:pPr>
        <w:ind w:left="2007" w:hanging="1440"/>
      </w:pPr>
      <w:rPr>
        <w:color w:val="auto"/>
      </w:rPr>
    </w:lvl>
    <w:lvl w:ilvl="6">
      <w:start w:val="1"/>
      <w:numFmt w:val="decimal"/>
      <w:isLgl/>
      <w:lvlText w:val="%1.%2.%3.%4.%5.%6.%7."/>
      <w:lvlJc w:val="left"/>
      <w:pPr>
        <w:ind w:left="2367" w:hanging="1800"/>
      </w:pPr>
      <w:rPr>
        <w:color w:val="auto"/>
      </w:rPr>
    </w:lvl>
    <w:lvl w:ilvl="7">
      <w:start w:val="1"/>
      <w:numFmt w:val="decimal"/>
      <w:isLgl/>
      <w:lvlText w:val="%1.%2.%3.%4.%5.%6.%7.%8."/>
      <w:lvlJc w:val="left"/>
      <w:pPr>
        <w:ind w:left="2367" w:hanging="1800"/>
      </w:pPr>
      <w:rPr>
        <w:color w:val="auto"/>
      </w:rPr>
    </w:lvl>
    <w:lvl w:ilvl="8">
      <w:start w:val="1"/>
      <w:numFmt w:val="decimal"/>
      <w:isLgl/>
      <w:lvlText w:val="%1.%2.%3.%4.%5.%6.%7.%8.%9."/>
      <w:lvlJc w:val="left"/>
      <w:pPr>
        <w:ind w:left="2727" w:hanging="2160"/>
      </w:pPr>
      <w:rPr>
        <w:color w:val="auto"/>
      </w:rPr>
    </w:lvl>
  </w:abstractNum>
  <w:abstractNum w:abstractNumId="3" w15:restartNumberingAfterBreak="0">
    <w:nsid w:val="0B740C28"/>
    <w:multiLevelType w:val="hybridMultilevel"/>
    <w:tmpl w:val="CC02DE38"/>
    <w:lvl w:ilvl="0" w:tplc="04F6A90C">
      <w:start w:val="1"/>
      <w:numFmt w:val="decimal"/>
      <w:lvlText w:val="%1."/>
      <w:lvlJc w:val="left"/>
      <w:pPr>
        <w:ind w:left="899" w:hanging="360"/>
      </w:pPr>
    </w:lvl>
    <w:lvl w:ilvl="1" w:tplc="98101278">
      <w:start w:val="1"/>
      <w:numFmt w:val="lowerLetter"/>
      <w:suff w:val="nothing"/>
      <w:lvlText w:val="%2."/>
      <w:lvlJc w:val="left"/>
      <w:pPr>
        <w:ind w:left="1619" w:hanging="360"/>
      </w:pPr>
    </w:lvl>
    <w:lvl w:ilvl="2" w:tplc="0409001B">
      <w:start w:val="1"/>
      <w:numFmt w:val="lowerRoman"/>
      <w:lvlText w:val="%3."/>
      <w:lvlJc w:val="right"/>
      <w:pPr>
        <w:ind w:left="2339" w:hanging="180"/>
      </w:pPr>
    </w:lvl>
    <w:lvl w:ilvl="3" w:tplc="0409000F">
      <w:start w:val="1"/>
      <w:numFmt w:val="decimal"/>
      <w:lvlText w:val="%4."/>
      <w:lvlJc w:val="left"/>
      <w:pPr>
        <w:ind w:left="3059" w:hanging="360"/>
      </w:pPr>
    </w:lvl>
    <w:lvl w:ilvl="4" w:tplc="04090019">
      <w:start w:val="1"/>
      <w:numFmt w:val="lowerLetter"/>
      <w:lvlText w:val="%5."/>
      <w:lvlJc w:val="left"/>
      <w:pPr>
        <w:ind w:left="3779" w:hanging="360"/>
      </w:pPr>
    </w:lvl>
    <w:lvl w:ilvl="5" w:tplc="0409001B">
      <w:start w:val="1"/>
      <w:numFmt w:val="lowerRoman"/>
      <w:lvlText w:val="%6."/>
      <w:lvlJc w:val="right"/>
      <w:pPr>
        <w:ind w:left="4499" w:hanging="180"/>
      </w:pPr>
    </w:lvl>
    <w:lvl w:ilvl="6" w:tplc="0409000F">
      <w:start w:val="1"/>
      <w:numFmt w:val="decimal"/>
      <w:lvlText w:val="%7."/>
      <w:lvlJc w:val="left"/>
      <w:pPr>
        <w:ind w:left="5219" w:hanging="360"/>
      </w:pPr>
    </w:lvl>
    <w:lvl w:ilvl="7" w:tplc="04090019">
      <w:start w:val="1"/>
      <w:numFmt w:val="lowerLetter"/>
      <w:lvlText w:val="%8."/>
      <w:lvlJc w:val="left"/>
      <w:pPr>
        <w:ind w:left="5939" w:hanging="360"/>
      </w:pPr>
    </w:lvl>
    <w:lvl w:ilvl="8" w:tplc="0409001B">
      <w:start w:val="1"/>
      <w:numFmt w:val="lowerRoman"/>
      <w:lvlText w:val="%9."/>
      <w:lvlJc w:val="right"/>
      <w:pPr>
        <w:ind w:left="6659" w:hanging="180"/>
      </w:pPr>
    </w:lvl>
  </w:abstractNum>
  <w:abstractNum w:abstractNumId="4" w15:restartNumberingAfterBreak="0">
    <w:nsid w:val="127E2D66"/>
    <w:multiLevelType w:val="hybridMultilevel"/>
    <w:tmpl w:val="9EEC5C88"/>
    <w:lvl w:ilvl="0" w:tplc="A91AFB70">
      <w:start w:val="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132368A4"/>
    <w:multiLevelType w:val="hybridMultilevel"/>
    <w:tmpl w:val="6F9C204A"/>
    <w:lvl w:ilvl="0" w:tplc="1A8815D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13B95767"/>
    <w:multiLevelType w:val="hybridMultilevel"/>
    <w:tmpl w:val="98BA82B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F2F7DE1"/>
    <w:multiLevelType w:val="hybridMultilevel"/>
    <w:tmpl w:val="DFE28FE6"/>
    <w:lvl w:ilvl="0" w:tplc="F618825E">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241C0C02"/>
    <w:multiLevelType w:val="hybridMultilevel"/>
    <w:tmpl w:val="B1CC6F3C"/>
    <w:lvl w:ilvl="0" w:tplc="4AA61FBC">
      <w:start w:val="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2D54329A"/>
    <w:multiLevelType w:val="hybridMultilevel"/>
    <w:tmpl w:val="0688F89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E9B282D"/>
    <w:multiLevelType w:val="hybridMultilevel"/>
    <w:tmpl w:val="1AF4828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31A263A1"/>
    <w:multiLevelType w:val="hybridMultilevel"/>
    <w:tmpl w:val="B1361512"/>
    <w:lvl w:ilvl="0" w:tplc="26726B0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374E6783"/>
    <w:multiLevelType w:val="hybridMultilevel"/>
    <w:tmpl w:val="AD5AD368"/>
    <w:lvl w:ilvl="0" w:tplc="3F1A512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42185135"/>
    <w:multiLevelType w:val="hybridMultilevel"/>
    <w:tmpl w:val="53881AC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45756806"/>
    <w:multiLevelType w:val="hybridMultilevel"/>
    <w:tmpl w:val="07C2177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47182D20"/>
    <w:multiLevelType w:val="hybridMultilevel"/>
    <w:tmpl w:val="E0580C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7293549"/>
    <w:multiLevelType w:val="hybridMultilevel"/>
    <w:tmpl w:val="E29C2220"/>
    <w:lvl w:ilvl="0" w:tplc="93B4CA4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7F83383"/>
    <w:multiLevelType w:val="hybridMultilevel"/>
    <w:tmpl w:val="B8DC711E"/>
    <w:lvl w:ilvl="0" w:tplc="89D077F0">
      <w:start w:val="1"/>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18" w15:restartNumberingAfterBreak="0">
    <w:nsid w:val="51FE5281"/>
    <w:multiLevelType w:val="hybridMultilevel"/>
    <w:tmpl w:val="D3DE932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52D90ADD"/>
    <w:multiLevelType w:val="hybridMultilevel"/>
    <w:tmpl w:val="FC2498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53C38CB"/>
    <w:multiLevelType w:val="hybridMultilevel"/>
    <w:tmpl w:val="22E88F7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58FD1BAD"/>
    <w:multiLevelType w:val="hybridMultilevel"/>
    <w:tmpl w:val="DC1256B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5A006D83"/>
    <w:multiLevelType w:val="hybridMultilevel"/>
    <w:tmpl w:val="13F859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05A381C"/>
    <w:multiLevelType w:val="hybridMultilevel"/>
    <w:tmpl w:val="8CE234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1622FBD"/>
    <w:multiLevelType w:val="hybridMultilevel"/>
    <w:tmpl w:val="247881F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695D5F20"/>
    <w:multiLevelType w:val="hybridMultilevel"/>
    <w:tmpl w:val="DDD2750A"/>
    <w:lvl w:ilvl="0" w:tplc="66287EEE">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6AB90553"/>
    <w:multiLevelType w:val="hybridMultilevel"/>
    <w:tmpl w:val="1B8C5260"/>
    <w:lvl w:ilvl="0" w:tplc="F1B0A966">
      <w:start w:val="1"/>
      <w:numFmt w:val="upperRoman"/>
      <w:suff w:val="nothing"/>
      <w:lvlText w:val="%1."/>
      <w:lvlJc w:val="left"/>
      <w:pPr>
        <w:ind w:left="1287" w:hanging="72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7" w15:restartNumberingAfterBreak="0">
    <w:nsid w:val="711F70A4"/>
    <w:multiLevelType w:val="hybridMultilevel"/>
    <w:tmpl w:val="9EEAE072"/>
    <w:lvl w:ilvl="0" w:tplc="E70E96C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5FF024C"/>
    <w:multiLevelType w:val="hybridMultilevel"/>
    <w:tmpl w:val="73422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6DB0623"/>
    <w:multiLevelType w:val="hybridMultilevel"/>
    <w:tmpl w:val="467C536C"/>
    <w:lvl w:ilvl="0" w:tplc="4AE2421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788975BA"/>
    <w:multiLevelType w:val="hybridMultilevel"/>
    <w:tmpl w:val="4EC8D22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9"/>
  </w:num>
  <w:num w:numId="2">
    <w:abstractNumId w:val="10"/>
  </w:num>
  <w:num w:numId="3">
    <w:abstractNumId w:val="13"/>
  </w:num>
  <w:num w:numId="4">
    <w:abstractNumId w:val="23"/>
  </w:num>
  <w:num w:numId="5">
    <w:abstractNumId w:val="22"/>
  </w:num>
  <w:num w:numId="6">
    <w:abstractNumId w:val="15"/>
  </w:num>
  <w:num w:numId="7">
    <w:abstractNumId w:val="19"/>
  </w:num>
  <w:num w:numId="8">
    <w:abstractNumId w:val="28"/>
  </w:num>
  <w:num w:numId="9">
    <w:abstractNumId w:val="27"/>
  </w:num>
  <w:num w:numId="10">
    <w:abstractNumId w:val="24"/>
  </w:num>
  <w:num w:numId="11">
    <w:abstractNumId w:val="16"/>
  </w:num>
  <w:num w:numId="12">
    <w:abstractNumId w:val="1"/>
  </w:num>
  <w:num w:numId="13">
    <w:abstractNumId w:val="25"/>
  </w:num>
  <w:num w:numId="14">
    <w:abstractNumId w:val="6"/>
  </w:num>
  <w:num w:numId="15">
    <w:abstractNumId w:val="0"/>
  </w:num>
  <w:num w:numId="16">
    <w:abstractNumId w:val="30"/>
  </w:num>
  <w:num w:numId="17">
    <w:abstractNumId w:val="29"/>
  </w:num>
  <w:num w:numId="18">
    <w:abstractNumId w:val="21"/>
  </w:num>
  <w:num w:numId="19">
    <w:abstractNumId w:val="5"/>
  </w:num>
  <w:num w:numId="20">
    <w:abstractNumId w:val="18"/>
  </w:num>
  <w:num w:numId="21">
    <w:abstractNumId w:val="11"/>
  </w:num>
  <w:num w:numId="22">
    <w:abstractNumId w:val="20"/>
  </w:num>
  <w:num w:numId="23">
    <w:abstractNumId w:val="7"/>
  </w:num>
  <w:num w:numId="24">
    <w:abstractNumId w:val="14"/>
  </w:num>
  <w:num w:numId="25">
    <w:abstractNumId w:val="12"/>
  </w:num>
  <w:num w:numId="26">
    <w:abstractNumId w:val="4"/>
  </w:num>
  <w:num w:numId="27">
    <w:abstractNumId w:val="8"/>
  </w:num>
  <w:num w:numId="28">
    <w:abstractNumId w:val="26"/>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17"/>
    <w:lvlOverride w:ilvl="0"/>
    <w:lvlOverride w:ilvl="1"/>
    <w:lvlOverride w:ilvl="2"/>
    <w:lvlOverride w:ilvl="3"/>
    <w:lvlOverride w:ilvl="4"/>
    <w:lvlOverride w:ilvl="5"/>
    <w:lvlOverride w:ilvl="6"/>
    <w:lvlOverride w:ilvl="7"/>
    <w:lvlOverride w:ilvl="8"/>
  </w:num>
  <w:num w:numId="34">
    <w:abstractNumId w:val="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C6B"/>
    <w:rsid w:val="00001B2D"/>
    <w:rsid w:val="0000246A"/>
    <w:rsid w:val="000026A1"/>
    <w:rsid w:val="000032A4"/>
    <w:rsid w:val="00003EC0"/>
    <w:rsid w:val="00004581"/>
    <w:rsid w:val="00005216"/>
    <w:rsid w:val="0000571B"/>
    <w:rsid w:val="00005A9A"/>
    <w:rsid w:val="000106C9"/>
    <w:rsid w:val="00010E31"/>
    <w:rsid w:val="00011566"/>
    <w:rsid w:val="0001171E"/>
    <w:rsid w:val="0001373C"/>
    <w:rsid w:val="00013984"/>
    <w:rsid w:val="00014373"/>
    <w:rsid w:val="0001586C"/>
    <w:rsid w:val="0001637E"/>
    <w:rsid w:val="00020B3A"/>
    <w:rsid w:val="00020BE3"/>
    <w:rsid w:val="00022A9F"/>
    <w:rsid w:val="000246EC"/>
    <w:rsid w:val="00024D3B"/>
    <w:rsid w:val="00025BB1"/>
    <w:rsid w:val="00026B75"/>
    <w:rsid w:val="00032E12"/>
    <w:rsid w:val="0003300D"/>
    <w:rsid w:val="0003320A"/>
    <w:rsid w:val="00033535"/>
    <w:rsid w:val="00034587"/>
    <w:rsid w:val="00035BBE"/>
    <w:rsid w:val="00036463"/>
    <w:rsid w:val="000365C3"/>
    <w:rsid w:val="0003753E"/>
    <w:rsid w:val="00041935"/>
    <w:rsid w:val="00041C96"/>
    <w:rsid w:val="00042ECB"/>
    <w:rsid w:val="000438A4"/>
    <w:rsid w:val="00044886"/>
    <w:rsid w:val="000460B6"/>
    <w:rsid w:val="00047F51"/>
    <w:rsid w:val="00050513"/>
    <w:rsid w:val="000606A0"/>
    <w:rsid w:val="000609F9"/>
    <w:rsid w:val="000619DD"/>
    <w:rsid w:val="00063DA5"/>
    <w:rsid w:val="00064056"/>
    <w:rsid w:val="00066246"/>
    <w:rsid w:val="000701EE"/>
    <w:rsid w:val="00070489"/>
    <w:rsid w:val="000705CA"/>
    <w:rsid w:val="000723E4"/>
    <w:rsid w:val="00072D08"/>
    <w:rsid w:val="000738BE"/>
    <w:rsid w:val="000749D6"/>
    <w:rsid w:val="000803AA"/>
    <w:rsid w:val="00081B02"/>
    <w:rsid w:val="00084ABD"/>
    <w:rsid w:val="00084CC0"/>
    <w:rsid w:val="000852CA"/>
    <w:rsid w:val="000860CF"/>
    <w:rsid w:val="00086171"/>
    <w:rsid w:val="000913D6"/>
    <w:rsid w:val="00091929"/>
    <w:rsid w:val="0009197A"/>
    <w:rsid w:val="00093FCF"/>
    <w:rsid w:val="000959D8"/>
    <w:rsid w:val="000965B8"/>
    <w:rsid w:val="000A5520"/>
    <w:rsid w:val="000A7B93"/>
    <w:rsid w:val="000B00FA"/>
    <w:rsid w:val="000B0C1A"/>
    <w:rsid w:val="000B16A2"/>
    <w:rsid w:val="000B2B1D"/>
    <w:rsid w:val="000B348A"/>
    <w:rsid w:val="000B3AA1"/>
    <w:rsid w:val="000B49A5"/>
    <w:rsid w:val="000C0521"/>
    <w:rsid w:val="000C4A01"/>
    <w:rsid w:val="000C5218"/>
    <w:rsid w:val="000C5810"/>
    <w:rsid w:val="000C593D"/>
    <w:rsid w:val="000D015C"/>
    <w:rsid w:val="000D0CC1"/>
    <w:rsid w:val="000D1F46"/>
    <w:rsid w:val="000D2780"/>
    <w:rsid w:val="000D27FE"/>
    <w:rsid w:val="000D3A19"/>
    <w:rsid w:val="000D3DEB"/>
    <w:rsid w:val="000D48C3"/>
    <w:rsid w:val="000D4A36"/>
    <w:rsid w:val="000D4C0D"/>
    <w:rsid w:val="000D64F1"/>
    <w:rsid w:val="000D6B60"/>
    <w:rsid w:val="000E100D"/>
    <w:rsid w:val="000E139D"/>
    <w:rsid w:val="000E1457"/>
    <w:rsid w:val="000E2580"/>
    <w:rsid w:val="000E3542"/>
    <w:rsid w:val="000E3A80"/>
    <w:rsid w:val="000E4503"/>
    <w:rsid w:val="000E6F0D"/>
    <w:rsid w:val="000E7D44"/>
    <w:rsid w:val="000F0171"/>
    <w:rsid w:val="000F0428"/>
    <w:rsid w:val="000F04D4"/>
    <w:rsid w:val="000F1AB4"/>
    <w:rsid w:val="000F1E2B"/>
    <w:rsid w:val="000F2009"/>
    <w:rsid w:val="000F25B2"/>
    <w:rsid w:val="000F3376"/>
    <w:rsid w:val="000F3A2E"/>
    <w:rsid w:val="000F6AD0"/>
    <w:rsid w:val="000F6DBC"/>
    <w:rsid w:val="001004CD"/>
    <w:rsid w:val="00103319"/>
    <w:rsid w:val="001036A7"/>
    <w:rsid w:val="0010551D"/>
    <w:rsid w:val="00106BE1"/>
    <w:rsid w:val="00107080"/>
    <w:rsid w:val="0011061E"/>
    <w:rsid w:val="00111826"/>
    <w:rsid w:val="001120C9"/>
    <w:rsid w:val="00112871"/>
    <w:rsid w:val="001145CE"/>
    <w:rsid w:val="001156FE"/>
    <w:rsid w:val="00115EEE"/>
    <w:rsid w:val="00116BBC"/>
    <w:rsid w:val="001208B2"/>
    <w:rsid w:val="00121498"/>
    <w:rsid w:val="001227A3"/>
    <w:rsid w:val="001228CD"/>
    <w:rsid w:val="00122901"/>
    <w:rsid w:val="00125D0E"/>
    <w:rsid w:val="001270E4"/>
    <w:rsid w:val="00130A9D"/>
    <w:rsid w:val="001332CD"/>
    <w:rsid w:val="0013359A"/>
    <w:rsid w:val="00133C00"/>
    <w:rsid w:val="0013500E"/>
    <w:rsid w:val="00136EC4"/>
    <w:rsid w:val="0013714E"/>
    <w:rsid w:val="00137365"/>
    <w:rsid w:val="00137CE3"/>
    <w:rsid w:val="001401D5"/>
    <w:rsid w:val="00140B65"/>
    <w:rsid w:val="0014112F"/>
    <w:rsid w:val="0014128F"/>
    <w:rsid w:val="00142AA8"/>
    <w:rsid w:val="001437C4"/>
    <w:rsid w:val="00143B33"/>
    <w:rsid w:val="00144056"/>
    <w:rsid w:val="001450A6"/>
    <w:rsid w:val="001469BD"/>
    <w:rsid w:val="001470D3"/>
    <w:rsid w:val="0014739B"/>
    <w:rsid w:val="0015062D"/>
    <w:rsid w:val="00153E05"/>
    <w:rsid w:val="00154051"/>
    <w:rsid w:val="00155579"/>
    <w:rsid w:val="00160889"/>
    <w:rsid w:val="00160D16"/>
    <w:rsid w:val="00161C03"/>
    <w:rsid w:val="001629EE"/>
    <w:rsid w:val="00163AA7"/>
    <w:rsid w:val="001641A3"/>
    <w:rsid w:val="00164A49"/>
    <w:rsid w:val="001663D7"/>
    <w:rsid w:val="0017431D"/>
    <w:rsid w:val="001750D1"/>
    <w:rsid w:val="00182ADA"/>
    <w:rsid w:val="001849D0"/>
    <w:rsid w:val="001855BE"/>
    <w:rsid w:val="00185EB2"/>
    <w:rsid w:val="00186807"/>
    <w:rsid w:val="0018769E"/>
    <w:rsid w:val="00187BE7"/>
    <w:rsid w:val="00190007"/>
    <w:rsid w:val="001905D2"/>
    <w:rsid w:val="00195370"/>
    <w:rsid w:val="001958BF"/>
    <w:rsid w:val="00195FF4"/>
    <w:rsid w:val="0019745A"/>
    <w:rsid w:val="001A01B9"/>
    <w:rsid w:val="001A0DD8"/>
    <w:rsid w:val="001A136A"/>
    <w:rsid w:val="001A3BDB"/>
    <w:rsid w:val="001A4539"/>
    <w:rsid w:val="001A4541"/>
    <w:rsid w:val="001A45FA"/>
    <w:rsid w:val="001A4671"/>
    <w:rsid w:val="001A4C53"/>
    <w:rsid w:val="001A76AD"/>
    <w:rsid w:val="001B027C"/>
    <w:rsid w:val="001B07CA"/>
    <w:rsid w:val="001B2CC1"/>
    <w:rsid w:val="001B38BA"/>
    <w:rsid w:val="001B3E01"/>
    <w:rsid w:val="001B6750"/>
    <w:rsid w:val="001B6F83"/>
    <w:rsid w:val="001C0D5B"/>
    <w:rsid w:val="001C300C"/>
    <w:rsid w:val="001C386C"/>
    <w:rsid w:val="001C5579"/>
    <w:rsid w:val="001C7864"/>
    <w:rsid w:val="001C7951"/>
    <w:rsid w:val="001C7F14"/>
    <w:rsid w:val="001D0A8E"/>
    <w:rsid w:val="001D10E8"/>
    <w:rsid w:val="001D1FBC"/>
    <w:rsid w:val="001D4041"/>
    <w:rsid w:val="001D496D"/>
    <w:rsid w:val="001D7882"/>
    <w:rsid w:val="001E3C27"/>
    <w:rsid w:val="001E51B8"/>
    <w:rsid w:val="001E5B05"/>
    <w:rsid w:val="001E63F5"/>
    <w:rsid w:val="001E71E9"/>
    <w:rsid w:val="001F1151"/>
    <w:rsid w:val="001F14E9"/>
    <w:rsid w:val="001F2939"/>
    <w:rsid w:val="001F524B"/>
    <w:rsid w:val="001F69F2"/>
    <w:rsid w:val="001F74D2"/>
    <w:rsid w:val="0020251B"/>
    <w:rsid w:val="00206572"/>
    <w:rsid w:val="00206E1D"/>
    <w:rsid w:val="002152E8"/>
    <w:rsid w:val="0021646A"/>
    <w:rsid w:val="002206BB"/>
    <w:rsid w:val="002208D8"/>
    <w:rsid w:val="00222D48"/>
    <w:rsid w:val="002265B7"/>
    <w:rsid w:val="002311FF"/>
    <w:rsid w:val="00231B4E"/>
    <w:rsid w:val="00231DBB"/>
    <w:rsid w:val="002333F2"/>
    <w:rsid w:val="00233727"/>
    <w:rsid w:val="00233C09"/>
    <w:rsid w:val="002340E6"/>
    <w:rsid w:val="0023502B"/>
    <w:rsid w:val="00235902"/>
    <w:rsid w:val="002371DD"/>
    <w:rsid w:val="00237EC9"/>
    <w:rsid w:val="00237FC8"/>
    <w:rsid w:val="002413CA"/>
    <w:rsid w:val="00242541"/>
    <w:rsid w:val="00242C97"/>
    <w:rsid w:val="00244812"/>
    <w:rsid w:val="002449B3"/>
    <w:rsid w:val="00244BCA"/>
    <w:rsid w:val="00245804"/>
    <w:rsid w:val="002461A9"/>
    <w:rsid w:val="002462A0"/>
    <w:rsid w:val="002466D4"/>
    <w:rsid w:val="002516E9"/>
    <w:rsid w:val="00252986"/>
    <w:rsid w:val="002530ED"/>
    <w:rsid w:val="00253514"/>
    <w:rsid w:val="002546F6"/>
    <w:rsid w:val="002557A8"/>
    <w:rsid w:val="00261931"/>
    <w:rsid w:val="00261F15"/>
    <w:rsid w:val="00263C6D"/>
    <w:rsid w:val="0026410C"/>
    <w:rsid w:val="00264684"/>
    <w:rsid w:val="00264D26"/>
    <w:rsid w:val="00265771"/>
    <w:rsid w:val="002659E4"/>
    <w:rsid w:val="00267391"/>
    <w:rsid w:val="00267CAA"/>
    <w:rsid w:val="00270939"/>
    <w:rsid w:val="00271C76"/>
    <w:rsid w:val="0027273F"/>
    <w:rsid w:val="002731E9"/>
    <w:rsid w:val="00273A52"/>
    <w:rsid w:val="0027407E"/>
    <w:rsid w:val="00276E75"/>
    <w:rsid w:val="002777E0"/>
    <w:rsid w:val="00280322"/>
    <w:rsid w:val="002806E2"/>
    <w:rsid w:val="00280C28"/>
    <w:rsid w:val="002827F8"/>
    <w:rsid w:val="00285518"/>
    <w:rsid w:val="0028563E"/>
    <w:rsid w:val="00286672"/>
    <w:rsid w:val="002878EA"/>
    <w:rsid w:val="00294793"/>
    <w:rsid w:val="002A21D2"/>
    <w:rsid w:val="002A33AE"/>
    <w:rsid w:val="002A4920"/>
    <w:rsid w:val="002A4F50"/>
    <w:rsid w:val="002A6425"/>
    <w:rsid w:val="002B0188"/>
    <w:rsid w:val="002B0431"/>
    <w:rsid w:val="002B1925"/>
    <w:rsid w:val="002B26E0"/>
    <w:rsid w:val="002B5477"/>
    <w:rsid w:val="002B5522"/>
    <w:rsid w:val="002B589A"/>
    <w:rsid w:val="002B5AC7"/>
    <w:rsid w:val="002B6543"/>
    <w:rsid w:val="002B747E"/>
    <w:rsid w:val="002C0667"/>
    <w:rsid w:val="002C07DA"/>
    <w:rsid w:val="002C0BE2"/>
    <w:rsid w:val="002C0BE4"/>
    <w:rsid w:val="002C0F9F"/>
    <w:rsid w:val="002C1545"/>
    <w:rsid w:val="002C1927"/>
    <w:rsid w:val="002C6134"/>
    <w:rsid w:val="002C6B6C"/>
    <w:rsid w:val="002C7C8F"/>
    <w:rsid w:val="002D0992"/>
    <w:rsid w:val="002D0B0A"/>
    <w:rsid w:val="002D1694"/>
    <w:rsid w:val="002D1AED"/>
    <w:rsid w:val="002D21F5"/>
    <w:rsid w:val="002D3226"/>
    <w:rsid w:val="002D41EC"/>
    <w:rsid w:val="002D4B55"/>
    <w:rsid w:val="002D6009"/>
    <w:rsid w:val="002D6628"/>
    <w:rsid w:val="002D7B29"/>
    <w:rsid w:val="002E043E"/>
    <w:rsid w:val="002E2474"/>
    <w:rsid w:val="002E4BD4"/>
    <w:rsid w:val="002E5A19"/>
    <w:rsid w:val="002E6002"/>
    <w:rsid w:val="002E6668"/>
    <w:rsid w:val="002E7FD4"/>
    <w:rsid w:val="002F0F44"/>
    <w:rsid w:val="002F1CF1"/>
    <w:rsid w:val="002F1CF5"/>
    <w:rsid w:val="002F202F"/>
    <w:rsid w:val="002F2CDA"/>
    <w:rsid w:val="002F3EF5"/>
    <w:rsid w:val="002F3F6C"/>
    <w:rsid w:val="002F4F21"/>
    <w:rsid w:val="002F61A8"/>
    <w:rsid w:val="002F6277"/>
    <w:rsid w:val="00300D72"/>
    <w:rsid w:val="00302891"/>
    <w:rsid w:val="00303FE6"/>
    <w:rsid w:val="0030510E"/>
    <w:rsid w:val="0030562A"/>
    <w:rsid w:val="00306146"/>
    <w:rsid w:val="003128BF"/>
    <w:rsid w:val="003140BF"/>
    <w:rsid w:val="0032060E"/>
    <w:rsid w:val="00320EC1"/>
    <w:rsid w:val="00321944"/>
    <w:rsid w:val="00323566"/>
    <w:rsid w:val="00323A15"/>
    <w:rsid w:val="00323CAE"/>
    <w:rsid w:val="00326301"/>
    <w:rsid w:val="00327A20"/>
    <w:rsid w:val="00331B18"/>
    <w:rsid w:val="00332A0E"/>
    <w:rsid w:val="00332D19"/>
    <w:rsid w:val="00332DDC"/>
    <w:rsid w:val="003331BC"/>
    <w:rsid w:val="00334C39"/>
    <w:rsid w:val="00335AD5"/>
    <w:rsid w:val="00335CAD"/>
    <w:rsid w:val="00337165"/>
    <w:rsid w:val="0034020F"/>
    <w:rsid w:val="00341408"/>
    <w:rsid w:val="003418F2"/>
    <w:rsid w:val="00342237"/>
    <w:rsid w:val="00343919"/>
    <w:rsid w:val="00344133"/>
    <w:rsid w:val="0034586C"/>
    <w:rsid w:val="00347398"/>
    <w:rsid w:val="003479C9"/>
    <w:rsid w:val="003515A6"/>
    <w:rsid w:val="00353FAA"/>
    <w:rsid w:val="00356E83"/>
    <w:rsid w:val="003571BB"/>
    <w:rsid w:val="00357292"/>
    <w:rsid w:val="003624F6"/>
    <w:rsid w:val="00366273"/>
    <w:rsid w:val="00366817"/>
    <w:rsid w:val="003677E6"/>
    <w:rsid w:val="00370353"/>
    <w:rsid w:val="00370465"/>
    <w:rsid w:val="00370B86"/>
    <w:rsid w:val="003715DC"/>
    <w:rsid w:val="0037252B"/>
    <w:rsid w:val="00372EA3"/>
    <w:rsid w:val="00373226"/>
    <w:rsid w:val="00373961"/>
    <w:rsid w:val="00373DC3"/>
    <w:rsid w:val="00373F31"/>
    <w:rsid w:val="003777AD"/>
    <w:rsid w:val="00377C2F"/>
    <w:rsid w:val="00383903"/>
    <w:rsid w:val="00384235"/>
    <w:rsid w:val="00385522"/>
    <w:rsid w:val="00385FC6"/>
    <w:rsid w:val="00390613"/>
    <w:rsid w:val="0039114C"/>
    <w:rsid w:val="003922AB"/>
    <w:rsid w:val="0039641A"/>
    <w:rsid w:val="003976FC"/>
    <w:rsid w:val="003A1200"/>
    <w:rsid w:val="003A13D3"/>
    <w:rsid w:val="003A1F2E"/>
    <w:rsid w:val="003A3174"/>
    <w:rsid w:val="003A35C1"/>
    <w:rsid w:val="003A3E17"/>
    <w:rsid w:val="003A5789"/>
    <w:rsid w:val="003A5A2E"/>
    <w:rsid w:val="003A5FD9"/>
    <w:rsid w:val="003A6817"/>
    <w:rsid w:val="003B0E05"/>
    <w:rsid w:val="003B1500"/>
    <w:rsid w:val="003B2D82"/>
    <w:rsid w:val="003B3B61"/>
    <w:rsid w:val="003B4102"/>
    <w:rsid w:val="003C03A1"/>
    <w:rsid w:val="003C11F5"/>
    <w:rsid w:val="003C1376"/>
    <w:rsid w:val="003C1F31"/>
    <w:rsid w:val="003C37F2"/>
    <w:rsid w:val="003C50F7"/>
    <w:rsid w:val="003C70C2"/>
    <w:rsid w:val="003D1228"/>
    <w:rsid w:val="003D2827"/>
    <w:rsid w:val="003D37FC"/>
    <w:rsid w:val="003D38CF"/>
    <w:rsid w:val="003D3B9B"/>
    <w:rsid w:val="003D70B7"/>
    <w:rsid w:val="003E3642"/>
    <w:rsid w:val="003E66A1"/>
    <w:rsid w:val="003E6E05"/>
    <w:rsid w:val="003F1008"/>
    <w:rsid w:val="003F13D7"/>
    <w:rsid w:val="003F2821"/>
    <w:rsid w:val="003F3034"/>
    <w:rsid w:val="003F34B7"/>
    <w:rsid w:val="003F3955"/>
    <w:rsid w:val="003F3EA3"/>
    <w:rsid w:val="003F4CAC"/>
    <w:rsid w:val="003F50D5"/>
    <w:rsid w:val="003F5A61"/>
    <w:rsid w:val="00400667"/>
    <w:rsid w:val="00400744"/>
    <w:rsid w:val="004016A4"/>
    <w:rsid w:val="0040643D"/>
    <w:rsid w:val="004069B3"/>
    <w:rsid w:val="00407622"/>
    <w:rsid w:val="00411230"/>
    <w:rsid w:val="00411B49"/>
    <w:rsid w:val="00411BDD"/>
    <w:rsid w:val="00411F07"/>
    <w:rsid w:val="0041282B"/>
    <w:rsid w:val="0041296F"/>
    <w:rsid w:val="00413B30"/>
    <w:rsid w:val="0041486F"/>
    <w:rsid w:val="00416626"/>
    <w:rsid w:val="004228E8"/>
    <w:rsid w:val="0042397E"/>
    <w:rsid w:val="00424FDE"/>
    <w:rsid w:val="00433996"/>
    <w:rsid w:val="00434605"/>
    <w:rsid w:val="00435B7D"/>
    <w:rsid w:val="00437770"/>
    <w:rsid w:val="00437879"/>
    <w:rsid w:val="00437DCB"/>
    <w:rsid w:val="00441AAB"/>
    <w:rsid w:val="00443A1B"/>
    <w:rsid w:val="004444C0"/>
    <w:rsid w:val="00444D01"/>
    <w:rsid w:val="004473FA"/>
    <w:rsid w:val="00452D43"/>
    <w:rsid w:val="00454A21"/>
    <w:rsid w:val="00454B74"/>
    <w:rsid w:val="0045591E"/>
    <w:rsid w:val="00456DE3"/>
    <w:rsid w:val="00457452"/>
    <w:rsid w:val="0046132A"/>
    <w:rsid w:val="00462224"/>
    <w:rsid w:val="004625BC"/>
    <w:rsid w:val="00465346"/>
    <w:rsid w:val="004663C6"/>
    <w:rsid w:val="00466E67"/>
    <w:rsid w:val="00466EF9"/>
    <w:rsid w:val="0046718A"/>
    <w:rsid w:val="00470CF2"/>
    <w:rsid w:val="004731B1"/>
    <w:rsid w:val="00474E60"/>
    <w:rsid w:val="00475027"/>
    <w:rsid w:val="00475FD0"/>
    <w:rsid w:val="00477222"/>
    <w:rsid w:val="00482185"/>
    <w:rsid w:val="0048249C"/>
    <w:rsid w:val="004827D2"/>
    <w:rsid w:val="00482B7A"/>
    <w:rsid w:val="004834A9"/>
    <w:rsid w:val="004842C0"/>
    <w:rsid w:val="00484B1B"/>
    <w:rsid w:val="0048585C"/>
    <w:rsid w:val="00485D47"/>
    <w:rsid w:val="00487394"/>
    <w:rsid w:val="00491504"/>
    <w:rsid w:val="004964DC"/>
    <w:rsid w:val="004A26A9"/>
    <w:rsid w:val="004A2DB0"/>
    <w:rsid w:val="004A4D1C"/>
    <w:rsid w:val="004A5B36"/>
    <w:rsid w:val="004A72CA"/>
    <w:rsid w:val="004A74F1"/>
    <w:rsid w:val="004B28C6"/>
    <w:rsid w:val="004B2D1E"/>
    <w:rsid w:val="004B5A7B"/>
    <w:rsid w:val="004C178E"/>
    <w:rsid w:val="004C3351"/>
    <w:rsid w:val="004C380F"/>
    <w:rsid w:val="004C3918"/>
    <w:rsid w:val="004C4838"/>
    <w:rsid w:val="004C79FA"/>
    <w:rsid w:val="004D17AE"/>
    <w:rsid w:val="004D1FC7"/>
    <w:rsid w:val="004D216C"/>
    <w:rsid w:val="004D2CE3"/>
    <w:rsid w:val="004D3818"/>
    <w:rsid w:val="004D5DE7"/>
    <w:rsid w:val="004D6AF1"/>
    <w:rsid w:val="004D6C83"/>
    <w:rsid w:val="004D7B6A"/>
    <w:rsid w:val="004E1652"/>
    <w:rsid w:val="004E3380"/>
    <w:rsid w:val="004E3394"/>
    <w:rsid w:val="004E7F4D"/>
    <w:rsid w:val="004F03E8"/>
    <w:rsid w:val="004F1521"/>
    <w:rsid w:val="004F2062"/>
    <w:rsid w:val="004F2B1E"/>
    <w:rsid w:val="004F4048"/>
    <w:rsid w:val="004F48F2"/>
    <w:rsid w:val="004F5746"/>
    <w:rsid w:val="004F5CDE"/>
    <w:rsid w:val="004F68B4"/>
    <w:rsid w:val="004F6D72"/>
    <w:rsid w:val="004F7BE4"/>
    <w:rsid w:val="00500A48"/>
    <w:rsid w:val="005014C3"/>
    <w:rsid w:val="0050295B"/>
    <w:rsid w:val="00502960"/>
    <w:rsid w:val="00502F6B"/>
    <w:rsid w:val="00503AA3"/>
    <w:rsid w:val="00505094"/>
    <w:rsid w:val="005055A3"/>
    <w:rsid w:val="00506793"/>
    <w:rsid w:val="00510089"/>
    <w:rsid w:val="005107E6"/>
    <w:rsid w:val="00511B52"/>
    <w:rsid w:val="00511CF3"/>
    <w:rsid w:val="00512492"/>
    <w:rsid w:val="005135F2"/>
    <w:rsid w:val="00515D61"/>
    <w:rsid w:val="0052000F"/>
    <w:rsid w:val="005215BE"/>
    <w:rsid w:val="005226B5"/>
    <w:rsid w:val="0052320C"/>
    <w:rsid w:val="00524C5F"/>
    <w:rsid w:val="00527A09"/>
    <w:rsid w:val="00530078"/>
    <w:rsid w:val="0053052B"/>
    <w:rsid w:val="00531888"/>
    <w:rsid w:val="00531F5A"/>
    <w:rsid w:val="0053215C"/>
    <w:rsid w:val="0053285A"/>
    <w:rsid w:val="00532FC8"/>
    <w:rsid w:val="00542492"/>
    <w:rsid w:val="00543655"/>
    <w:rsid w:val="0054492F"/>
    <w:rsid w:val="00544E39"/>
    <w:rsid w:val="00545147"/>
    <w:rsid w:val="0054671B"/>
    <w:rsid w:val="00546E55"/>
    <w:rsid w:val="00547EA3"/>
    <w:rsid w:val="0055223F"/>
    <w:rsid w:val="005541B3"/>
    <w:rsid w:val="00554AB0"/>
    <w:rsid w:val="00554E0A"/>
    <w:rsid w:val="00555ACF"/>
    <w:rsid w:val="005613B1"/>
    <w:rsid w:val="0056171A"/>
    <w:rsid w:val="00566012"/>
    <w:rsid w:val="00566615"/>
    <w:rsid w:val="0056766D"/>
    <w:rsid w:val="00570147"/>
    <w:rsid w:val="00572D8D"/>
    <w:rsid w:val="0057445F"/>
    <w:rsid w:val="005750FC"/>
    <w:rsid w:val="00575244"/>
    <w:rsid w:val="00575720"/>
    <w:rsid w:val="00576B2C"/>
    <w:rsid w:val="00581949"/>
    <w:rsid w:val="005821A1"/>
    <w:rsid w:val="00583C6B"/>
    <w:rsid w:val="00583E00"/>
    <w:rsid w:val="00585620"/>
    <w:rsid w:val="005866CC"/>
    <w:rsid w:val="00587F7E"/>
    <w:rsid w:val="00591DCE"/>
    <w:rsid w:val="00593EC3"/>
    <w:rsid w:val="00596FDD"/>
    <w:rsid w:val="00597066"/>
    <w:rsid w:val="005A0AE5"/>
    <w:rsid w:val="005A0C9E"/>
    <w:rsid w:val="005A3A80"/>
    <w:rsid w:val="005A45EB"/>
    <w:rsid w:val="005A5694"/>
    <w:rsid w:val="005A729A"/>
    <w:rsid w:val="005B08B6"/>
    <w:rsid w:val="005B1081"/>
    <w:rsid w:val="005B1A53"/>
    <w:rsid w:val="005B4174"/>
    <w:rsid w:val="005B53DE"/>
    <w:rsid w:val="005B575E"/>
    <w:rsid w:val="005B7678"/>
    <w:rsid w:val="005B794F"/>
    <w:rsid w:val="005C137D"/>
    <w:rsid w:val="005C5F5D"/>
    <w:rsid w:val="005C6C57"/>
    <w:rsid w:val="005C7A6D"/>
    <w:rsid w:val="005D0357"/>
    <w:rsid w:val="005D45C4"/>
    <w:rsid w:val="005D5E00"/>
    <w:rsid w:val="005D6E1C"/>
    <w:rsid w:val="005E02A8"/>
    <w:rsid w:val="005E2F58"/>
    <w:rsid w:val="005E30E9"/>
    <w:rsid w:val="005E460A"/>
    <w:rsid w:val="005E5AA6"/>
    <w:rsid w:val="005F30E2"/>
    <w:rsid w:val="005F3BEC"/>
    <w:rsid w:val="005F449D"/>
    <w:rsid w:val="005F55E5"/>
    <w:rsid w:val="005F56BC"/>
    <w:rsid w:val="005F7206"/>
    <w:rsid w:val="005F791A"/>
    <w:rsid w:val="0060112E"/>
    <w:rsid w:val="00602EC3"/>
    <w:rsid w:val="006035BE"/>
    <w:rsid w:val="00603B23"/>
    <w:rsid w:val="00605A98"/>
    <w:rsid w:val="00606DE5"/>
    <w:rsid w:val="00606E56"/>
    <w:rsid w:val="00610030"/>
    <w:rsid w:val="00612358"/>
    <w:rsid w:val="0061323E"/>
    <w:rsid w:val="00613566"/>
    <w:rsid w:val="0061357F"/>
    <w:rsid w:val="006143BD"/>
    <w:rsid w:val="00615E4B"/>
    <w:rsid w:val="00616408"/>
    <w:rsid w:val="00617779"/>
    <w:rsid w:val="00621D27"/>
    <w:rsid w:val="0062209E"/>
    <w:rsid w:val="00622564"/>
    <w:rsid w:val="00622D01"/>
    <w:rsid w:val="00623901"/>
    <w:rsid w:val="006274F4"/>
    <w:rsid w:val="00627FD1"/>
    <w:rsid w:val="0063327C"/>
    <w:rsid w:val="00634471"/>
    <w:rsid w:val="0063648C"/>
    <w:rsid w:val="00636975"/>
    <w:rsid w:val="006414F2"/>
    <w:rsid w:val="00641633"/>
    <w:rsid w:val="00642733"/>
    <w:rsid w:val="00644AC6"/>
    <w:rsid w:val="00644F2B"/>
    <w:rsid w:val="00646133"/>
    <w:rsid w:val="00647193"/>
    <w:rsid w:val="00647CE8"/>
    <w:rsid w:val="00647E98"/>
    <w:rsid w:val="00652184"/>
    <w:rsid w:val="00653743"/>
    <w:rsid w:val="0065393C"/>
    <w:rsid w:val="00655AD8"/>
    <w:rsid w:val="00656A6E"/>
    <w:rsid w:val="006603E5"/>
    <w:rsid w:val="00660E85"/>
    <w:rsid w:val="00661401"/>
    <w:rsid w:val="006615E1"/>
    <w:rsid w:val="0066285B"/>
    <w:rsid w:val="00663542"/>
    <w:rsid w:val="006636BA"/>
    <w:rsid w:val="006639FA"/>
    <w:rsid w:val="00664855"/>
    <w:rsid w:val="00664ACF"/>
    <w:rsid w:val="00664C22"/>
    <w:rsid w:val="006670A2"/>
    <w:rsid w:val="0067004A"/>
    <w:rsid w:val="00670A47"/>
    <w:rsid w:val="00671821"/>
    <w:rsid w:val="00671D9C"/>
    <w:rsid w:val="006745DC"/>
    <w:rsid w:val="006753AF"/>
    <w:rsid w:val="00675D8C"/>
    <w:rsid w:val="00676698"/>
    <w:rsid w:val="00680FCC"/>
    <w:rsid w:val="006818BD"/>
    <w:rsid w:val="00682C22"/>
    <w:rsid w:val="006833FA"/>
    <w:rsid w:val="006842CA"/>
    <w:rsid w:val="00685D6D"/>
    <w:rsid w:val="00686720"/>
    <w:rsid w:val="00686F73"/>
    <w:rsid w:val="006873A9"/>
    <w:rsid w:val="006921E8"/>
    <w:rsid w:val="00693A5B"/>
    <w:rsid w:val="00693B78"/>
    <w:rsid w:val="00694AD8"/>
    <w:rsid w:val="00695643"/>
    <w:rsid w:val="00695709"/>
    <w:rsid w:val="006960F5"/>
    <w:rsid w:val="006977FC"/>
    <w:rsid w:val="006A2457"/>
    <w:rsid w:val="006A2752"/>
    <w:rsid w:val="006A3227"/>
    <w:rsid w:val="006A3325"/>
    <w:rsid w:val="006A36B3"/>
    <w:rsid w:val="006A38F3"/>
    <w:rsid w:val="006A464B"/>
    <w:rsid w:val="006A4837"/>
    <w:rsid w:val="006A4D05"/>
    <w:rsid w:val="006A6A1A"/>
    <w:rsid w:val="006B10DA"/>
    <w:rsid w:val="006B55C2"/>
    <w:rsid w:val="006B635A"/>
    <w:rsid w:val="006B77B6"/>
    <w:rsid w:val="006C12B0"/>
    <w:rsid w:val="006C17C4"/>
    <w:rsid w:val="006C5F2E"/>
    <w:rsid w:val="006D0859"/>
    <w:rsid w:val="006D1285"/>
    <w:rsid w:val="006D383C"/>
    <w:rsid w:val="006D410F"/>
    <w:rsid w:val="006D4886"/>
    <w:rsid w:val="006D496F"/>
    <w:rsid w:val="006D52E0"/>
    <w:rsid w:val="006D6306"/>
    <w:rsid w:val="006D676C"/>
    <w:rsid w:val="006D7FAF"/>
    <w:rsid w:val="006E15B7"/>
    <w:rsid w:val="006E1D34"/>
    <w:rsid w:val="006E3ED5"/>
    <w:rsid w:val="006E4883"/>
    <w:rsid w:val="006E6B02"/>
    <w:rsid w:val="006F350D"/>
    <w:rsid w:val="006F3651"/>
    <w:rsid w:val="006F386D"/>
    <w:rsid w:val="006F4DB0"/>
    <w:rsid w:val="006F5AFE"/>
    <w:rsid w:val="00700018"/>
    <w:rsid w:val="00700278"/>
    <w:rsid w:val="00700AA1"/>
    <w:rsid w:val="00701118"/>
    <w:rsid w:val="007016AB"/>
    <w:rsid w:val="00701CFC"/>
    <w:rsid w:val="00701E7C"/>
    <w:rsid w:val="007044D0"/>
    <w:rsid w:val="00704DE1"/>
    <w:rsid w:val="00705187"/>
    <w:rsid w:val="00706413"/>
    <w:rsid w:val="00710B7F"/>
    <w:rsid w:val="00710DDA"/>
    <w:rsid w:val="00711862"/>
    <w:rsid w:val="00713968"/>
    <w:rsid w:val="007139B7"/>
    <w:rsid w:val="00714C45"/>
    <w:rsid w:val="00717C60"/>
    <w:rsid w:val="0072084E"/>
    <w:rsid w:val="0072097C"/>
    <w:rsid w:val="00720A69"/>
    <w:rsid w:val="007279A5"/>
    <w:rsid w:val="00727F6B"/>
    <w:rsid w:val="007307B4"/>
    <w:rsid w:val="0073297A"/>
    <w:rsid w:val="00732FE0"/>
    <w:rsid w:val="0073436B"/>
    <w:rsid w:val="00734E16"/>
    <w:rsid w:val="00735183"/>
    <w:rsid w:val="0073689E"/>
    <w:rsid w:val="00737D09"/>
    <w:rsid w:val="00740927"/>
    <w:rsid w:val="007409CA"/>
    <w:rsid w:val="007428C7"/>
    <w:rsid w:val="00744F4D"/>
    <w:rsid w:val="00746B6F"/>
    <w:rsid w:val="00751C55"/>
    <w:rsid w:val="00751EA3"/>
    <w:rsid w:val="00753286"/>
    <w:rsid w:val="00754765"/>
    <w:rsid w:val="00755EFB"/>
    <w:rsid w:val="00760F2A"/>
    <w:rsid w:val="00761D0B"/>
    <w:rsid w:val="007625F5"/>
    <w:rsid w:val="007642ED"/>
    <w:rsid w:val="007653D4"/>
    <w:rsid w:val="00767AD3"/>
    <w:rsid w:val="00767EC5"/>
    <w:rsid w:val="0077352C"/>
    <w:rsid w:val="00776941"/>
    <w:rsid w:val="0077751B"/>
    <w:rsid w:val="00780B22"/>
    <w:rsid w:val="00781E4B"/>
    <w:rsid w:val="00783067"/>
    <w:rsid w:val="00783E6F"/>
    <w:rsid w:val="00787301"/>
    <w:rsid w:val="00787E50"/>
    <w:rsid w:val="007938EB"/>
    <w:rsid w:val="00793C5E"/>
    <w:rsid w:val="00794828"/>
    <w:rsid w:val="00794E7D"/>
    <w:rsid w:val="00796AE2"/>
    <w:rsid w:val="00796DE5"/>
    <w:rsid w:val="00797E95"/>
    <w:rsid w:val="007A03C7"/>
    <w:rsid w:val="007A0F60"/>
    <w:rsid w:val="007A11B9"/>
    <w:rsid w:val="007A19AF"/>
    <w:rsid w:val="007A351D"/>
    <w:rsid w:val="007A38A3"/>
    <w:rsid w:val="007A398B"/>
    <w:rsid w:val="007A3DA6"/>
    <w:rsid w:val="007A4362"/>
    <w:rsid w:val="007A5A56"/>
    <w:rsid w:val="007B13B8"/>
    <w:rsid w:val="007B1440"/>
    <w:rsid w:val="007B180C"/>
    <w:rsid w:val="007B1A9B"/>
    <w:rsid w:val="007B21AB"/>
    <w:rsid w:val="007B3D29"/>
    <w:rsid w:val="007B471F"/>
    <w:rsid w:val="007B480E"/>
    <w:rsid w:val="007B53EF"/>
    <w:rsid w:val="007B6B5E"/>
    <w:rsid w:val="007C0892"/>
    <w:rsid w:val="007C0ABF"/>
    <w:rsid w:val="007C0B7D"/>
    <w:rsid w:val="007C199B"/>
    <w:rsid w:val="007C19E7"/>
    <w:rsid w:val="007C1D82"/>
    <w:rsid w:val="007C2ABF"/>
    <w:rsid w:val="007C2B41"/>
    <w:rsid w:val="007C4F2D"/>
    <w:rsid w:val="007C619D"/>
    <w:rsid w:val="007C6A01"/>
    <w:rsid w:val="007C6D21"/>
    <w:rsid w:val="007D2568"/>
    <w:rsid w:val="007D299D"/>
    <w:rsid w:val="007D4183"/>
    <w:rsid w:val="007D63CC"/>
    <w:rsid w:val="007D7129"/>
    <w:rsid w:val="007E05AA"/>
    <w:rsid w:val="007E3737"/>
    <w:rsid w:val="007E5F14"/>
    <w:rsid w:val="007E7FCD"/>
    <w:rsid w:val="007F2256"/>
    <w:rsid w:val="007F3E81"/>
    <w:rsid w:val="007F49F4"/>
    <w:rsid w:val="007F5B26"/>
    <w:rsid w:val="007F6BC3"/>
    <w:rsid w:val="007F7538"/>
    <w:rsid w:val="007F7992"/>
    <w:rsid w:val="00800D91"/>
    <w:rsid w:val="00801FCB"/>
    <w:rsid w:val="00804505"/>
    <w:rsid w:val="00804D37"/>
    <w:rsid w:val="00806962"/>
    <w:rsid w:val="0080718F"/>
    <w:rsid w:val="00807464"/>
    <w:rsid w:val="00807CC6"/>
    <w:rsid w:val="00810465"/>
    <w:rsid w:val="00811477"/>
    <w:rsid w:val="00812937"/>
    <w:rsid w:val="00813929"/>
    <w:rsid w:val="00814266"/>
    <w:rsid w:val="008148B1"/>
    <w:rsid w:val="008149F5"/>
    <w:rsid w:val="00814BCF"/>
    <w:rsid w:val="008156FD"/>
    <w:rsid w:val="00816619"/>
    <w:rsid w:val="008178C3"/>
    <w:rsid w:val="008200BD"/>
    <w:rsid w:val="00820B25"/>
    <w:rsid w:val="008226E6"/>
    <w:rsid w:val="00823E9D"/>
    <w:rsid w:val="00823EC4"/>
    <w:rsid w:val="00823ED3"/>
    <w:rsid w:val="00825147"/>
    <w:rsid w:val="008261E1"/>
    <w:rsid w:val="00827073"/>
    <w:rsid w:val="008273A1"/>
    <w:rsid w:val="008300E8"/>
    <w:rsid w:val="008301A8"/>
    <w:rsid w:val="0083071D"/>
    <w:rsid w:val="008308B2"/>
    <w:rsid w:val="00831481"/>
    <w:rsid w:val="008321DC"/>
    <w:rsid w:val="0083258A"/>
    <w:rsid w:val="008326CD"/>
    <w:rsid w:val="0083471B"/>
    <w:rsid w:val="00835A85"/>
    <w:rsid w:val="00836233"/>
    <w:rsid w:val="00836FE7"/>
    <w:rsid w:val="008371C8"/>
    <w:rsid w:val="0083770B"/>
    <w:rsid w:val="0084256B"/>
    <w:rsid w:val="0084398A"/>
    <w:rsid w:val="008443C0"/>
    <w:rsid w:val="008467CB"/>
    <w:rsid w:val="00847895"/>
    <w:rsid w:val="00847992"/>
    <w:rsid w:val="00850DB3"/>
    <w:rsid w:val="00852474"/>
    <w:rsid w:val="00852C6F"/>
    <w:rsid w:val="008539AB"/>
    <w:rsid w:val="00855179"/>
    <w:rsid w:val="008552DC"/>
    <w:rsid w:val="00855B27"/>
    <w:rsid w:val="00855DAC"/>
    <w:rsid w:val="00857C72"/>
    <w:rsid w:val="008646A8"/>
    <w:rsid w:val="00865AD6"/>
    <w:rsid w:val="00865E15"/>
    <w:rsid w:val="00866776"/>
    <w:rsid w:val="00872141"/>
    <w:rsid w:val="008731B2"/>
    <w:rsid w:val="008734F3"/>
    <w:rsid w:val="00873D7C"/>
    <w:rsid w:val="00873FD6"/>
    <w:rsid w:val="00874E12"/>
    <w:rsid w:val="00875A3B"/>
    <w:rsid w:val="00875F44"/>
    <w:rsid w:val="008764EF"/>
    <w:rsid w:val="00876A75"/>
    <w:rsid w:val="008778B6"/>
    <w:rsid w:val="00877C60"/>
    <w:rsid w:val="0088013B"/>
    <w:rsid w:val="008837EB"/>
    <w:rsid w:val="00884212"/>
    <w:rsid w:val="00884DCC"/>
    <w:rsid w:val="00885035"/>
    <w:rsid w:val="0088566D"/>
    <w:rsid w:val="00892613"/>
    <w:rsid w:val="0089393E"/>
    <w:rsid w:val="008948EE"/>
    <w:rsid w:val="008967F2"/>
    <w:rsid w:val="008A008E"/>
    <w:rsid w:val="008A249F"/>
    <w:rsid w:val="008A24FF"/>
    <w:rsid w:val="008A6809"/>
    <w:rsid w:val="008A7525"/>
    <w:rsid w:val="008B0674"/>
    <w:rsid w:val="008B1F68"/>
    <w:rsid w:val="008B47BF"/>
    <w:rsid w:val="008B58F8"/>
    <w:rsid w:val="008B6675"/>
    <w:rsid w:val="008C1433"/>
    <w:rsid w:val="008C27ED"/>
    <w:rsid w:val="008C368B"/>
    <w:rsid w:val="008C3B1C"/>
    <w:rsid w:val="008C6DC9"/>
    <w:rsid w:val="008C770B"/>
    <w:rsid w:val="008D32D2"/>
    <w:rsid w:val="008D4826"/>
    <w:rsid w:val="008D491E"/>
    <w:rsid w:val="008D675B"/>
    <w:rsid w:val="008E384F"/>
    <w:rsid w:val="008E511A"/>
    <w:rsid w:val="008E6F36"/>
    <w:rsid w:val="00900758"/>
    <w:rsid w:val="00902158"/>
    <w:rsid w:val="0090292A"/>
    <w:rsid w:val="00902A86"/>
    <w:rsid w:val="00902CC3"/>
    <w:rsid w:val="00904822"/>
    <w:rsid w:val="00911A82"/>
    <w:rsid w:val="00911D59"/>
    <w:rsid w:val="00913CF3"/>
    <w:rsid w:val="00916329"/>
    <w:rsid w:val="00916864"/>
    <w:rsid w:val="0092123C"/>
    <w:rsid w:val="00922863"/>
    <w:rsid w:val="0092359C"/>
    <w:rsid w:val="00926264"/>
    <w:rsid w:val="00926772"/>
    <w:rsid w:val="00927500"/>
    <w:rsid w:val="00930637"/>
    <w:rsid w:val="0093286F"/>
    <w:rsid w:val="00933E8D"/>
    <w:rsid w:val="00935B2E"/>
    <w:rsid w:val="009360B8"/>
    <w:rsid w:val="00940D13"/>
    <w:rsid w:val="00940D8A"/>
    <w:rsid w:val="00941F62"/>
    <w:rsid w:val="00942457"/>
    <w:rsid w:val="009426B6"/>
    <w:rsid w:val="0094329A"/>
    <w:rsid w:val="009441EE"/>
    <w:rsid w:val="00946C60"/>
    <w:rsid w:val="00947178"/>
    <w:rsid w:val="0094731D"/>
    <w:rsid w:val="00947B0C"/>
    <w:rsid w:val="0095030E"/>
    <w:rsid w:val="009504BB"/>
    <w:rsid w:val="0095078A"/>
    <w:rsid w:val="00951094"/>
    <w:rsid w:val="00952641"/>
    <w:rsid w:val="009529CA"/>
    <w:rsid w:val="00952AD7"/>
    <w:rsid w:val="00952C89"/>
    <w:rsid w:val="0095408D"/>
    <w:rsid w:val="00954FE1"/>
    <w:rsid w:val="0095544F"/>
    <w:rsid w:val="00962A7B"/>
    <w:rsid w:val="0096308A"/>
    <w:rsid w:val="00963CA4"/>
    <w:rsid w:val="009644FF"/>
    <w:rsid w:val="00965AB3"/>
    <w:rsid w:val="00966AFE"/>
    <w:rsid w:val="00966D5D"/>
    <w:rsid w:val="009703EF"/>
    <w:rsid w:val="00971025"/>
    <w:rsid w:val="009736BB"/>
    <w:rsid w:val="00973E65"/>
    <w:rsid w:val="00973EEE"/>
    <w:rsid w:val="009744C1"/>
    <w:rsid w:val="00974842"/>
    <w:rsid w:val="00974E76"/>
    <w:rsid w:val="009763F1"/>
    <w:rsid w:val="009818EC"/>
    <w:rsid w:val="00981D58"/>
    <w:rsid w:val="00982D55"/>
    <w:rsid w:val="0098354E"/>
    <w:rsid w:val="00983557"/>
    <w:rsid w:val="00983F69"/>
    <w:rsid w:val="009842E1"/>
    <w:rsid w:val="00984D5D"/>
    <w:rsid w:val="0098546D"/>
    <w:rsid w:val="00986268"/>
    <w:rsid w:val="00986E5B"/>
    <w:rsid w:val="00987291"/>
    <w:rsid w:val="009876BA"/>
    <w:rsid w:val="00990A52"/>
    <w:rsid w:val="0099212C"/>
    <w:rsid w:val="00995705"/>
    <w:rsid w:val="00995B6B"/>
    <w:rsid w:val="00995BD0"/>
    <w:rsid w:val="00995C2B"/>
    <w:rsid w:val="009A0DB1"/>
    <w:rsid w:val="009A15E9"/>
    <w:rsid w:val="009A1B50"/>
    <w:rsid w:val="009A343D"/>
    <w:rsid w:val="009A4DEE"/>
    <w:rsid w:val="009A4F30"/>
    <w:rsid w:val="009A766C"/>
    <w:rsid w:val="009A7BBB"/>
    <w:rsid w:val="009B0F3D"/>
    <w:rsid w:val="009B172F"/>
    <w:rsid w:val="009B1872"/>
    <w:rsid w:val="009B19AC"/>
    <w:rsid w:val="009B3832"/>
    <w:rsid w:val="009B4BF0"/>
    <w:rsid w:val="009B63D2"/>
    <w:rsid w:val="009B6D9C"/>
    <w:rsid w:val="009C09DB"/>
    <w:rsid w:val="009C0A2B"/>
    <w:rsid w:val="009C1B69"/>
    <w:rsid w:val="009C26C8"/>
    <w:rsid w:val="009C2C02"/>
    <w:rsid w:val="009C4592"/>
    <w:rsid w:val="009C4CAB"/>
    <w:rsid w:val="009C54ED"/>
    <w:rsid w:val="009C5771"/>
    <w:rsid w:val="009C6B9A"/>
    <w:rsid w:val="009D0D27"/>
    <w:rsid w:val="009D1A13"/>
    <w:rsid w:val="009D224A"/>
    <w:rsid w:val="009D3898"/>
    <w:rsid w:val="009D3E7B"/>
    <w:rsid w:val="009D413A"/>
    <w:rsid w:val="009D4C87"/>
    <w:rsid w:val="009D4EAA"/>
    <w:rsid w:val="009D7BBD"/>
    <w:rsid w:val="009E0DEE"/>
    <w:rsid w:val="009E1408"/>
    <w:rsid w:val="009E1599"/>
    <w:rsid w:val="009E2A00"/>
    <w:rsid w:val="009E2E20"/>
    <w:rsid w:val="009E3AB0"/>
    <w:rsid w:val="009E4473"/>
    <w:rsid w:val="009F0B3F"/>
    <w:rsid w:val="009F234C"/>
    <w:rsid w:val="009F2691"/>
    <w:rsid w:val="009F5514"/>
    <w:rsid w:val="00A003E0"/>
    <w:rsid w:val="00A00C1B"/>
    <w:rsid w:val="00A034C6"/>
    <w:rsid w:val="00A043BC"/>
    <w:rsid w:val="00A10A3E"/>
    <w:rsid w:val="00A12FB8"/>
    <w:rsid w:val="00A140A9"/>
    <w:rsid w:val="00A15843"/>
    <w:rsid w:val="00A1709F"/>
    <w:rsid w:val="00A21534"/>
    <w:rsid w:val="00A22570"/>
    <w:rsid w:val="00A24813"/>
    <w:rsid w:val="00A24DB0"/>
    <w:rsid w:val="00A25E6D"/>
    <w:rsid w:val="00A25FC7"/>
    <w:rsid w:val="00A26BA0"/>
    <w:rsid w:val="00A270FE"/>
    <w:rsid w:val="00A275B9"/>
    <w:rsid w:val="00A31CC5"/>
    <w:rsid w:val="00A3209B"/>
    <w:rsid w:val="00A32174"/>
    <w:rsid w:val="00A33AC2"/>
    <w:rsid w:val="00A33BC6"/>
    <w:rsid w:val="00A35F85"/>
    <w:rsid w:val="00A36CC0"/>
    <w:rsid w:val="00A37A5C"/>
    <w:rsid w:val="00A37C22"/>
    <w:rsid w:val="00A400A2"/>
    <w:rsid w:val="00A40674"/>
    <w:rsid w:val="00A41922"/>
    <w:rsid w:val="00A42993"/>
    <w:rsid w:val="00A42B4B"/>
    <w:rsid w:val="00A43635"/>
    <w:rsid w:val="00A4660F"/>
    <w:rsid w:val="00A471C1"/>
    <w:rsid w:val="00A47F59"/>
    <w:rsid w:val="00A5273E"/>
    <w:rsid w:val="00A603CC"/>
    <w:rsid w:val="00A6480E"/>
    <w:rsid w:val="00A66A3E"/>
    <w:rsid w:val="00A66F4A"/>
    <w:rsid w:val="00A70C9A"/>
    <w:rsid w:val="00A71893"/>
    <w:rsid w:val="00A71F1D"/>
    <w:rsid w:val="00A71F3E"/>
    <w:rsid w:val="00A733F6"/>
    <w:rsid w:val="00A74C46"/>
    <w:rsid w:val="00A774B5"/>
    <w:rsid w:val="00A77BCE"/>
    <w:rsid w:val="00A81ACE"/>
    <w:rsid w:val="00A81F64"/>
    <w:rsid w:val="00A82451"/>
    <w:rsid w:val="00A84651"/>
    <w:rsid w:val="00A8471A"/>
    <w:rsid w:val="00A84748"/>
    <w:rsid w:val="00A85DF9"/>
    <w:rsid w:val="00A87BD0"/>
    <w:rsid w:val="00A901C8"/>
    <w:rsid w:val="00A9191F"/>
    <w:rsid w:val="00A91D0A"/>
    <w:rsid w:val="00A9223B"/>
    <w:rsid w:val="00A92CB4"/>
    <w:rsid w:val="00A937BB"/>
    <w:rsid w:val="00A937C1"/>
    <w:rsid w:val="00A93F52"/>
    <w:rsid w:val="00A95CFE"/>
    <w:rsid w:val="00A9664B"/>
    <w:rsid w:val="00A97685"/>
    <w:rsid w:val="00AA0239"/>
    <w:rsid w:val="00AA0881"/>
    <w:rsid w:val="00AA2896"/>
    <w:rsid w:val="00AA2938"/>
    <w:rsid w:val="00AA36C5"/>
    <w:rsid w:val="00AA42A9"/>
    <w:rsid w:val="00AA46F8"/>
    <w:rsid w:val="00AA526A"/>
    <w:rsid w:val="00AA537F"/>
    <w:rsid w:val="00AA5B8D"/>
    <w:rsid w:val="00AA5DD5"/>
    <w:rsid w:val="00AA5F4D"/>
    <w:rsid w:val="00AA627D"/>
    <w:rsid w:val="00AA6435"/>
    <w:rsid w:val="00AA6BDD"/>
    <w:rsid w:val="00AA7E03"/>
    <w:rsid w:val="00AB1D86"/>
    <w:rsid w:val="00AB24BE"/>
    <w:rsid w:val="00AB3D45"/>
    <w:rsid w:val="00AB4883"/>
    <w:rsid w:val="00AB5DDF"/>
    <w:rsid w:val="00AB701E"/>
    <w:rsid w:val="00AB7BD2"/>
    <w:rsid w:val="00AB7D4F"/>
    <w:rsid w:val="00AC651D"/>
    <w:rsid w:val="00AC6C52"/>
    <w:rsid w:val="00AC7639"/>
    <w:rsid w:val="00AD018C"/>
    <w:rsid w:val="00AD0A49"/>
    <w:rsid w:val="00AD1093"/>
    <w:rsid w:val="00AD25FD"/>
    <w:rsid w:val="00AD2E70"/>
    <w:rsid w:val="00AD3A40"/>
    <w:rsid w:val="00AD3D33"/>
    <w:rsid w:val="00AD434F"/>
    <w:rsid w:val="00AD67DB"/>
    <w:rsid w:val="00AE0913"/>
    <w:rsid w:val="00AE0F17"/>
    <w:rsid w:val="00AE25E0"/>
    <w:rsid w:val="00AE31B3"/>
    <w:rsid w:val="00AE39E6"/>
    <w:rsid w:val="00AE4EC6"/>
    <w:rsid w:val="00AE579C"/>
    <w:rsid w:val="00AE7E91"/>
    <w:rsid w:val="00AF1C76"/>
    <w:rsid w:val="00AF2480"/>
    <w:rsid w:val="00AF5293"/>
    <w:rsid w:val="00AF710F"/>
    <w:rsid w:val="00B00C50"/>
    <w:rsid w:val="00B0124D"/>
    <w:rsid w:val="00B030F0"/>
    <w:rsid w:val="00B0572E"/>
    <w:rsid w:val="00B0576D"/>
    <w:rsid w:val="00B061B9"/>
    <w:rsid w:val="00B06B2B"/>
    <w:rsid w:val="00B10BC9"/>
    <w:rsid w:val="00B113AA"/>
    <w:rsid w:val="00B12305"/>
    <w:rsid w:val="00B135BF"/>
    <w:rsid w:val="00B159A7"/>
    <w:rsid w:val="00B169E3"/>
    <w:rsid w:val="00B21731"/>
    <w:rsid w:val="00B21CCB"/>
    <w:rsid w:val="00B21F4C"/>
    <w:rsid w:val="00B24F48"/>
    <w:rsid w:val="00B256D8"/>
    <w:rsid w:val="00B31167"/>
    <w:rsid w:val="00B3419E"/>
    <w:rsid w:val="00B3435E"/>
    <w:rsid w:val="00B34EAA"/>
    <w:rsid w:val="00B35A27"/>
    <w:rsid w:val="00B3608E"/>
    <w:rsid w:val="00B36656"/>
    <w:rsid w:val="00B3673C"/>
    <w:rsid w:val="00B369C3"/>
    <w:rsid w:val="00B36A30"/>
    <w:rsid w:val="00B424A9"/>
    <w:rsid w:val="00B4312F"/>
    <w:rsid w:val="00B453B1"/>
    <w:rsid w:val="00B46D6F"/>
    <w:rsid w:val="00B47B86"/>
    <w:rsid w:val="00B47EB7"/>
    <w:rsid w:val="00B50A89"/>
    <w:rsid w:val="00B51979"/>
    <w:rsid w:val="00B524D7"/>
    <w:rsid w:val="00B534B4"/>
    <w:rsid w:val="00B536E0"/>
    <w:rsid w:val="00B54584"/>
    <w:rsid w:val="00B56E09"/>
    <w:rsid w:val="00B57269"/>
    <w:rsid w:val="00B579AE"/>
    <w:rsid w:val="00B602C3"/>
    <w:rsid w:val="00B61484"/>
    <w:rsid w:val="00B61D2E"/>
    <w:rsid w:val="00B62A23"/>
    <w:rsid w:val="00B634CA"/>
    <w:rsid w:val="00B652C3"/>
    <w:rsid w:val="00B701E8"/>
    <w:rsid w:val="00B75445"/>
    <w:rsid w:val="00B75902"/>
    <w:rsid w:val="00B775BE"/>
    <w:rsid w:val="00B80275"/>
    <w:rsid w:val="00B81642"/>
    <w:rsid w:val="00B831FF"/>
    <w:rsid w:val="00B835AB"/>
    <w:rsid w:val="00B84E5D"/>
    <w:rsid w:val="00B861AC"/>
    <w:rsid w:val="00B8624E"/>
    <w:rsid w:val="00B91071"/>
    <w:rsid w:val="00B91110"/>
    <w:rsid w:val="00B91435"/>
    <w:rsid w:val="00B91A37"/>
    <w:rsid w:val="00B91DD2"/>
    <w:rsid w:val="00B93A9C"/>
    <w:rsid w:val="00B9403D"/>
    <w:rsid w:val="00B9407F"/>
    <w:rsid w:val="00B945FC"/>
    <w:rsid w:val="00B971B8"/>
    <w:rsid w:val="00B97305"/>
    <w:rsid w:val="00B973C8"/>
    <w:rsid w:val="00BA019F"/>
    <w:rsid w:val="00BA4FBA"/>
    <w:rsid w:val="00BA5E45"/>
    <w:rsid w:val="00BA5F76"/>
    <w:rsid w:val="00BB0FA3"/>
    <w:rsid w:val="00BB3A4B"/>
    <w:rsid w:val="00BB4660"/>
    <w:rsid w:val="00BB5162"/>
    <w:rsid w:val="00BB5F76"/>
    <w:rsid w:val="00BC1A51"/>
    <w:rsid w:val="00BC2983"/>
    <w:rsid w:val="00BC3D0E"/>
    <w:rsid w:val="00BC41A7"/>
    <w:rsid w:val="00BC42E3"/>
    <w:rsid w:val="00BC443F"/>
    <w:rsid w:val="00BC48AF"/>
    <w:rsid w:val="00BC51DF"/>
    <w:rsid w:val="00BC6D22"/>
    <w:rsid w:val="00BC6DDC"/>
    <w:rsid w:val="00BC74B8"/>
    <w:rsid w:val="00BD0C66"/>
    <w:rsid w:val="00BD227A"/>
    <w:rsid w:val="00BD2B14"/>
    <w:rsid w:val="00BD4038"/>
    <w:rsid w:val="00BD45D1"/>
    <w:rsid w:val="00BD5C8B"/>
    <w:rsid w:val="00BD66C3"/>
    <w:rsid w:val="00BD7038"/>
    <w:rsid w:val="00BD7200"/>
    <w:rsid w:val="00BE1DA7"/>
    <w:rsid w:val="00BE291F"/>
    <w:rsid w:val="00BE2C73"/>
    <w:rsid w:val="00BE4DB7"/>
    <w:rsid w:val="00BE605C"/>
    <w:rsid w:val="00BE67D6"/>
    <w:rsid w:val="00BE6EF2"/>
    <w:rsid w:val="00BE765A"/>
    <w:rsid w:val="00BF1AF5"/>
    <w:rsid w:val="00BF1ECD"/>
    <w:rsid w:val="00BF21A2"/>
    <w:rsid w:val="00BF232E"/>
    <w:rsid w:val="00BF249B"/>
    <w:rsid w:val="00BF2C5C"/>
    <w:rsid w:val="00BF4990"/>
    <w:rsid w:val="00BF5BAA"/>
    <w:rsid w:val="00BF7BBD"/>
    <w:rsid w:val="00C00511"/>
    <w:rsid w:val="00C008EA"/>
    <w:rsid w:val="00C01188"/>
    <w:rsid w:val="00C0118B"/>
    <w:rsid w:val="00C03D5E"/>
    <w:rsid w:val="00C05CA9"/>
    <w:rsid w:val="00C074DB"/>
    <w:rsid w:val="00C109E4"/>
    <w:rsid w:val="00C11A4F"/>
    <w:rsid w:val="00C11B36"/>
    <w:rsid w:val="00C1289E"/>
    <w:rsid w:val="00C12C96"/>
    <w:rsid w:val="00C1315F"/>
    <w:rsid w:val="00C13C86"/>
    <w:rsid w:val="00C142B3"/>
    <w:rsid w:val="00C14653"/>
    <w:rsid w:val="00C1496E"/>
    <w:rsid w:val="00C14F6D"/>
    <w:rsid w:val="00C15F3E"/>
    <w:rsid w:val="00C16D43"/>
    <w:rsid w:val="00C16E31"/>
    <w:rsid w:val="00C17C2D"/>
    <w:rsid w:val="00C21596"/>
    <w:rsid w:val="00C2202D"/>
    <w:rsid w:val="00C22E76"/>
    <w:rsid w:val="00C23731"/>
    <w:rsid w:val="00C2749C"/>
    <w:rsid w:val="00C30A2E"/>
    <w:rsid w:val="00C31D00"/>
    <w:rsid w:val="00C324D9"/>
    <w:rsid w:val="00C329BF"/>
    <w:rsid w:val="00C32FAE"/>
    <w:rsid w:val="00C36AB0"/>
    <w:rsid w:val="00C36D27"/>
    <w:rsid w:val="00C36ED2"/>
    <w:rsid w:val="00C411D1"/>
    <w:rsid w:val="00C41890"/>
    <w:rsid w:val="00C4233B"/>
    <w:rsid w:val="00C42571"/>
    <w:rsid w:val="00C43EEB"/>
    <w:rsid w:val="00C45555"/>
    <w:rsid w:val="00C462D9"/>
    <w:rsid w:val="00C468E0"/>
    <w:rsid w:val="00C46B0E"/>
    <w:rsid w:val="00C477AE"/>
    <w:rsid w:val="00C47CB9"/>
    <w:rsid w:val="00C50938"/>
    <w:rsid w:val="00C50B69"/>
    <w:rsid w:val="00C510F0"/>
    <w:rsid w:val="00C51C10"/>
    <w:rsid w:val="00C51DE8"/>
    <w:rsid w:val="00C56E03"/>
    <w:rsid w:val="00C57664"/>
    <w:rsid w:val="00C60C28"/>
    <w:rsid w:val="00C610EC"/>
    <w:rsid w:val="00C61503"/>
    <w:rsid w:val="00C61E32"/>
    <w:rsid w:val="00C637D4"/>
    <w:rsid w:val="00C66DE3"/>
    <w:rsid w:val="00C720A1"/>
    <w:rsid w:val="00C7296F"/>
    <w:rsid w:val="00C74A03"/>
    <w:rsid w:val="00C76A38"/>
    <w:rsid w:val="00C77118"/>
    <w:rsid w:val="00C80C31"/>
    <w:rsid w:val="00C8379E"/>
    <w:rsid w:val="00C85872"/>
    <w:rsid w:val="00C85AB5"/>
    <w:rsid w:val="00C87609"/>
    <w:rsid w:val="00C87A3E"/>
    <w:rsid w:val="00C90FA6"/>
    <w:rsid w:val="00C91618"/>
    <w:rsid w:val="00C92E94"/>
    <w:rsid w:val="00C93C4F"/>
    <w:rsid w:val="00C94854"/>
    <w:rsid w:val="00C976F7"/>
    <w:rsid w:val="00CA0203"/>
    <w:rsid w:val="00CA1067"/>
    <w:rsid w:val="00CA15D8"/>
    <w:rsid w:val="00CA60B0"/>
    <w:rsid w:val="00CA65CD"/>
    <w:rsid w:val="00CA72B3"/>
    <w:rsid w:val="00CA731D"/>
    <w:rsid w:val="00CB0AB0"/>
    <w:rsid w:val="00CB0E15"/>
    <w:rsid w:val="00CB1085"/>
    <w:rsid w:val="00CB12BD"/>
    <w:rsid w:val="00CB1630"/>
    <w:rsid w:val="00CB1DE7"/>
    <w:rsid w:val="00CB2F2C"/>
    <w:rsid w:val="00CB37D1"/>
    <w:rsid w:val="00CB4E35"/>
    <w:rsid w:val="00CB5908"/>
    <w:rsid w:val="00CB6449"/>
    <w:rsid w:val="00CB7BC0"/>
    <w:rsid w:val="00CC13DB"/>
    <w:rsid w:val="00CC332B"/>
    <w:rsid w:val="00CC5107"/>
    <w:rsid w:val="00CC7609"/>
    <w:rsid w:val="00CD0564"/>
    <w:rsid w:val="00CD119A"/>
    <w:rsid w:val="00CD1D3C"/>
    <w:rsid w:val="00CD22F0"/>
    <w:rsid w:val="00CD28CA"/>
    <w:rsid w:val="00CD3C28"/>
    <w:rsid w:val="00CD3C90"/>
    <w:rsid w:val="00CD3EAA"/>
    <w:rsid w:val="00CD512A"/>
    <w:rsid w:val="00CD5806"/>
    <w:rsid w:val="00CD6011"/>
    <w:rsid w:val="00CE1EDC"/>
    <w:rsid w:val="00CE30FB"/>
    <w:rsid w:val="00CE3360"/>
    <w:rsid w:val="00CE3A5F"/>
    <w:rsid w:val="00CE6878"/>
    <w:rsid w:val="00CE74BB"/>
    <w:rsid w:val="00CE7F47"/>
    <w:rsid w:val="00CF184C"/>
    <w:rsid w:val="00CF189C"/>
    <w:rsid w:val="00CF1FB9"/>
    <w:rsid w:val="00CF209C"/>
    <w:rsid w:val="00CF2C46"/>
    <w:rsid w:val="00CF440D"/>
    <w:rsid w:val="00CF4DC6"/>
    <w:rsid w:val="00CF6A2D"/>
    <w:rsid w:val="00CF6C0E"/>
    <w:rsid w:val="00D035A5"/>
    <w:rsid w:val="00D042E2"/>
    <w:rsid w:val="00D0440C"/>
    <w:rsid w:val="00D05E6E"/>
    <w:rsid w:val="00D061D9"/>
    <w:rsid w:val="00D07755"/>
    <w:rsid w:val="00D11E3E"/>
    <w:rsid w:val="00D12171"/>
    <w:rsid w:val="00D12EB2"/>
    <w:rsid w:val="00D135BC"/>
    <w:rsid w:val="00D14FC6"/>
    <w:rsid w:val="00D14FF7"/>
    <w:rsid w:val="00D25CD1"/>
    <w:rsid w:val="00D26736"/>
    <w:rsid w:val="00D30DEE"/>
    <w:rsid w:val="00D32810"/>
    <w:rsid w:val="00D33AD4"/>
    <w:rsid w:val="00D34874"/>
    <w:rsid w:val="00D3539A"/>
    <w:rsid w:val="00D358C7"/>
    <w:rsid w:val="00D36C25"/>
    <w:rsid w:val="00D36E9A"/>
    <w:rsid w:val="00D37040"/>
    <w:rsid w:val="00D407BA"/>
    <w:rsid w:val="00D41E50"/>
    <w:rsid w:val="00D451FD"/>
    <w:rsid w:val="00D4571F"/>
    <w:rsid w:val="00D46BC4"/>
    <w:rsid w:val="00D52403"/>
    <w:rsid w:val="00D52DC8"/>
    <w:rsid w:val="00D52ED5"/>
    <w:rsid w:val="00D52FBE"/>
    <w:rsid w:val="00D5504D"/>
    <w:rsid w:val="00D5792C"/>
    <w:rsid w:val="00D60797"/>
    <w:rsid w:val="00D613DB"/>
    <w:rsid w:val="00D614E2"/>
    <w:rsid w:val="00D622FB"/>
    <w:rsid w:val="00D66F96"/>
    <w:rsid w:val="00D670DB"/>
    <w:rsid w:val="00D76BA5"/>
    <w:rsid w:val="00D76F44"/>
    <w:rsid w:val="00D77147"/>
    <w:rsid w:val="00D802B3"/>
    <w:rsid w:val="00D81333"/>
    <w:rsid w:val="00D81423"/>
    <w:rsid w:val="00D81555"/>
    <w:rsid w:val="00D81791"/>
    <w:rsid w:val="00D8294A"/>
    <w:rsid w:val="00D82ADE"/>
    <w:rsid w:val="00D82CAE"/>
    <w:rsid w:val="00D836A0"/>
    <w:rsid w:val="00D8527A"/>
    <w:rsid w:val="00D858F8"/>
    <w:rsid w:val="00D87D1C"/>
    <w:rsid w:val="00D91613"/>
    <w:rsid w:val="00D92A11"/>
    <w:rsid w:val="00D92A77"/>
    <w:rsid w:val="00D92BE0"/>
    <w:rsid w:val="00D9324B"/>
    <w:rsid w:val="00D93928"/>
    <w:rsid w:val="00D9409D"/>
    <w:rsid w:val="00D945F2"/>
    <w:rsid w:val="00D95952"/>
    <w:rsid w:val="00D96F6F"/>
    <w:rsid w:val="00D97A1E"/>
    <w:rsid w:val="00D97D19"/>
    <w:rsid w:val="00DA25B3"/>
    <w:rsid w:val="00DA31D6"/>
    <w:rsid w:val="00DA3A5D"/>
    <w:rsid w:val="00DA4CBD"/>
    <w:rsid w:val="00DA64F5"/>
    <w:rsid w:val="00DA73C5"/>
    <w:rsid w:val="00DB0678"/>
    <w:rsid w:val="00DB1817"/>
    <w:rsid w:val="00DB2674"/>
    <w:rsid w:val="00DB4243"/>
    <w:rsid w:val="00DB5299"/>
    <w:rsid w:val="00DB67A7"/>
    <w:rsid w:val="00DB6A99"/>
    <w:rsid w:val="00DB7568"/>
    <w:rsid w:val="00DB77DF"/>
    <w:rsid w:val="00DB7879"/>
    <w:rsid w:val="00DC0621"/>
    <w:rsid w:val="00DC2D01"/>
    <w:rsid w:val="00DC37D1"/>
    <w:rsid w:val="00DC6C0A"/>
    <w:rsid w:val="00DC7993"/>
    <w:rsid w:val="00DD08AA"/>
    <w:rsid w:val="00DD0E89"/>
    <w:rsid w:val="00DD187A"/>
    <w:rsid w:val="00DD3B19"/>
    <w:rsid w:val="00DD3E3F"/>
    <w:rsid w:val="00DD5EA1"/>
    <w:rsid w:val="00DD7BC9"/>
    <w:rsid w:val="00DD7DC8"/>
    <w:rsid w:val="00DE1DDF"/>
    <w:rsid w:val="00DE56EC"/>
    <w:rsid w:val="00DE5DAC"/>
    <w:rsid w:val="00DE66F7"/>
    <w:rsid w:val="00DF0BEF"/>
    <w:rsid w:val="00DF0D81"/>
    <w:rsid w:val="00DF2490"/>
    <w:rsid w:val="00DF264F"/>
    <w:rsid w:val="00DF4242"/>
    <w:rsid w:val="00DF548E"/>
    <w:rsid w:val="00DF583E"/>
    <w:rsid w:val="00E00330"/>
    <w:rsid w:val="00E0290D"/>
    <w:rsid w:val="00E046C6"/>
    <w:rsid w:val="00E05CE9"/>
    <w:rsid w:val="00E0690E"/>
    <w:rsid w:val="00E101F7"/>
    <w:rsid w:val="00E12586"/>
    <w:rsid w:val="00E1411F"/>
    <w:rsid w:val="00E14ACC"/>
    <w:rsid w:val="00E15637"/>
    <w:rsid w:val="00E16D93"/>
    <w:rsid w:val="00E20A5B"/>
    <w:rsid w:val="00E22BE3"/>
    <w:rsid w:val="00E246AD"/>
    <w:rsid w:val="00E252F8"/>
    <w:rsid w:val="00E25BD3"/>
    <w:rsid w:val="00E26A73"/>
    <w:rsid w:val="00E271BD"/>
    <w:rsid w:val="00E30AA0"/>
    <w:rsid w:val="00E30DBC"/>
    <w:rsid w:val="00E32C67"/>
    <w:rsid w:val="00E33A36"/>
    <w:rsid w:val="00E34B66"/>
    <w:rsid w:val="00E35B21"/>
    <w:rsid w:val="00E36592"/>
    <w:rsid w:val="00E37E2F"/>
    <w:rsid w:val="00E40AB7"/>
    <w:rsid w:val="00E41FA9"/>
    <w:rsid w:val="00E42590"/>
    <w:rsid w:val="00E45892"/>
    <w:rsid w:val="00E46AE1"/>
    <w:rsid w:val="00E47E88"/>
    <w:rsid w:val="00E50035"/>
    <w:rsid w:val="00E507F6"/>
    <w:rsid w:val="00E541DE"/>
    <w:rsid w:val="00E56023"/>
    <w:rsid w:val="00E560E7"/>
    <w:rsid w:val="00E563AD"/>
    <w:rsid w:val="00E56EF5"/>
    <w:rsid w:val="00E61301"/>
    <w:rsid w:val="00E61745"/>
    <w:rsid w:val="00E61A6F"/>
    <w:rsid w:val="00E61BC3"/>
    <w:rsid w:val="00E64CD3"/>
    <w:rsid w:val="00E65443"/>
    <w:rsid w:val="00E6595B"/>
    <w:rsid w:val="00E66D56"/>
    <w:rsid w:val="00E67EE9"/>
    <w:rsid w:val="00E7086D"/>
    <w:rsid w:val="00E71BE8"/>
    <w:rsid w:val="00E75176"/>
    <w:rsid w:val="00E7742C"/>
    <w:rsid w:val="00E800D3"/>
    <w:rsid w:val="00E8050D"/>
    <w:rsid w:val="00E826AE"/>
    <w:rsid w:val="00E829CD"/>
    <w:rsid w:val="00E831D3"/>
    <w:rsid w:val="00E832B4"/>
    <w:rsid w:val="00E854FB"/>
    <w:rsid w:val="00E86E53"/>
    <w:rsid w:val="00E872E8"/>
    <w:rsid w:val="00E907CC"/>
    <w:rsid w:val="00E92961"/>
    <w:rsid w:val="00E9480D"/>
    <w:rsid w:val="00E9560F"/>
    <w:rsid w:val="00E95A62"/>
    <w:rsid w:val="00EA0688"/>
    <w:rsid w:val="00EA2208"/>
    <w:rsid w:val="00EA333A"/>
    <w:rsid w:val="00EA7E53"/>
    <w:rsid w:val="00EB1617"/>
    <w:rsid w:val="00EB39DE"/>
    <w:rsid w:val="00EB440E"/>
    <w:rsid w:val="00EB4681"/>
    <w:rsid w:val="00EB51AD"/>
    <w:rsid w:val="00EB73F0"/>
    <w:rsid w:val="00EC2A61"/>
    <w:rsid w:val="00EC3D0E"/>
    <w:rsid w:val="00EC4226"/>
    <w:rsid w:val="00EC6ADA"/>
    <w:rsid w:val="00EC6F67"/>
    <w:rsid w:val="00EC7BE3"/>
    <w:rsid w:val="00ED14D3"/>
    <w:rsid w:val="00ED246A"/>
    <w:rsid w:val="00ED41DA"/>
    <w:rsid w:val="00ED46E4"/>
    <w:rsid w:val="00ED72FA"/>
    <w:rsid w:val="00ED7943"/>
    <w:rsid w:val="00EE07B2"/>
    <w:rsid w:val="00EE1E97"/>
    <w:rsid w:val="00EE20CC"/>
    <w:rsid w:val="00EE2B08"/>
    <w:rsid w:val="00EE5B92"/>
    <w:rsid w:val="00EE5E25"/>
    <w:rsid w:val="00EE63C0"/>
    <w:rsid w:val="00EE68A5"/>
    <w:rsid w:val="00EF1D36"/>
    <w:rsid w:val="00EF2AAA"/>
    <w:rsid w:val="00EF3260"/>
    <w:rsid w:val="00EF484E"/>
    <w:rsid w:val="00EF572E"/>
    <w:rsid w:val="00EF5F83"/>
    <w:rsid w:val="00EF692B"/>
    <w:rsid w:val="00EF6CDA"/>
    <w:rsid w:val="00F01B16"/>
    <w:rsid w:val="00F028EC"/>
    <w:rsid w:val="00F06EAE"/>
    <w:rsid w:val="00F11384"/>
    <w:rsid w:val="00F116BF"/>
    <w:rsid w:val="00F12D7D"/>
    <w:rsid w:val="00F1371D"/>
    <w:rsid w:val="00F138DF"/>
    <w:rsid w:val="00F141EC"/>
    <w:rsid w:val="00F14695"/>
    <w:rsid w:val="00F1505F"/>
    <w:rsid w:val="00F15A9C"/>
    <w:rsid w:val="00F17B5E"/>
    <w:rsid w:val="00F17B6A"/>
    <w:rsid w:val="00F20434"/>
    <w:rsid w:val="00F20CFB"/>
    <w:rsid w:val="00F20DFB"/>
    <w:rsid w:val="00F219CD"/>
    <w:rsid w:val="00F23A3D"/>
    <w:rsid w:val="00F24084"/>
    <w:rsid w:val="00F253DA"/>
    <w:rsid w:val="00F2639A"/>
    <w:rsid w:val="00F26998"/>
    <w:rsid w:val="00F2736A"/>
    <w:rsid w:val="00F27720"/>
    <w:rsid w:val="00F3010A"/>
    <w:rsid w:val="00F31214"/>
    <w:rsid w:val="00F32DF7"/>
    <w:rsid w:val="00F330F6"/>
    <w:rsid w:val="00F33776"/>
    <w:rsid w:val="00F33E0E"/>
    <w:rsid w:val="00F34C1E"/>
    <w:rsid w:val="00F34D70"/>
    <w:rsid w:val="00F3680B"/>
    <w:rsid w:val="00F369C2"/>
    <w:rsid w:val="00F4190A"/>
    <w:rsid w:val="00F41E55"/>
    <w:rsid w:val="00F442EF"/>
    <w:rsid w:val="00F45F24"/>
    <w:rsid w:val="00F473AD"/>
    <w:rsid w:val="00F507DE"/>
    <w:rsid w:val="00F50C16"/>
    <w:rsid w:val="00F54818"/>
    <w:rsid w:val="00F61DB2"/>
    <w:rsid w:val="00F62EEA"/>
    <w:rsid w:val="00F65FF7"/>
    <w:rsid w:val="00F67D61"/>
    <w:rsid w:val="00F7196B"/>
    <w:rsid w:val="00F71EF4"/>
    <w:rsid w:val="00F72499"/>
    <w:rsid w:val="00F7509F"/>
    <w:rsid w:val="00F76348"/>
    <w:rsid w:val="00F767FB"/>
    <w:rsid w:val="00F76ECC"/>
    <w:rsid w:val="00F80703"/>
    <w:rsid w:val="00F8088B"/>
    <w:rsid w:val="00F8339D"/>
    <w:rsid w:val="00F83435"/>
    <w:rsid w:val="00F83E7C"/>
    <w:rsid w:val="00F8450A"/>
    <w:rsid w:val="00F84EC0"/>
    <w:rsid w:val="00F877FA"/>
    <w:rsid w:val="00F9066B"/>
    <w:rsid w:val="00F90759"/>
    <w:rsid w:val="00F93109"/>
    <w:rsid w:val="00F93C11"/>
    <w:rsid w:val="00F94B72"/>
    <w:rsid w:val="00F95D90"/>
    <w:rsid w:val="00F97C14"/>
    <w:rsid w:val="00FA0643"/>
    <w:rsid w:val="00FA4D7A"/>
    <w:rsid w:val="00FA52E9"/>
    <w:rsid w:val="00FA733A"/>
    <w:rsid w:val="00FA73DF"/>
    <w:rsid w:val="00FA7F0E"/>
    <w:rsid w:val="00FB31AF"/>
    <w:rsid w:val="00FB4ADB"/>
    <w:rsid w:val="00FB66E8"/>
    <w:rsid w:val="00FB70F4"/>
    <w:rsid w:val="00FC0469"/>
    <w:rsid w:val="00FC1730"/>
    <w:rsid w:val="00FC3794"/>
    <w:rsid w:val="00FC4853"/>
    <w:rsid w:val="00FC559C"/>
    <w:rsid w:val="00FC597D"/>
    <w:rsid w:val="00FC5CCF"/>
    <w:rsid w:val="00FC5FFC"/>
    <w:rsid w:val="00FC60E7"/>
    <w:rsid w:val="00FC615D"/>
    <w:rsid w:val="00FC7A09"/>
    <w:rsid w:val="00FD6826"/>
    <w:rsid w:val="00FE1743"/>
    <w:rsid w:val="00FE5781"/>
    <w:rsid w:val="00FE7CD0"/>
    <w:rsid w:val="00FF615C"/>
    <w:rsid w:val="00FF6BA6"/>
    <w:rsid w:val="00FF6ED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DC7D9F"/>
  <w15:chartTrackingRefBased/>
  <w15:docId w15:val="{99E31CB0-8CA4-4221-8CFE-73B17550F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Binhthng">
    <w:name w:val="Normal"/>
    <w:qFormat/>
    <w:rsid w:val="00583C6B"/>
    <w:rPr>
      <w:sz w:val="24"/>
      <w:szCs w:val="24"/>
    </w:rPr>
  </w:style>
  <w:style w:type="paragraph" w:styleId="u4">
    <w:name w:val="heading 4"/>
    <w:basedOn w:val="Binhthng"/>
    <w:next w:val="Binhthng"/>
    <w:link w:val="u4Char"/>
    <w:qFormat/>
    <w:rsid w:val="00583C6B"/>
    <w:pPr>
      <w:keepNext/>
      <w:spacing w:before="240" w:after="60"/>
      <w:outlineLvl w:val="3"/>
    </w:pPr>
    <w:rPr>
      <w:rFonts w:ascii="Arial" w:hAnsi="Arial"/>
      <w:b/>
      <w:bCs/>
      <w:sz w:val="28"/>
      <w:szCs w:val="28"/>
    </w:rPr>
  </w:style>
  <w:style w:type="paragraph" w:styleId="u5">
    <w:name w:val="heading 5"/>
    <w:basedOn w:val="Binhthng"/>
    <w:next w:val="Binhthng"/>
    <w:link w:val="u5Char"/>
    <w:qFormat/>
    <w:rsid w:val="00583C6B"/>
    <w:pPr>
      <w:spacing w:before="240" w:after="60"/>
      <w:outlineLvl w:val="4"/>
    </w:pPr>
    <w:rPr>
      <w:rFonts w:ascii="Arial" w:hAnsi="Arial"/>
      <w:b/>
      <w:bCs/>
      <w:i/>
      <w:iCs/>
      <w:sz w:val="26"/>
      <w:szCs w:val="26"/>
    </w:rPr>
  </w:style>
  <w:style w:type="paragraph" w:styleId="u6">
    <w:name w:val="heading 6"/>
    <w:basedOn w:val="Binhthng"/>
    <w:next w:val="Binhthng"/>
    <w:link w:val="u6Char"/>
    <w:qFormat/>
    <w:rsid w:val="00583C6B"/>
    <w:pPr>
      <w:spacing w:before="240" w:after="60"/>
      <w:outlineLvl w:val="5"/>
    </w:pPr>
    <w:rPr>
      <w:rFonts w:ascii="Arial" w:hAnsi="Arial"/>
      <w:b/>
      <w:bCs/>
      <w:sz w:val="22"/>
      <w:szCs w:val="22"/>
    </w:rPr>
  </w:style>
  <w:style w:type="paragraph" w:styleId="u7">
    <w:name w:val="heading 7"/>
    <w:basedOn w:val="Binhthng"/>
    <w:next w:val="Binhthng"/>
    <w:link w:val="u7Char"/>
    <w:qFormat/>
    <w:rsid w:val="00583C6B"/>
    <w:pPr>
      <w:spacing w:before="240" w:after="60"/>
      <w:outlineLvl w:val="6"/>
    </w:pPr>
    <w:rPr>
      <w:rFonts w:ascii="Arial" w:hAnsi="Ari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Chntrang">
    <w:name w:val="footer"/>
    <w:aliases w:val="Footer-Even"/>
    <w:basedOn w:val="Binhthng"/>
    <w:link w:val="ChntrangChar"/>
    <w:uiPriority w:val="99"/>
    <w:rsid w:val="00583C6B"/>
    <w:pPr>
      <w:tabs>
        <w:tab w:val="center" w:pos="4320"/>
        <w:tab w:val="right" w:pos="8640"/>
      </w:tabs>
    </w:pPr>
  </w:style>
  <w:style w:type="character" w:styleId="Strang">
    <w:name w:val="page number"/>
    <w:basedOn w:val="Phngmcinhcuaoanvn"/>
    <w:rsid w:val="00583C6B"/>
  </w:style>
  <w:style w:type="paragraph" w:customStyle="1" w:styleId="CharChar">
    <w:name w:val="Char Char"/>
    <w:basedOn w:val="Binhthng"/>
    <w:next w:val="Binhthng"/>
    <w:autoRedefine/>
    <w:semiHidden/>
    <w:rsid w:val="00583C6B"/>
    <w:pPr>
      <w:spacing w:before="120" w:after="120" w:line="312" w:lineRule="auto"/>
    </w:pPr>
    <w:rPr>
      <w:sz w:val="28"/>
      <w:szCs w:val="28"/>
    </w:rPr>
  </w:style>
  <w:style w:type="character" w:customStyle="1" w:styleId="u4Char">
    <w:name w:val="Đầu đề 4 Char"/>
    <w:link w:val="u4"/>
    <w:semiHidden/>
    <w:rsid w:val="00583C6B"/>
    <w:rPr>
      <w:rFonts w:ascii="Arial" w:hAnsi="Arial"/>
      <w:b/>
      <w:bCs/>
      <w:sz w:val="28"/>
      <w:szCs w:val="28"/>
      <w:lang w:val="en-US" w:eastAsia="en-US" w:bidi="ar-SA"/>
    </w:rPr>
  </w:style>
  <w:style w:type="character" w:customStyle="1" w:styleId="u5Char">
    <w:name w:val="Đầu đề 5 Char"/>
    <w:link w:val="u5"/>
    <w:rsid w:val="00583C6B"/>
    <w:rPr>
      <w:rFonts w:ascii="Arial" w:hAnsi="Arial"/>
      <w:b/>
      <w:bCs/>
      <w:i/>
      <w:iCs/>
      <w:sz w:val="26"/>
      <w:szCs w:val="26"/>
      <w:lang w:val="en-US" w:eastAsia="en-US" w:bidi="ar-SA"/>
    </w:rPr>
  </w:style>
  <w:style w:type="character" w:customStyle="1" w:styleId="u6Char">
    <w:name w:val="Đầu đề 6 Char"/>
    <w:link w:val="u6"/>
    <w:semiHidden/>
    <w:rsid w:val="00583C6B"/>
    <w:rPr>
      <w:rFonts w:ascii="Arial" w:hAnsi="Arial"/>
      <w:b/>
      <w:bCs/>
      <w:sz w:val="22"/>
      <w:szCs w:val="22"/>
      <w:lang w:val="en-US" w:eastAsia="en-US" w:bidi="ar-SA"/>
    </w:rPr>
  </w:style>
  <w:style w:type="character" w:customStyle="1" w:styleId="u7Char">
    <w:name w:val="Đầu đề 7 Char"/>
    <w:link w:val="u7"/>
    <w:semiHidden/>
    <w:rsid w:val="00583C6B"/>
    <w:rPr>
      <w:rFonts w:ascii="Arial" w:hAnsi="Arial"/>
      <w:sz w:val="24"/>
      <w:szCs w:val="24"/>
      <w:lang w:val="en-US" w:eastAsia="en-US" w:bidi="ar-SA"/>
    </w:rPr>
  </w:style>
  <w:style w:type="paragraph" w:styleId="oancuaDanhsach">
    <w:name w:val="List Paragraph"/>
    <w:basedOn w:val="Binhthng"/>
    <w:uiPriority w:val="34"/>
    <w:qFormat/>
    <w:rsid w:val="00583C6B"/>
    <w:pPr>
      <w:ind w:left="720"/>
      <w:contextualSpacing/>
    </w:pPr>
  </w:style>
  <w:style w:type="paragraph" w:styleId="Bongchuthich">
    <w:name w:val="Balloon Text"/>
    <w:basedOn w:val="Binhthng"/>
    <w:link w:val="BongchuthichChar"/>
    <w:rsid w:val="00656A6E"/>
    <w:rPr>
      <w:rFonts w:ascii="Segoe UI" w:hAnsi="Segoe UI" w:cs="Segoe UI"/>
      <w:sz w:val="18"/>
      <w:szCs w:val="18"/>
    </w:rPr>
  </w:style>
  <w:style w:type="character" w:customStyle="1" w:styleId="BongchuthichChar">
    <w:name w:val="Bóng chú thích Char"/>
    <w:link w:val="Bongchuthich"/>
    <w:rsid w:val="00656A6E"/>
    <w:rPr>
      <w:rFonts w:ascii="Segoe UI" w:hAnsi="Segoe UI" w:cs="Segoe UI"/>
      <w:sz w:val="18"/>
      <w:szCs w:val="18"/>
    </w:rPr>
  </w:style>
  <w:style w:type="table" w:styleId="LiBang">
    <w:name w:val="Table Grid"/>
    <w:basedOn w:val="BangThngthng"/>
    <w:uiPriority w:val="39"/>
    <w:rsid w:val="00002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0">
    <w:name w:val="Char Char"/>
    <w:basedOn w:val="Binhthng"/>
    <w:next w:val="Binhthng"/>
    <w:autoRedefine/>
    <w:semiHidden/>
    <w:rsid w:val="000B00FA"/>
    <w:pPr>
      <w:spacing w:before="120" w:after="120" w:line="312" w:lineRule="auto"/>
    </w:pPr>
    <w:rPr>
      <w:sz w:val="28"/>
      <w:szCs w:val="28"/>
    </w:rPr>
  </w:style>
  <w:style w:type="character" w:styleId="Siuktni">
    <w:name w:val="Hyperlink"/>
    <w:rsid w:val="0009197A"/>
    <w:rPr>
      <w:color w:val="0563C1"/>
      <w:u w:val="single"/>
    </w:rPr>
  </w:style>
  <w:style w:type="paragraph" w:customStyle="1" w:styleId="CharChar1">
    <w:name w:val="Char Char"/>
    <w:basedOn w:val="Binhthng"/>
    <w:next w:val="Binhthng"/>
    <w:autoRedefine/>
    <w:semiHidden/>
    <w:rsid w:val="002D6009"/>
    <w:pPr>
      <w:spacing w:before="120" w:after="120" w:line="312" w:lineRule="auto"/>
    </w:pPr>
    <w:rPr>
      <w:sz w:val="28"/>
      <w:szCs w:val="28"/>
    </w:rPr>
  </w:style>
  <w:style w:type="paragraph" w:customStyle="1" w:styleId="CharChar2">
    <w:name w:val="Char Char"/>
    <w:basedOn w:val="Binhthng"/>
    <w:next w:val="Binhthng"/>
    <w:autoRedefine/>
    <w:semiHidden/>
    <w:rsid w:val="00EF5F83"/>
    <w:pPr>
      <w:spacing w:before="120" w:after="120" w:line="312" w:lineRule="auto"/>
    </w:pPr>
    <w:rPr>
      <w:sz w:val="28"/>
      <w:szCs w:val="28"/>
    </w:rPr>
  </w:style>
  <w:style w:type="paragraph" w:styleId="VnbanCcchu">
    <w:name w:val="footnote text"/>
    <w:aliases w:val="Footnote Text Char Char Char Char Char,Footnote Text Char Char Char Char Char Char Ch Char,Footnote Text Char Char Char Char Char Char Ch Char Char Char,Footnote Text Char,ARM footnote Text,Footnote Text Char1,Footnote Text Char2,Ch"/>
    <w:basedOn w:val="Binhthng"/>
    <w:link w:val="VnbanCcchuChar"/>
    <w:rsid w:val="00941F62"/>
    <w:rPr>
      <w:sz w:val="20"/>
      <w:szCs w:val="20"/>
    </w:rPr>
  </w:style>
  <w:style w:type="character" w:customStyle="1" w:styleId="VnbanCcchuChar">
    <w:name w:val="Văn bản Cước chú Char"/>
    <w:aliases w:val="Footnote Text Char Char Char Char Char Char,Footnote Text Char Char Char Char Char Char Ch Char Char,Footnote Text Char Char Char Char Char Char Ch Char Char Char Char,Footnote Text Char Char,ARM footnote Text Char,Ch Char"/>
    <w:basedOn w:val="Phngmcinhcuaoanvn"/>
    <w:link w:val="VnbanCcchu"/>
    <w:rsid w:val="00941F62"/>
  </w:style>
  <w:style w:type="character" w:styleId="ThamchiuCcchu">
    <w:name w:val="footnote reference"/>
    <w:basedOn w:val="Phngmcinhcuaoanvn"/>
    <w:rsid w:val="00941F62"/>
    <w:rPr>
      <w:vertAlign w:val="superscript"/>
    </w:rPr>
  </w:style>
  <w:style w:type="paragraph" w:styleId="utrang">
    <w:name w:val="header"/>
    <w:basedOn w:val="Binhthng"/>
    <w:link w:val="utrangChar"/>
    <w:rsid w:val="00014373"/>
    <w:pPr>
      <w:tabs>
        <w:tab w:val="center" w:pos="4680"/>
        <w:tab w:val="right" w:pos="9360"/>
      </w:tabs>
    </w:pPr>
  </w:style>
  <w:style w:type="character" w:customStyle="1" w:styleId="utrangChar">
    <w:name w:val="Đầu trang Char"/>
    <w:basedOn w:val="Phngmcinhcuaoanvn"/>
    <w:link w:val="utrang"/>
    <w:rsid w:val="00014373"/>
    <w:rPr>
      <w:sz w:val="24"/>
      <w:szCs w:val="24"/>
    </w:rPr>
  </w:style>
  <w:style w:type="character" w:customStyle="1" w:styleId="ChntrangChar">
    <w:name w:val="Chân trang Char"/>
    <w:aliases w:val="Footer-Even Char"/>
    <w:basedOn w:val="Phngmcinhcuaoanvn"/>
    <w:link w:val="Chntrang"/>
    <w:uiPriority w:val="99"/>
    <w:rsid w:val="00014373"/>
    <w:rPr>
      <w:sz w:val="24"/>
      <w:szCs w:val="24"/>
    </w:rPr>
  </w:style>
  <w:style w:type="paragraph" w:customStyle="1" w:styleId="CharChar3">
    <w:name w:val="Char Char"/>
    <w:basedOn w:val="Binhthng"/>
    <w:next w:val="Binhthng"/>
    <w:autoRedefine/>
    <w:semiHidden/>
    <w:rsid w:val="007D2568"/>
    <w:pPr>
      <w:spacing w:before="120" w:after="120" w:line="312" w:lineRule="auto"/>
    </w:pPr>
    <w:rPr>
      <w:sz w:val="28"/>
      <w:szCs w:val="28"/>
    </w:rPr>
  </w:style>
  <w:style w:type="paragraph" w:customStyle="1" w:styleId="oancuaDanhsach1">
    <w:name w:val="Đoạn của Danh sách1"/>
    <w:basedOn w:val="Binhthng"/>
    <w:uiPriority w:val="99"/>
    <w:qFormat/>
    <w:rsid w:val="000E7D44"/>
    <w:pPr>
      <w:ind w:left="720"/>
      <w:contextualSpacing/>
    </w:pPr>
  </w:style>
  <w:style w:type="paragraph" w:customStyle="1" w:styleId="msonormal0">
    <w:name w:val="msonormal"/>
    <w:basedOn w:val="Binhthng"/>
    <w:rsid w:val="00344133"/>
    <w:pPr>
      <w:spacing w:before="100" w:beforeAutospacing="1" w:after="100" w:afterAutospacing="1"/>
    </w:pPr>
    <w:rPr>
      <w:lang w:val="vi-VN" w:eastAsia="vi-VN"/>
    </w:rPr>
  </w:style>
  <w:style w:type="character" w:customStyle="1" w:styleId="VnbanCcchuChar1">
    <w:name w:val="Văn bản Cước chú Char1"/>
    <w:aliases w:val="Footnote Text Char Char Char Char Char Char1,Footnote Text Char Char Char Char Char Char Ch Char Char1,Footnote Text Char Char Char Char Char Char Ch Char Char Char Char1,Footnote Text Char Char1,ARM footnote Text Char1"/>
    <w:basedOn w:val="Phngmcinhcuaoanvn"/>
    <w:uiPriority w:val="99"/>
    <w:semiHidden/>
    <w:rsid w:val="00344133"/>
    <w:rPr>
      <w:rFonts w:ascii=".VnTime" w:hAnsi=".VnTime"/>
      <w:lang w:val="vi-VN"/>
    </w:rPr>
  </w:style>
  <w:style w:type="character" w:customStyle="1" w:styleId="ChntrangChar1">
    <w:name w:val="Chân trang Char1"/>
    <w:aliases w:val="Footer-Even Char1"/>
    <w:basedOn w:val="Phngmcinhcuaoanvn"/>
    <w:uiPriority w:val="99"/>
    <w:semiHidden/>
    <w:rsid w:val="00344133"/>
    <w:rPr>
      <w:rFonts w:ascii=".VnTime" w:hAnsi=".VnTime"/>
      <w:sz w:val="28"/>
      <w:szCs w:val="28"/>
      <w:lang w:val="vi-VN"/>
    </w:rPr>
  </w:style>
  <w:style w:type="paragraph" w:styleId="ThnvnbanThutl2">
    <w:name w:val="Body Text Indent 2"/>
    <w:basedOn w:val="Binhthng"/>
    <w:link w:val="ThnvnbanThutl2Char"/>
    <w:uiPriority w:val="99"/>
    <w:unhideWhenUsed/>
    <w:rsid w:val="00344133"/>
    <w:pPr>
      <w:spacing w:after="120" w:line="480" w:lineRule="auto"/>
      <w:ind w:left="283"/>
    </w:pPr>
    <w:rPr>
      <w:rFonts w:ascii=".VnTime" w:hAnsi=".VnTime"/>
      <w:sz w:val="26"/>
      <w:szCs w:val="20"/>
    </w:rPr>
  </w:style>
  <w:style w:type="character" w:customStyle="1" w:styleId="ThnvnbanThutl2Char">
    <w:name w:val="Thân văn bản Thụt lề 2 Char"/>
    <w:basedOn w:val="Phngmcinhcuaoanvn"/>
    <w:link w:val="ThnvnbanThutl2"/>
    <w:uiPriority w:val="99"/>
    <w:rsid w:val="00344133"/>
    <w:rPr>
      <w:rFonts w:ascii=".VnTime" w:hAnsi=".VnTime"/>
      <w:sz w:val="26"/>
    </w:rPr>
  </w:style>
  <w:style w:type="character" w:styleId="Nhnmanh">
    <w:name w:val="Emphasis"/>
    <w:basedOn w:val="Phngmcinhcuaoanvn"/>
    <w:qFormat/>
    <w:rsid w:val="003441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58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546C4-A826-4E56-9157-ADBA3E40D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18</Pages>
  <Words>3160</Words>
  <Characters>18016</Characters>
  <Application>Microsoft Office Word</Application>
  <DocSecurity>0</DocSecurity>
  <Lines>150</Lines>
  <Paragraphs>42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UBND TỈNH ĐẮK LẮK</vt:lpstr>
      <vt:lpstr>UBND TỈNH ĐẮK LẮK</vt:lpstr>
    </vt:vector>
  </TitlesOfParts>
  <Company>So Tu phap</Company>
  <LinksUpToDate>false</LinksUpToDate>
  <CharactersWithSpaces>21134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 LẮK</dc:title>
  <dc:subject/>
  <dc:creator>quangnt@tuphap.daklak.gov.vn</dc:creator>
  <cp:keywords/>
  <dc:description/>
  <cp:lastModifiedBy>Quang Nguyễn Tuấn</cp:lastModifiedBy>
  <cp:revision>24</cp:revision>
  <cp:lastPrinted>2018-05-10T03:11:00Z</cp:lastPrinted>
  <dcterms:created xsi:type="dcterms:W3CDTF">2019-05-17T02:23:00Z</dcterms:created>
  <dcterms:modified xsi:type="dcterms:W3CDTF">2019-06-28T09:44:00Z</dcterms:modified>
</cp:coreProperties>
</file>