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28" w:type="dxa"/>
        <w:jc w:val="center"/>
        <w:tblLook w:val="01E0" w:firstRow="1" w:lastRow="1" w:firstColumn="1" w:lastColumn="1" w:noHBand="0" w:noVBand="0"/>
      </w:tblPr>
      <w:tblGrid>
        <w:gridCol w:w="3174"/>
        <w:gridCol w:w="6254"/>
      </w:tblGrid>
      <w:tr w:rsidR="00232EE3" w:rsidRPr="00232EE3" w:rsidTr="002F5928">
        <w:trPr>
          <w:jc w:val="center"/>
        </w:trPr>
        <w:tc>
          <w:tcPr>
            <w:tcW w:w="3174" w:type="dxa"/>
            <w:vAlign w:val="center"/>
          </w:tcPr>
          <w:p w:rsidR="00E45C58" w:rsidRPr="00232EE3" w:rsidRDefault="00E45C58" w:rsidP="00637084">
            <w:pPr>
              <w:pStyle w:val="Heading1"/>
              <w:jc w:val="center"/>
              <w:rPr>
                <w:b/>
                <w:bCs/>
                <w:kern w:val="2"/>
                <w:szCs w:val="28"/>
              </w:rPr>
            </w:pPr>
            <w:r w:rsidRPr="00232EE3">
              <w:rPr>
                <w:kern w:val="2"/>
                <w:szCs w:val="28"/>
              </w:rPr>
              <w:br w:type="page"/>
            </w:r>
            <w:r w:rsidRPr="00232EE3">
              <w:rPr>
                <w:b/>
                <w:bCs/>
                <w:kern w:val="2"/>
                <w:szCs w:val="28"/>
              </w:rPr>
              <w:t>ỦY BAN NHÂN DÂN</w:t>
            </w:r>
          </w:p>
        </w:tc>
        <w:tc>
          <w:tcPr>
            <w:tcW w:w="6254" w:type="dxa"/>
            <w:vAlign w:val="center"/>
          </w:tcPr>
          <w:p w:rsidR="00E45C58" w:rsidRPr="00232EE3" w:rsidRDefault="00E45C58" w:rsidP="00637084">
            <w:pPr>
              <w:pStyle w:val="Heading1"/>
              <w:jc w:val="center"/>
              <w:rPr>
                <w:b/>
                <w:bCs/>
                <w:kern w:val="2"/>
                <w:sz w:val="26"/>
                <w:szCs w:val="26"/>
              </w:rPr>
            </w:pPr>
            <w:r w:rsidRPr="00232EE3">
              <w:rPr>
                <w:b/>
                <w:bCs/>
                <w:kern w:val="2"/>
                <w:sz w:val="26"/>
                <w:szCs w:val="26"/>
              </w:rPr>
              <w:t>CỘNG HÒA XÃ HỘI CHỦ NGHĨA VIỆT NAM</w:t>
            </w:r>
          </w:p>
        </w:tc>
      </w:tr>
      <w:tr w:rsidR="00232EE3" w:rsidRPr="00232EE3" w:rsidTr="002F5928">
        <w:trPr>
          <w:jc w:val="center"/>
        </w:trPr>
        <w:tc>
          <w:tcPr>
            <w:tcW w:w="3174" w:type="dxa"/>
            <w:vAlign w:val="center"/>
          </w:tcPr>
          <w:p w:rsidR="00E45C58" w:rsidRPr="00232EE3" w:rsidRDefault="006D4A5E" w:rsidP="00637084">
            <w:pPr>
              <w:pStyle w:val="Heading1"/>
              <w:jc w:val="center"/>
              <w:rPr>
                <w:bCs/>
                <w:kern w:val="2"/>
                <w:szCs w:val="28"/>
              </w:rPr>
            </w:pPr>
            <w:r w:rsidRPr="00232EE3">
              <w:rPr>
                <w:b/>
                <w:bCs/>
                <w:noProof/>
                <w:kern w:val="2"/>
                <w:szCs w:val="28"/>
                <w:lang w:val="vi-VN" w:eastAsia="vi-VN"/>
              </w:rPr>
              <mc:AlternateContent>
                <mc:Choice Requires="wps">
                  <w:drawing>
                    <wp:anchor distT="4294967294" distB="4294967294" distL="114300" distR="114300" simplePos="0" relativeHeight="251655168" behindDoc="0" locked="0" layoutInCell="1" allowOverlap="1" wp14:anchorId="5BD013BF" wp14:editId="58926937">
                      <wp:simplePos x="0" y="0"/>
                      <wp:positionH relativeFrom="column">
                        <wp:posOffset>628650</wp:posOffset>
                      </wp:positionH>
                      <wp:positionV relativeFrom="paragraph">
                        <wp:posOffset>201294</wp:posOffset>
                      </wp:positionV>
                      <wp:extent cx="571500" cy="0"/>
                      <wp:effectExtent l="0" t="0" r="0" b="0"/>
                      <wp:wrapNone/>
                      <wp:docPr id="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971C672" id="Line 21"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5pt,15.85pt" to="94.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"/>
                  </w:pict>
                </mc:Fallback>
              </mc:AlternateContent>
            </w:r>
            <w:r w:rsidR="00E45C58" w:rsidRPr="00232EE3">
              <w:rPr>
                <w:b/>
                <w:bCs/>
                <w:kern w:val="2"/>
                <w:szCs w:val="28"/>
              </w:rPr>
              <w:t>TỈNH ĐẮK LẮK</w:t>
            </w:r>
          </w:p>
        </w:tc>
        <w:tc>
          <w:tcPr>
            <w:tcW w:w="6254" w:type="dxa"/>
            <w:vAlign w:val="center"/>
          </w:tcPr>
          <w:p w:rsidR="00E45C58" w:rsidRPr="00232EE3" w:rsidRDefault="00E45C58" w:rsidP="00637084">
            <w:pPr>
              <w:pStyle w:val="Heading1"/>
              <w:jc w:val="center"/>
              <w:rPr>
                <w:b/>
                <w:bCs/>
                <w:kern w:val="2"/>
                <w:szCs w:val="28"/>
              </w:rPr>
            </w:pPr>
            <w:r w:rsidRPr="00232EE3">
              <w:rPr>
                <w:b/>
                <w:bCs/>
                <w:kern w:val="2"/>
                <w:szCs w:val="28"/>
              </w:rPr>
              <w:t>Độc lập – Tự do – Hạnh phúc</w:t>
            </w:r>
          </w:p>
        </w:tc>
      </w:tr>
      <w:tr w:rsidR="00E45C58" w:rsidRPr="00232EE3" w:rsidTr="002F5928">
        <w:trPr>
          <w:jc w:val="center"/>
        </w:trPr>
        <w:tc>
          <w:tcPr>
            <w:tcW w:w="3174" w:type="dxa"/>
            <w:vAlign w:val="center"/>
          </w:tcPr>
          <w:p w:rsidR="00E45C58" w:rsidRPr="00232EE3" w:rsidRDefault="00E45C58" w:rsidP="00A70B85">
            <w:pPr>
              <w:pStyle w:val="Heading1"/>
              <w:spacing w:before="120"/>
              <w:jc w:val="center"/>
              <w:rPr>
                <w:b/>
                <w:bCs/>
                <w:kern w:val="2"/>
                <w:szCs w:val="28"/>
              </w:rPr>
            </w:pPr>
            <w:r w:rsidRPr="00232EE3">
              <w:rPr>
                <w:bCs/>
                <w:kern w:val="2"/>
                <w:szCs w:val="28"/>
              </w:rPr>
              <w:t>Số:</w:t>
            </w:r>
            <w:r w:rsidR="00874B57">
              <w:rPr>
                <w:bCs/>
                <w:kern w:val="2"/>
                <w:szCs w:val="28"/>
              </w:rPr>
              <w:t xml:space="preserve">            </w:t>
            </w:r>
            <w:r w:rsidRPr="00232EE3">
              <w:rPr>
                <w:bCs/>
                <w:kern w:val="2"/>
                <w:szCs w:val="28"/>
              </w:rPr>
              <w:t>/QĐ-UBND</w:t>
            </w:r>
          </w:p>
        </w:tc>
        <w:tc>
          <w:tcPr>
            <w:tcW w:w="6254" w:type="dxa"/>
            <w:vAlign w:val="center"/>
          </w:tcPr>
          <w:p w:rsidR="00E45C58" w:rsidRPr="00232EE3" w:rsidRDefault="006D4A5E" w:rsidP="00874B57">
            <w:pPr>
              <w:pStyle w:val="Heading1"/>
              <w:spacing w:before="120"/>
              <w:jc w:val="center"/>
              <w:rPr>
                <w:b/>
                <w:bCs/>
                <w:kern w:val="2"/>
                <w:szCs w:val="28"/>
              </w:rPr>
            </w:pPr>
            <w:r w:rsidRPr="00232EE3">
              <w:rPr>
                <w:b/>
                <w:bCs/>
                <w:noProof/>
                <w:kern w:val="2"/>
                <w:szCs w:val="28"/>
                <w:lang w:val="vi-VN" w:eastAsia="vi-VN"/>
              </w:rPr>
              <mc:AlternateContent>
                <mc:Choice Requires="wps">
                  <w:drawing>
                    <wp:anchor distT="4294967294" distB="4294967294" distL="114300" distR="114300" simplePos="0" relativeHeight="251653120" behindDoc="0" locked="0" layoutInCell="1" allowOverlap="1" wp14:anchorId="03DB533A" wp14:editId="10148F4C">
                      <wp:simplePos x="0" y="0"/>
                      <wp:positionH relativeFrom="column">
                        <wp:posOffset>793115</wp:posOffset>
                      </wp:positionH>
                      <wp:positionV relativeFrom="paragraph">
                        <wp:posOffset>3809</wp:posOffset>
                      </wp:positionV>
                      <wp:extent cx="2241550" cy="0"/>
                      <wp:effectExtent l="0" t="0" r="6350" b="0"/>
                      <wp:wrapNone/>
                      <wp:docPr id="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1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97ED00C" id="Line 22" o:spid="_x0000_s1026" style="position:absolute;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45pt,.3pt" to="238.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"/>
                  </w:pict>
                </mc:Fallback>
              </mc:AlternateContent>
            </w:r>
            <w:r w:rsidR="00E45C58" w:rsidRPr="00232EE3">
              <w:rPr>
                <w:bCs/>
                <w:i/>
                <w:kern w:val="2"/>
                <w:szCs w:val="28"/>
              </w:rPr>
              <w:t>Đắk Lắk, ngày</w:t>
            </w:r>
            <w:r w:rsidR="002D3687" w:rsidRPr="00232EE3">
              <w:rPr>
                <w:bCs/>
                <w:i/>
                <w:kern w:val="2"/>
                <w:szCs w:val="28"/>
              </w:rPr>
              <w:t xml:space="preserve"> </w:t>
            </w:r>
            <w:r w:rsidR="00874B57">
              <w:rPr>
                <w:bCs/>
                <w:i/>
                <w:kern w:val="2"/>
                <w:szCs w:val="28"/>
              </w:rPr>
              <w:t>....</w:t>
            </w:r>
            <w:r w:rsidR="002D3687" w:rsidRPr="00232EE3">
              <w:rPr>
                <w:bCs/>
                <w:i/>
                <w:kern w:val="2"/>
                <w:szCs w:val="28"/>
              </w:rPr>
              <w:t xml:space="preserve"> </w:t>
            </w:r>
            <w:r w:rsidR="00E45C58" w:rsidRPr="00232EE3">
              <w:rPr>
                <w:bCs/>
                <w:i/>
                <w:kern w:val="2"/>
                <w:szCs w:val="28"/>
              </w:rPr>
              <w:t>tháng</w:t>
            </w:r>
            <w:r w:rsidR="00F023BC" w:rsidRPr="00232EE3">
              <w:rPr>
                <w:bCs/>
                <w:i/>
                <w:kern w:val="2"/>
                <w:szCs w:val="28"/>
              </w:rPr>
              <w:t xml:space="preserve"> </w:t>
            </w:r>
            <w:r w:rsidR="00141E0F" w:rsidRPr="00232EE3">
              <w:rPr>
                <w:bCs/>
                <w:i/>
                <w:kern w:val="2"/>
                <w:szCs w:val="28"/>
              </w:rPr>
              <w:t>12</w:t>
            </w:r>
            <w:r w:rsidR="00E45C58" w:rsidRPr="00232EE3">
              <w:rPr>
                <w:bCs/>
                <w:i/>
                <w:kern w:val="2"/>
                <w:szCs w:val="28"/>
              </w:rPr>
              <w:t xml:space="preserve"> năm </w:t>
            </w:r>
            <w:r w:rsidR="00A70B85" w:rsidRPr="00232EE3">
              <w:rPr>
                <w:bCs/>
                <w:i/>
                <w:kern w:val="2"/>
                <w:szCs w:val="28"/>
              </w:rPr>
              <w:t>2017</w:t>
            </w:r>
          </w:p>
        </w:tc>
      </w:tr>
    </w:tbl>
    <w:p w:rsidR="00E45C58" w:rsidRPr="00232EE3" w:rsidRDefault="00E45C58" w:rsidP="00637084">
      <w:pPr>
        <w:ind w:left="113" w:firstLine="720"/>
        <w:rPr>
          <w:b/>
          <w:bCs/>
          <w:kern w:val="2"/>
          <w:sz w:val="28"/>
          <w:szCs w:val="28"/>
        </w:rPr>
      </w:pPr>
    </w:p>
    <w:p w:rsidR="00F6119D" w:rsidRPr="00232EE3" w:rsidRDefault="00F6119D" w:rsidP="00637084">
      <w:pPr>
        <w:pStyle w:val="Heading2"/>
        <w:rPr>
          <w:kern w:val="2"/>
          <w:sz w:val="28"/>
          <w:szCs w:val="28"/>
        </w:rPr>
      </w:pPr>
    </w:p>
    <w:p w:rsidR="00E45C58" w:rsidRPr="00232EE3" w:rsidRDefault="00E45C58" w:rsidP="00EF400D">
      <w:pPr>
        <w:pStyle w:val="Heading2"/>
        <w:spacing w:line="400" w:lineRule="exact"/>
        <w:rPr>
          <w:kern w:val="2"/>
          <w:sz w:val="28"/>
          <w:szCs w:val="28"/>
        </w:rPr>
      </w:pPr>
      <w:r w:rsidRPr="00232EE3">
        <w:rPr>
          <w:kern w:val="2"/>
          <w:sz w:val="28"/>
          <w:szCs w:val="28"/>
        </w:rPr>
        <w:t>QUYẾT ĐỊNH</w:t>
      </w:r>
      <w:r w:rsidR="00874B57">
        <w:rPr>
          <w:kern w:val="2"/>
          <w:sz w:val="28"/>
          <w:szCs w:val="28"/>
        </w:rPr>
        <w:t xml:space="preserve"> </w:t>
      </w:r>
    </w:p>
    <w:p w:rsidR="00EF400D" w:rsidRPr="00232EE3" w:rsidRDefault="00E45C58" w:rsidP="00EF400D">
      <w:pPr>
        <w:spacing w:line="400" w:lineRule="exact"/>
        <w:jc w:val="center"/>
        <w:rPr>
          <w:b/>
          <w:kern w:val="2"/>
          <w:sz w:val="28"/>
          <w:szCs w:val="28"/>
        </w:rPr>
      </w:pPr>
      <w:r w:rsidRPr="00232EE3">
        <w:rPr>
          <w:b/>
          <w:kern w:val="2"/>
          <w:sz w:val="28"/>
          <w:szCs w:val="28"/>
        </w:rPr>
        <w:t xml:space="preserve">Ban hành </w:t>
      </w:r>
      <w:r w:rsidR="00562BF4" w:rsidRPr="00232EE3">
        <w:rPr>
          <w:b/>
          <w:kern w:val="2"/>
          <w:sz w:val="28"/>
          <w:szCs w:val="28"/>
          <w:lang w:val="vi-VN"/>
        </w:rPr>
        <w:t>k</w:t>
      </w:r>
      <w:r w:rsidRPr="00232EE3">
        <w:rPr>
          <w:b/>
          <w:kern w:val="2"/>
          <w:sz w:val="28"/>
          <w:szCs w:val="28"/>
        </w:rPr>
        <w:t xml:space="preserve">ế hoạch </w:t>
      </w:r>
      <w:r w:rsidR="00B46183" w:rsidRPr="00232EE3">
        <w:rPr>
          <w:b/>
          <w:kern w:val="2"/>
          <w:sz w:val="28"/>
          <w:szCs w:val="28"/>
          <w:lang w:val="vi-VN"/>
        </w:rPr>
        <w:t xml:space="preserve">công tác </w:t>
      </w:r>
      <w:r w:rsidR="00EF400D" w:rsidRPr="00232EE3">
        <w:rPr>
          <w:b/>
          <w:kern w:val="2"/>
          <w:sz w:val="28"/>
          <w:szCs w:val="28"/>
        </w:rPr>
        <w:t xml:space="preserve">quản lý nhà nước </w:t>
      </w:r>
    </w:p>
    <w:p w:rsidR="00E45C58" w:rsidRPr="00232EE3" w:rsidRDefault="00EF400D" w:rsidP="00EF400D">
      <w:pPr>
        <w:spacing w:line="400" w:lineRule="exact"/>
        <w:jc w:val="center"/>
        <w:rPr>
          <w:b/>
          <w:kern w:val="2"/>
          <w:sz w:val="28"/>
          <w:szCs w:val="28"/>
          <w:lang w:val="nl-NL"/>
        </w:rPr>
      </w:pPr>
      <w:r w:rsidRPr="00232EE3">
        <w:rPr>
          <w:b/>
          <w:kern w:val="2"/>
          <w:sz w:val="28"/>
          <w:szCs w:val="28"/>
        </w:rPr>
        <w:t xml:space="preserve">về </w:t>
      </w:r>
      <w:r w:rsidR="00B46183" w:rsidRPr="00232EE3">
        <w:rPr>
          <w:b/>
          <w:kern w:val="2"/>
          <w:sz w:val="28"/>
          <w:szCs w:val="28"/>
          <w:lang w:val="nl-NL"/>
        </w:rPr>
        <w:t>thi hành pháp luật</w:t>
      </w:r>
      <w:r w:rsidRPr="00232EE3">
        <w:rPr>
          <w:b/>
          <w:kern w:val="2"/>
          <w:sz w:val="28"/>
          <w:szCs w:val="28"/>
          <w:lang w:val="nl-NL"/>
        </w:rPr>
        <w:t xml:space="preserve"> </w:t>
      </w:r>
      <w:r w:rsidR="00EF422C" w:rsidRPr="00232EE3">
        <w:rPr>
          <w:b/>
          <w:kern w:val="2"/>
          <w:sz w:val="28"/>
          <w:szCs w:val="28"/>
          <w:lang w:val="nl-NL"/>
        </w:rPr>
        <w:t xml:space="preserve">trên địa bàn tỉnh </w:t>
      </w:r>
      <w:r w:rsidR="00E8525D" w:rsidRPr="00232EE3">
        <w:rPr>
          <w:b/>
          <w:kern w:val="2"/>
          <w:sz w:val="28"/>
          <w:szCs w:val="28"/>
          <w:lang w:val="nl-NL"/>
        </w:rPr>
        <w:t>năm 201</w:t>
      </w:r>
      <w:r w:rsidR="006C1F81" w:rsidRPr="00232EE3">
        <w:rPr>
          <w:b/>
          <w:kern w:val="2"/>
          <w:sz w:val="28"/>
          <w:szCs w:val="28"/>
          <w:lang w:val="nl-NL"/>
        </w:rPr>
        <w:t>8</w:t>
      </w:r>
    </w:p>
    <w:p w:rsidR="00E45C58" w:rsidRPr="00232EE3" w:rsidRDefault="009C56ED" w:rsidP="00EF400D">
      <w:pPr>
        <w:pStyle w:val="Heading3"/>
        <w:spacing w:line="400" w:lineRule="exact"/>
        <w:ind w:right="-108" w:hanging="180"/>
        <w:rPr>
          <w:kern w:val="2"/>
          <w:szCs w:val="28"/>
          <w:lang w:val="nl-NL"/>
        </w:rPr>
      </w:pPr>
      <w:r w:rsidRPr="00232EE3">
        <w:rPr>
          <w:noProof/>
          <w:kern w:val="2"/>
          <w:szCs w:val="28"/>
          <w:lang w:val="vi-VN" w:eastAsia="vi-VN"/>
        </w:rPr>
        <mc:AlternateContent>
          <mc:Choice Requires="wps">
            <w:drawing>
              <wp:anchor distT="0" distB="0" distL="114300" distR="114300" simplePos="0" relativeHeight="251650048" behindDoc="0" locked="0" layoutInCell="1" allowOverlap="1" wp14:anchorId="7FCA0510" wp14:editId="04312855">
                <wp:simplePos x="0" y="0"/>
                <wp:positionH relativeFrom="column">
                  <wp:posOffset>1915794</wp:posOffset>
                </wp:positionH>
                <wp:positionV relativeFrom="paragraph">
                  <wp:posOffset>5080</wp:posOffset>
                </wp:positionV>
                <wp:extent cx="2028825" cy="0"/>
                <wp:effectExtent l="0" t="0" r="28575" b="19050"/>
                <wp:wrapNone/>
                <wp:docPr id="1" name="Đường nối Thẳ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0B0E1F5F" id="Đường nối Thẳng 7"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85pt,.4pt" to="310.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" strokecolor="black [3200]" strokeweight=".5pt">
                <v:stroke joinstyle="miter"/>
              </v:line>
            </w:pict>
          </mc:Fallback>
        </mc:AlternateContent>
      </w:r>
    </w:p>
    <w:p w:rsidR="00DC0CA3" w:rsidRPr="00232EE3" w:rsidRDefault="00DC0CA3" w:rsidP="00EF400D">
      <w:pPr>
        <w:spacing w:line="400" w:lineRule="exact"/>
        <w:rPr>
          <w:lang w:val="nl-NL"/>
        </w:rPr>
      </w:pPr>
    </w:p>
    <w:p w:rsidR="00111B6F" w:rsidRPr="00232EE3" w:rsidRDefault="00E45C58" w:rsidP="00EF400D">
      <w:pPr>
        <w:pStyle w:val="Heading3"/>
        <w:spacing w:line="400" w:lineRule="exact"/>
        <w:ind w:right="-108" w:hanging="180"/>
        <w:rPr>
          <w:kern w:val="2"/>
          <w:szCs w:val="28"/>
          <w:lang w:val="nl-NL"/>
        </w:rPr>
      </w:pPr>
      <w:r w:rsidRPr="00232EE3">
        <w:rPr>
          <w:kern w:val="2"/>
          <w:szCs w:val="28"/>
          <w:lang w:val="nl-NL"/>
        </w:rPr>
        <w:t>CHỦ TỊCH ỦY BAN NHÂN DÂN TỈNH</w:t>
      </w:r>
    </w:p>
    <w:p w:rsidR="00637084" w:rsidRPr="00232EE3" w:rsidRDefault="00637084" w:rsidP="00EF400D">
      <w:pPr>
        <w:spacing w:line="400" w:lineRule="exact"/>
        <w:rPr>
          <w:kern w:val="2"/>
          <w:sz w:val="28"/>
          <w:szCs w:val="28"/>
          <w:lang w:val="nl-NL"/>
        </w:rPr>
      </w:pPr>
    </w:p>
    <w:p w:rsidR="00E45C58" w:rsidRPr="00232EE3" w:rsidRDefault="00E45C58" w:rsidP="00EF400D">
      <w:pPr>
        <w:spacing w:before="120" w:after="120" w:line="400" w:lineRule="exact"/>
        <w:ind w:firstLine="567"/>
        <w:jc w:val="both"/>
        <w:rPr>
          <w:kern w:val="2"/>
          <w:sz w:val="28"/>
          <w:szCs w:val="28"/>
          <w:lang w:val="nl-NL"/>
        </w:rPr>
      </w:pPr>
      <w:r w:rsidRPr="00232EE3">
        <w:rPr>
          <w:kern w:val="2"/>
          <w:sz w:val="28"/>
          <w:szCs w:val="28"/>
          <w:lang w:val="nl-NL"/>
        </w:rPr>
        <w:t xml:space="preserve">Căn cứ Luật Tổ chức </w:t>
      </w:r>
      <w:r w:rsidR="009B5CF6" w:rsidRPr="00232EE3">
        <w:rPr>
          <w:kern w:val="2"/>
          <w:sz w:val="28"/>
          <w:szCs w:val="28"/>
          <w:lang w:val="nl-NL"/>
        </w:rPr>
        <w:t>chính quyền địa phương</w:t>
      </w:r>
      <w:r w:rsidR="00A36143" w:rsidRPr="00232EE3">
        <w:rPr>
          <w:kern w:val="2"/>
          <w:sz w:val="28"/>
          <w:szCs w:val="28"/>
          <w:lang w:val="nl-NL"/>
        </w:rPr>
        <w:t xml:space="preserve"> </w:t>
      </w:r>
      <w:r w:rsidR="000E1266" w:rsidRPr="00232EE3">
        <w:rPr>
          <w:kern w:val="2"/>
          <w:sz w:val="28"/>
          <w:szCs w:val="28"/>
          <w:lang w:val="nl-NL"/>
        </w:rPr>
        <w:t>năm</w:t>
      </w:r>
      <w:r w:rsidRPr="00232EE3">
        <w:rPr>
          <w:kern w:val="2"/>
          <w:sz w:val="28"/>
          <w:szCs w:val="28"/>
          <w:lang w:val="nl-NL"/>
        </w:rPr>
        <w:t xml:space="preserve"> 20</w:t>
      </w:r>
      <w:r w:rsidR="009B5CF6" w:rsidRPr="00232EE3">
        <w:rPr>
          <w:kern w:val="2"/>
          <w:sz w:val="28"/>
          <w:szCs w:val="28"/>
          <w:lang w:val="nl-NL"/>
        </w:rPr>
        <w:t>15</w:t>
      </w:r>
      <w:r w:rsidRPr="00232EE3">
        <w:rPr>
          <w:kern w:val="2"/>
          <w:sz w:val="28"/>
          <w:szCs w:val="28"/>
          <w:lang w:val="nl-NL"/>
        </w:rPr>
        <w:t>;</w:t>
      </w:r>
    </w:p>
    <w:p w:rsidR="00111B6F" w:rsidRPr="00232EE3" w:rsidRDefault="00E45C58" w:rsidP="00EF400D">
      <w:pPr>
        <w:spacing w:before="120" w:after="120" w:line="400" w:lineRule="exact"/>
        <w:ind w:firstLine="567"/>
        <w:jc w:val="both"/>
        <w:rPr>
          <w:kern w:val="2"/>
          <w:sz w:val="28"/>
          <w:szCs w:val="28"/>
          <w:lang w:val="nl-NL"/>
        </w:rPr>
      </w:pPr>
      <w:r w:rsidRPr="00232EE3">
        <w:rPr>
          <w:kern w:val="2"/>
          <w:sz w:val="28"/>
          <w:szCs w:val="28"/>
          <w:lang w:val="nl-NL"/>
        </w:rPr>
        <w:t xml:space="preserve">Căn cứ Luật </w:t>
      </w:r>
      <w:r w:rsidR="00111B6F" w:rsidRPr="00232EE3">
        <w:rPr>
          <w:kern w:val="2"/>
          <w:sz w:val="28"/>
          <w:szCs w:val="28"/>
          <w:lang w:val="nl-NL"/>
        </w:rPr>
        <w:t>Xử lý vi phạm hành chính năm 2012</w:t>
      </w:r>
      <w:r w:rsidRPr="00232EE3">
        <w:rPr>
          <w:kern w:val="2"/>
          <w:sz w:val="28"/>
          <w:szCs w:val="28"/>
          <w:lang w:val="nl-NL"/>
        </w:rPr>
        <w:t>;</w:t>
      </w:r>
    </w:p>
    <w:p w:rsidR="00E45C58" w:rsidRPr="00232EE3" w:rsidRDefault="00E45C58" w:rsidP="00EF400D">
      <w:pPr>
        <w:spacing w:before="120" w:after="120" w:line="400" w:lineRule="exact"/>
        <w:ind w:firstLine="567"/>
        <w:jc w:val="both"/>
        <w:rPr>
          <w:kern w:val="2"/>
          <w:sz w:val="28"/>
          <w:szCs w:val="28"/>
          <w:lang w:val="nl-NL"/>
        </w:rPr>
      </w:pPr>
      <w:r w:rsidRPr="00232EE3">
        <w:rPr>
          <w:kern w:val="2"/>
          <w:sz w:val="28"/>
          <w:szCs w:val="28"/>
          <w:lang w:val="nl-NL"/>
        </w:rPr>
        <w:t xml:space="preserve">Căn cứ Nghị định số </w:t>
      </w:r>
      <w:r w:rsidR="00111B6F" w:rsidRPr="00232EE3">
        <w:rPr>
          <w:kern w:val="2"/>
          <w:sz w:val="28"/>
          <w:szCs w:val="28"/>
          <w:lang w:val="nl-NL"/>
        </w:rPr>
        <w:t>81/2013</w:t>
      </w:r>
      <w:r w:rsidRPr="00232EE3">
        <w:rPr>
          <w:kern w:val="2"/>
          <w:sz w:val="28"/>
          <w:szCs w:val="28"/>
          <w:lang w:val="nl-NL"/>
        </w:rPr>
        <w:t xml:space="preserve">/NĐ-CP ngày </w:t>
      </w:r>
      <w:r w:rsidR="00111B6F" w:rsidRPr="00232EE3">
        <w:rPr>
          <w:kern w:val="2"/>
          <w:sz w:val="28"/>
          <w:szCs w:val="28"/>
          <w:lang w:val="nl-NL"/>
        </w:rPr>
        <w:t>19/7/2013</w:t>
      </w:r>
      <w:r w:rsidRPr="00232EE3">
        <w:rPr>
          <w:kern w:val="2"/>
          <w:sz w:val="28"/>
          <w:szCs w:val="28"/>
          <w:lang w:val="nl-NL"/>
        </w:rPr>
        <w:t xml:space="preserve"> của Chính phủ</w:t>
      </w:r>
      <w:r w:rsidR="00874B57">
        <w:rPr>
          <w:kern w:val="2"/>
          <w:sz w:val="28"/>
          <w:szCs w:val="28"/>
          <w:lang w:val="nl-NL"/>
        </w:rPr>
        <w:t xml:space="preserve">          </w:t>
      </w:r>
      <w:r w:rsidR="00874B57">
        <w:rPr>
          <w:kern w:val="2"/>
          <w:sz w:val="28"/>
          <w:szCs w:val="28"/>
          <w:lang w:val="vi-VN"/>
        </w:rPr>
        <w:t xml:space="preserve"> </w:t>
      </w:r>
      <w:r w:rsidR="00111B6F" w:rsidRPr="00232EE3">
        <w:rPr>
          <w:kern w:val="2"/>
          <w:sz w:val="28"/>
          <w:szCs w:val="28"/>
          <w:lang w:val="nl-NL"/>
        </w:rPr>
        <w:t>quy định chi tiết một số điều và biện pháp thi hành Luật Xử lý vi phạm hành chính</w:t>
      </w:r>
      <w:r w:rsidR="002D1858" w:rsidRPr="00232EE3">
        <w:rPr>
          <w:kern w:val="2"/>
          <w:sz w:val="28"/>
          <w:szCs w:val="28"/>
          <w:lang w:val="nl-NL"/>
        </w:rPr>
        <w:t>;</w:t>
      </w:r>
      <w:r w:rsidR="00EF400D" w:rsidRPr="00232EE3">
        <w:rPr>
          <w:kern w:val="2"/>
          <w:sz w:val="28"/>
          <w:szCs w:val="28"/>
          <w:lang w:val="nl-NL"/>
        </w:rPr>
        <w:t xml:space="preserve"> </w:t>
      </w:r>
      <w:r w:rsidR="00A70B85" w:rsidRPr="00232EE3">
        <w:rPr>
          <w:kern w:val="2"/>
          <w:sz w:val="28"/>
          <w:szCs w:val="28"/>
          <w:lang w:val="nl-NL"/>
        </w:rPr>
        <w:t>Nghị định số 97/2017/NĐ-CP</w:t>
      </w:r>
      <w:r w:rsidR="002D1858" w:rsidRPr="00232EE3">
        <w:rPr>
          <w:kern w:val="2"/>
          <w:sz w:val="28"/>
          <w:szCs w:val="28"/>
          <w:lang w:val="nl-NL"/>
        </w:rPr>
        <w:t xml:space="preserve"> ngày 18/8/2017 của Chính phủ sửa đổi,</w:t>
      </w:r>
      <w:r w:rsidR="00874B57">
        <w:rPr>
          <w:kern w:val="2"/>
          <w:sz w:val="28"/>
          <w:szCs w:val="28"/>
          <w:lang w:val="nl-NL"/>
        </w:rPr>
        <w:t xml:space="preserve">        </w:t>
      </w:r>
      <w:r w:rsidR="002D1858" w:rsidRPr="00232EE3">
        <w:rPr>
          <w:kern w:val="2"/>
          <w:sz w:val="28"/>
          <w:szCs w:val="28"/>
          <w:lang w:val="nl-NL"/>
        </w:rPr>
        <w:t>bổ sung một số điều của Nghị định số 81/2013/NĐ-CP;</w:t>
      </w:r>
    </w:p>
    <w:p w:rsidR="00DC0CA3" w:rsidRPr="00232EE3" w:rsidRDefault="00DC0CA3" w:rsidP="00EF400D">
      <w:pPr>
        <w:spacing w:before="120" w:after="120" w:line="400" w:lineRule="exact"/>
        <w:ind w:firstLine="567"/>
        <w:jc w:val="both"/>
        <w:rPr>
          <w:sz w:val="28"/>
          <w:szCs w:val="28"/>
          <w:lang w:val="nl-NL"/>
        </w:rPr>
      </w:pPr>
      <w:r w:rsidRPr="00232EE3">
        <w:rPr>
          <w:sz w:val="28"/>
          <w:szCs w:val="28"/>
          <w:lang w:val="nl-NL"/>
        </w:rPr>
        <w:t>Căn cứ Nghị định số 59/2012/NĐ-CP ngày 23/7/2012 của Chính phủ</w:t>
      </w:r>
      <w:r w:rsidR="00874B57">
        <w:rPr>
          <w:sz w:val="28"/>
          <w:szCs w:val="28"/>
          <w:lang w:val="nl-NL"/>
        </w:rPr>
        <w:t xml:space="preserve">             </w:t>
      </w:r>
      <w:r w:rsidRPr="00232EE3">
        <w:rPr>
          <w:sz w:val="28"/>
          <w:szCs w:val="28"/>
          <w:lang w:val="nl-NL"/>
        </w:rPr>
        <w:t>về theo dõi tình hình thi hành pháp luật;</w:t>
      </w:r>
    </w:p>
    <w:p w:rsidR="00DC0CA3" w:rsidRPr="00232EE3" w:rsidRDefault="00DC0CA3" w:rsidP="00EF400D">
      <w:pPr>
        <w:spacing w:before="120" w:after="120" w:line="400" w:lineRule="exact"/>
        <w:ind w:firstLine="567"/>
        <w:jc w:val="both"/>
        <w:rPr>
          <w:sz w:val="28"/>
          <w:szCs w:val="28"/>
          <w:lang w:val="nl-NL"/>
        </w:rPr>
      </w:pPr>
      <w:r w:rsidRPr="00232EE3">
        <w:rPr>
          <w:sz w:val="28"/>
          <w:szCs w:val="28"/>
          <w:lang w:val="nl-NL"/>
        </w:rPr>
        <w:t>Căn cứ Thông tư số 14/2014/TT-BTP ngày 15/5/2014 của Bộ Tư pháp</w:t>
      </w:r>
      <w:r w:rsidR="00874B57">
        <w:rPr>
          <w:sz w:val="28"/>
          <w:szCs w:val="28"/>
          <w:lang w:val="nl-NL"/>
        </w:rPr>
        <w:t xml:space="preserve">        </w:t>
      </w:r>
      <w:r w:rsidRPr="00232EE3">
        <w:rPr>
          <w:sz w:val="28"/>
          <w:szCs w:val="28"/>
          <w:lang w:val="nl-NL"/>
        </w:rPr>
        <w:t>quy định chi tiết thi hành Nghị định số 59/2012/NĐ-CP ngày 23/7/2012 của</w:t>
      </w:r>
      <w:r w:rsidR="002D3687" w:rsidRPr="00232EE3">
        <w:rPr>
          <w:sz w:val="28"/>
          <w:szCs w:val="28"/>
          <w:lang w:val="nl-NL"/>
        </w:rPr>
        <w:t xml:space="preserve"> </w:t>
      </w:r>
      <w:r w:rsidR="00874B57">
        <w:rPr>
          <w:sz w:val="28"/>
          <w:szCs w:val="28"/>
          <w:lang w:val="nl-NL"/>
        </w:rPr>
        <w:t xml:space="preserve"> </w:t>
      </w:r>
      <w:r w:rsidRPr="00232EE3">
        <w:rPr>
          <w:sz w:val="28"/>
          <w:szCs w:val="28"/>
          <w:lang w:val="nl-NL"/>
        </w:rPr>
        <w:t>Chính phủ về theo dõi tình hình thi hành pháp luật;</w:t>
      </w:r>
    </w:p>
    <w:p w:rsidR="00E45C58" w:rsidRPr="00232EE3" w:rsidRDefault="00FA0EFB" w:rsidP="00EF400D">
      <w:pPr>
        <w:spacing w:before="120" w:after="120" w:line="400" w:lineRule="exact"/>
        <w:ind w:firstLine="567"/>
        <w:jc w:val="both"/>
        <w:rPr>
          <w:kern w:val="2"/>
          <w:sz w:val="28"/>
          <w:szCs w:val="28"/>
          <w:lang w:val="nl-NL"/>
        </w:rPr>
      </w:pPr>
      <w:r w:rsidRPr="00232EE3">
        <w:rPr>
          <w:kern w:val="2"/>
          <w:sz w:val="28"/>
          <w:szCs w:val="28"/>
          <w:lang w:val="nl-NL"/>
        </w:rPr>
        <w:t>Theo</w:t>
      </w:r>
      <w:r w:rsidR="00E45C58" w:rsidRPr="00232EE3">
        <w:rPr>
          <w:kern w:val="2"/>
          <w:sz w:val="28"/>
          <w:szCs w:val="28"/>
          <w:lang w:val="nl-NL"/>
        </w:rPr>
        <w:t xml:space="preserve"> đề nghị của Giám đốc Sở Tư pháp tại Tờ trình số</w:t>
      </w:r>
      <w:r w:rsidR="002D3687" w:rsidRPr="00232EE3">
        <w:rPr>
          <w:kern w:val="2"/>
          <w:sz w:val="28"/>
          <w:szCs w:val="28"/>
          <w:lang w:val="nl-NL"/>
        </w:rPr>
        <w:t xml:space="preserve"> </w:t>
      </w:r>
      <w:r w:rsidR="00874B57">
        <w:rPr>
          <w:kern w:val="2"/>
          <w:sz w:val="28"/>
          <w:szCs w:val="28"/>
          <w:lang w:val="nl-NL"/>
        </w:rPr>
        <w:t>....</w:t>
      </w:r>
      <w:r w:rsidR="00B00F2D" w:rsidRPr="00232EE3">
        <w:rPr>
          <w:kern w:val="2"/>
          <w:sz w:val="28"/>
          <w:szCs w:val="28"/>
          <w:lang w:val="nl-NL"/>
        </w:rPr>
        <w:t xml:space="preserve">/TTr-STP ngày </w:t>
      </w:r>
      <w:r w:rsidR="0017337B" w:rsidRPr="00232EE3">
        <w:rPr>
          <w:kern w:val="2"/>
          <w:sz w:val="28"/>
          <w:szCs w:val="28"/>
          <w:lang w:val="nl-NL"/>
        </w:rPr>
        <w:t>....</w:t>
      </w:r>
      <w:r w:rsidR="001E26DC" w:rsidRPr="00232EE3">
        <w:rPr>
          <w:kern w:val="2"/>
          <w:sz w:val="28"/>
          <w:szCs w:val="28"/>
          <w:lang w:val="nl-NL"/>
        </w:rPr>
        <w:t>/</w:t>
      </w:r>
      <w:r w:rsidR="00010CE9" w:rsidRPr="00232EE3">
        <w:rPr>
          <w:kern w:val="2"/>
          <w:sz w:val="28"/>
          <w:szCs w:val="28"/>
          <w:lang w:val="nl-NL"/>
        </w:rPr>
        <w:t>12</w:t>
      </w:r>
      <w:r w:rsidR="001E26DC" w:rsidRPr="00232EE3">
        <w:rPr>
          <w:kern w:val="2"/>
          <w:sz w:val="28"/>
          <w:szCs w:val="28"/>
          <w:lang w:val="nl-NL"/>
        </w:rPr>
        <w:t>/</w:t>
      </w:r>
      <w:r w:rsidR="006D2485" w:rsidRPr="00232EE3">
        <w:rPr>
          <w:kern w:val="2"/>
          <w:sz w:val="28"/>
          <w:szCs w:val="28"/>
          <w:lang w:val="nl-NL"/>
        </w:rPr>
        <w:t>201</w:t>
      </w:r>
      <w:r w:rsidR="00A70B85" w:rsidRPr="00232EE3">
        <w:rPr>
          <w:kern w:val="2"/>
          <w:sz w:val="28"/>
          <w:szCs w:val="28"/>
          <w:lang w:val="nl-NL"/>
        </w:rPr>
        <w:t>7</w:t>
      </w:r>
      <w:r w:rsidR="0017337B" w:rsidRPr="00232EE3">
        <w:rPr>
          <w:kern w:val="2"/>
          <w:sz w:val="28"/>
          <w:szCs w:val="28"/>
          <w:lang w:val="nl-NL"/>
        </w:rPr>
        <w:t>.</w:t>
      </w:r>
    </w:p>
    <w:p w:rsidR="00EF400D" w:rsidRPr="00232EE3" w:rsidRDefault="00EF400D" w:rsidP="00EF400D">
      <w:pPr>
        <w:spacing w:line="400" w:lineRule="exact"/>
        <w:ind w:firstLine="567"/>
        <w:jc w:val="both"/>
        <w:rPr>
          <w:kern w:val="2"/>
          <w:sz w:val="28"/>
          <w:szCs w:val="28"/>
          <w:lang w:val="nl-NL"/>
        </w:rPr>
      </w:pPr>
    </w:p>
    <w:p w:rsidR="00EF400D" w:rsidRPr="00232EE3" w:rsidRDefault="00E45C58" w:rsidP="00EF400D">
      <w:pPr>
        <w:pStyle w:val="Heading2"/>
        <w:spacing w:line="400" w:lineRule="exact"/>
        <w:rPr>
          <w:kern w:val="2"/>
          <w:sz w:val="28"/>
          <w:szCs w:val="28"/>
          <w:lang w:val="nl-NL"/>
        </w:rPr>
      </w:pPr>
      <w:r w:rsidRPr="00232EE3">
        <w:rPr>
          <w:kern w:val="2"/>
          <w:sz w:val="28"/>
          <w:szCs w:val="28"/>
          <w:lang w:val="nl-NL"/>
        </w:rPr>
        <w:t>QUYẾT ĐỊNH:</w:t>
      </w:r>
      <w:r w:rsidR="002D3687" w:rsidRPr="00232EE3">
        <w:rPr>
          <w:kern w:val="2"/>
          <w:sz w:val="28"/>
          <w:szCs w:val="28"/>
          <w:lang w:val="nl-NL"/>
        </w:rPr>
        <w:t xml:space="preserve"> </w:t>
      </w:r>
    </w:p>
    <w:p w:rsidR="00637084" w:rsidRPr="00232EE3" w:rsidRDefault="002D3687" w:rsidP="00EF400D">
      <w:pPr>
        <w:pStyle w:val="Heading2"/>
        <w:spacing w:line="400" w:lineRule="exact"/>
        <w:rPr>
          <w:kern w:val="2"/>
          <w:sz w:val="28"/>
          <w:szCs w:val="28"/>
          <w:lang w:val="nl-NL"/>
        </w:rPr>
      </w:pPr>
      <w:r w:rsidRPr="00232EE3">
        <w:rPr>
          <w:kern w:val="2"/>
          <w:sz w:val="28"/>
          <w:szCs w:val="28"/>
          <w:lang w:val="nl-NL"/>
        </w:rPr>
        <w:t xml:space="preserve"> </w:t>
      </w:r>
    </w:p>
    <w:p w:rsidR="00E45C58" w:rsidRPr="00232EE3" w:rsidRDefault="00E45C58" w:rsidP="00EF400D">
      <w:pPr>
        <w:spacing w:before="120" w:after="120" w:line="400" w:lineRule="exact"/>
        <w:ind w:firstLine="567"/>
        <w:jc w:val="both"/>
        <w:rPr>
          <w:snapToGrid w:val="0"/>
          <w:kern w:val="2"/>
          <w:sz w:val="28"/>
          <w:szCs w:val="28"/>
          <w:lang w:val="nl-NL"/>
        </w:rPr>
      </w:pPr>
      <w:r w:rsidRPr="00232EE3">
        <w:rPr>
          <w:b/>
          <w:kern w:val="2"/>
          <w:sz w:val="28"/>
          <w:szCs w:val="28"/>
          <w:lang w:val="nl-NL"/>
        </w:rPr>
        <w:t xml:space="preserve">Điều 1. </w:t>
      </w:r>
      <w:r w:rsidRPr="00232EE3">
        <w:rPr>
          <w:kern w:val="2"/>
          <w:sz w:val="28"/>
          <w:szCs w:val="28"/>
          <w:lang w:val="nl-NL"/>
        </w:rPr>
        <w:t>B</w:t>
      </w:r>
      <w:r w:rsidRPr="00232EE3">
        <w:rPr>
          <w:snapToGrid w:val="0"/>
          <w:kern w:val="2"/>
          <w:sz w:val="28"/>
          <w:szCs w:val="28"/>
          <w:lang w:val="nl-NL"/>
        </w:rPr>
        <w:t xml:space="preserve">an hành kèm theo Quyết định này </w:t>
      </w:r>
      <w:r w:rsidR="00EF400D" w:rsidRPr="00232EE3">
        <w:rPr>
          <w:kern w:val="2"/>
          <w:sz w:val="28"/>
          <w:szCs w:val="28"/>
          <w:lang w:val="nl-NL"/>
        </w:rPr>
        <w:t>k</w:t>
      </w:r>
      <w:r w:rsidR="00111B6F" w:rsidRPr="00232EE3">
        <w:rPr>
          <w:kern w:val="2"/>
          <w:sz w:val="28"/>
          <w:szCs w:val="28"/>
          <w:lang w:val="nl-NL"/>
        </w:rPr>
        <w:t xml:space="preserve">ế hoạch </w:t>
      </w:r>
      <w:r w:rsidR="00B46183" w:rsidRPr="00232EE3">
        <w:rPr>
          <w:kern w:val="2"/>
          <w:sz w:val="28"/>
          <w:szCs w:val="28"/>
          <w:lang w:val="vi-VN"/>
        </w:rPr>
        <w:t>công tác</w:t>
      </w:r>
      <w:r w:rsidR="00310DFE" w:rsidRPr="00232EE3">
        <w:rPr>
          <w:kern w:val="2"/>
          <w:sz w:val="28"/>
          <w:szCs w:val="28"/>
          <w:lang w:val="nl-NL"/>
        </w:rPr>
        <w:t xml:space="preserve"> quản lý</w:t>
      </w:r>
      <w:r w:rsidR="00874B57">
        <w:rPr>
          <w:kern w:val="2"/>
          <w:sz w:val="28"/>
          <w:szCs w:val="28"/>
          <w:lang w:val="nl-NL"/>
        </w:rPr>
        <w:t xml:space="preserve">          </w:t>
      </w:r>
      <w:r w:rsidR="00310DFE" w:rsidRPr="00232EE3">
        <w:rPr>
          <w:kern w:val="2"/>
          <w:sz w:val="28"/>
          <w:szCs w:val="28"/>
          <w:lang w:val="nl-NL"/>
        </w:rPr>
        <w:t>nhà nước về</w:t>
      </w:r>
      <w:r w:rsidR="00B46183" w:rsidRPr="00232EE3">
        <w:rPr>
          <w:kern w:val="2"/>
          <w:sz w:val="28"/>
          <w:szCs w:val="28"/>
          <w:lang w:val="vi-VN"/>
        </w:rPr>
        <w:t xml:space="preserve"> </w:t>
      </w:r>
      <w:r w:rsidR="00B46183" w:rsidRPr="00232EE3">
        <w:rPr>
          <w:kern w:val="2"/>
          <w:sz w:val="28"/>
          <w:szCs w:val="28"/>
          <w:lang w:val="nl-NL"/>
        </w:rPr>
        <w:t>thi hành</w:t>
      </w:r>
      <w:r w:rsidR="00B46183" w:rsidRPr="00232EE3">
        <w:rPr>
          <w:kern w:val="2"/>
          <w:sz w:val="28"/>
          <w:szCs w:val="28"/>
          <w:lang w:val="vi-VN"/>
        </w:rPr>
        <w:t xml:space="preserve"> </w:t>
      </w:r>
      <w:r w:rsidR="00B46183" w:rsidRPr="00232EE3">
        <w:rPr>
          <w:kern w:val="2"/>
          <w:sz w:val="28"/>
          <w:szCs w:val="28"/>
          <w:lang w:val="nl-NL"/>
        </w:rPr>
        <w:t xml:space="preserve">pháp luật </w:t>
      </w:r>
      <w:r w:rsidR="00111B6F" w:rsidRPr="00232EE3">
        <w:rPr>
          <w:kern w:val="2"/>
          <w:sz w:val="28"/>
          <w:szCs w:val="28"/>
          <w:lang w:val="nl-NL"/>
        </w:rPr>
        <w:t>trên địa bàn tỉnh</w:t>
      </w:r>
      <w:r w:rsidR="00EF422C" w:rsidRPr="00232EE3">
        <w:rPr>
          <w:kern w:val="2"/>
          <w:sz w:val="28"/>
          <w:szCs w:val="28"/>
          <w:lang w:val="nl-NL"/>
        </w:rPr>
        <w:t xml:space="preserve"> năm 201</w:t>
      </w:r>
      <w:r w:rsidR="00A70B85" w:rsidRPr="00232EE3">
        <w:rPr>
          <w:kern w:val="2"/>
          <w:sz w:val="28"/>
          <w:szCs w:val="28"/>
          <w:lang w:val="nl-NL"/>
        </w:rPr>
        <w:t>8</w:t>
      </w:r>
      <w:r w:rsidRPr="00232EE3">
        <w:rPr>
          <w:snapToGrid w:val="0"/>
          <w:kern w:val="2"/>
          <w:sz w:val="28"/>
          <w:szCs w:val="28"/>
          <w:lang w:val="nl-NL"/>
        </w:rPr>
        <w:t>.</w:t>
      </w:r>
    </w:p>
    <w:p w:rsidR="00111B6F" w:rsidRPr="00232EE3" w:rsidRDefault="00E45C58" w:rsidP="00EF400D">
      <w:pPr>
        <w:spacing w:before="120" w:after="120" w:line="400" w:lineRule="exact"/>
        <w:ind w:firstLine="567"/>
        <w:jc w:val="both"/>
        <w:rPr>
          <w:kern w:val="2"/>
          <w:sz w:val="28"/>
          <w:szCs w:val="28"/>
          <w:lang w:val="nl-NL"/>
        </w:rPr>
      </w:pPr>
      <w:r w:rsidRPr="00232EE3">
        <w:rPr>
          <w:b/>
          <w:kern w:val="2"/>
          <w:sz w:val="28"/>
          <w:szCs w:val="28"/>
          <w:lang w:val="nl-NL"/>
        </w:rPr>
        <w:t>Điều 2.</w:t>
      </w:r>
      <w:r w:rsidRPr="00232EE3">
        <w:rPr>
          <w:kern w:val="2"/>
          <w:sz w:val="28"/>
          <w:szCs w:val="28"/>
          <w:lang w:val="nl-NL"/>
        </w:rPr>
        <w:t xml:space="preserve"> Giao Sở Tư pháp</w:t>
      </w:r>
      <w:r w:rsidR="00327764" w:rsidRPr="00232EE3">
        <w:rPr>
          <w:kern w:val="2"/>
          <w:sz w:val="28"/>
          <w:szCs w:val="28"/>
          <w:lang w:val="nl-NL"/>
        </w:rPr>
        <w:t xml:space="preserve"> chủ trì, phối hợp với </w:t>
      </w:r>
      <w:r w:rsidR="00B733D8" w:rsidRPr="00232EE3">
        <w:rPr>
          <w:kern w:val="2"/>
          <w:sz w:val="28"/>
          <w:szCs w:val="28"/>
          <w:lang w:val="nl-NL"/>
        </w:rPr>
        <w:t xml:space="preserve">các </w:t>
      </w:r>
      <w:r w:rsidR="002D3687" w:rsidRPr="00232EE3">
        <w:rPr>
          <w:kern w:val="2"/>
          <w:sz w:val="28"/>
          <w:szCs w:val="28"/>
          <w:lang w:val="nl-NL"/>
        </w:rPr>
        <w:t>cơ quan, đơn vị địa phương</w:t>
      </w:r>
      <w:r w:rsidR="00111B6F" w:rsidRPr="00232EE3">
        <w:rPr>
          <w:kern w:val="2"/>
          <w:sz w:val="28"/>
          <w:szCs w:val="28"/>
          <w:lang w:val="nl-NL"/>
        </w:rPr>
        <w:t xml:space="preserve"> có liên quan </w:t>
      </w:r>
      <w:r w:rsidR="00AA1B16" w:rsidRPr="00232EE3">
        <w:rPr>
          <w:sz w:val="28"/>
          <w:szCs w:val="28"/>
          <w:lang w:val="nl-NL"/>
        </w:rPr>
        <w:t>tổ chức triển khai, hướng dẫn</w:t>
      </w:r>
      <w:r w:rsidR="00EF400D" w:rsidRPr="00232EE3">
        <w:rPr>
          <w:sz w:val="28"/>
          <w:szCs w:val="28"/>
          <w:lang w:val="nl-NL"/>
        </w:rPr>
        <w:t xml:space="preserve">, </w:t>
      </w:r>
      <w:r w:rsidR="00AA1B16" w:rsidRPr="00232EE3">
        <w:rPr>
          <w:sz w:val="28"/>
          <w:szCs w:val="28"/>
          <w:lang w:val="nl-NL"/>
        </w:rPr>
        <w:t xml:space="preserve">theo dõi việc thực hiện kế hoạch này </w:t>
      </w:r>
      <w:r w:rsidR="00EF400D" w:rsidRPr="00232EE3">
        <w:rPr>
          <w:sz w:val="28"/>
          <w:szCs w:val="28"/>
          <w:lang w:val="nl-NL"/>
        </w:rPr>
        <w:t xml:space="preserve">và tổng hợp báo cáo UBND tỉnh </w:t>
      </w:r>
      <w:r w:rsidR="00AA1B16" w:rsidRPr="00232EE3">
        <w:rPr>
          <w:sz w:val="28"/>
          <w:szCs w:val="28"/>
          <w:lang w:val="nl-NL"/>
        </w:rPr>
        <w:t>theo quy định.</w:t>
      </w:r>
    </w:p>
    <w:p w:rsidR="00E45C58" w:rsidRPr="00232EE3" w:rsidRDefault="00E45C58" w:rsidP="00EF400D">
      <w:pPr>
        <w:spacing w:before="120" w:after="120" w:line="400" w:lineRule="exact"/>
        <w:ind w:firstLine="567"/>
        <w:jc w:val="both"/>
        <w:rPr>
          <w:kern w:val="2"/>
          <w:sz w:val="28"/>
          <w:szCs w:val="28"/>
          <w:lang w:val="nl-NL"/>
        </w:rPr>
      </w:pPr>
      <w:r w:rsidRPr="00232EE3">
        <w:rPr>
          <w:b/>
          <w:kern w:val="2"/>
          <w:sz w:val="28"/>
          <w:szCs w:val="28"/>
          <w:lang w:val="nl-NL"/>
        </w:rPr>
        <w:lastRenderedPageBreak/>
        <w:t xml:space="preserve">Điều 3. </w:t>
      </w:r>
      <w:r w:rsidRPr="00232EE3">
        <w:rPr>
          <w:kern w:val="2"/>
          <w:sz w:val="28"/>
          <w:szCs w:val="28"/>
          <w:lang w:val="nl-NL"/>
        </w:rPr>
        <w:t>Chánh Văn phòng UBND tỉnh, Giám đốc Sở Tư pháp</w:t>
      </w:r>
      <w:r w:rsidR="00111B6F" w:rsidRPr="00232EE3">
        <w:rPr>
          <w:kern w:val="2"/>
          <w:sz w:val="28"/>
          <w:szCs w:val="28"/>
          <w:lang w:val="nl-NL"/>
        </w:rPr>
        <w:t>,</w:t>
      </w:r>
      <w:r w:rsidR="001960AA" w:rsidRPr="00232EE3">
        <w:rPr>
          <w:kern w:val="2"/>
          <w:sz w:val="28"/>
          <w:szCs w:val="28"/>
          <w:lang w:val="nl-NL"/>
        </w:rPr>
        <w:t xml:space="preserve"> </w:t>
      </w:r>
      <w:r w:rsidR="00111B6F" w:rsidRPr="00232EE3">
        <w:rPr>
          <w:kern w:val="2"/>
          <w:sz w:val="28"/>
          <w:szCs w:val="28"/>
          <w:lang w:val="nl-NL"/>
        </w:rPr>
        <w:t>Thủ trưởng</w:t>
      </w:r>
      <w:r w:rsidR="002D3687" w:rsidRPr="00232EE3">
        <w:rPr>
          <w:kern w:val="2"/>
          <w:sz w:val="28"/>
          <w:szCs w:val="28"/>
          <w:lang w:val="vi-VN"/>
        </w:rPr>
        <w:t xml:space="preserve"> </w:t>
      </w:r>
      <w:r w:rsidR="00B733D8" w:rsidRPr="00232EE3">
        <w:rPr>
          <w:kern w:val="2"/>
          <w:sz w:val="28"/>
          <w:szCs w:val="28"/>
          <w:lang w:val="nl-NL"/>
        </w:rPr>
        <w:t>các sở, ngành ở tỉnh</w:t>
      </w:r>
      <w:r w:rsidR="00AA520C" w:rsidRPr="00232EE3">
        <w:rPr>
          <w:kern w:val="2"/>
          <w:sz w:val="28"/>
          <w:szCs w:val="28"/>
          <w:lang w:val="nl-NL"/>
        </w:rPr>
        <w:t>;</w:t>
      </w:r>
      <w:r w:rsidR="001960AA" w:rsidRPr="00232EE3">
        <w:rPr>
          <w:kern w:val="2"/>
          <w:sz w:val="28"/>
          <w:szCs w:val="28"/>
          <w:lang w:val="nl-NL"/>
        </w:rPr>
        <w:t xml:space="preserve"> </w:t>
      </w:r>
      <w:r w:rsidR="00CE4851" w:rsidRPr="00232EE3">
        <w:rPr>
          <w:sz w:val="28"/>
          <w:szCs w:val="28"/>
          <w:lang w:val="nl-NL"/>
        </w:rPr>
        <w:t>Chủ tịch UB</w:t>
      </w:r>
      <w:r w:rsidR="002D3687" w:rsidRPr="00232EE3">
        <w:rPr>
          <w:sz w:val="28"/>
          <w:szCs w:val="28"/>
          <w:lang w:val="nl-NL"/>
        </w:rPr>
        <w:t xml:space="preserve">ND các huyện, thị xã, thành phố; Chủ tịch UBND các xã phường, thị trấn trên địa bàn tỉnh </w:t>
      </w:r>
      <w:r w:rsidR="00CE4851" w:rsidRPr="00232EE3">
        <w:rPr>
          <w:sz w:val="28"/>
          <w:szCs w:val="28"/>
          <w:lang w:val="nl-NL"/>
        </w:rPr>
        <w:t>chịu trách nhiệm thi hành Quyết định này</w:t>
      </w:r>
      <w:r w:rsidR="00EF422C" w:rsidRPr="00232EE3">
        <w:rPr>
          <w:sz w:val="28"/>
          <w:szCs w:val="28"/>
          <w:lang w:val="nl-NL"/>
        </w:rPr>
        <w:t xml:space="preserve"> </w:t>
      </w:r>
      <w:r w:rsidRPr="00232EE3">
        <w:rPr>
          <w:kern w:val="2"/>
          <w:sz w:val="28"/>
          <w:szCs w:val="28"/>
          <w:lang w:val="nl-NL"/>
        </w:rPr>
        <w:t>.</w:t>
      </w:r>
    </w:p>
    <w:p w:rsidR="00E45C58" w:rsidRPr="00232EE3" w:rsidRDefault="00E45C58" w:rsidP="00EF400D">
      <w:pPr>
        <w:spacing w:before="120" w:after="120" w:line="400" w:lineRule="exact"/>
        <w:ind w:firstLine="567"/>
        <w:jc w:val="both"/>
        <w:rPr>
          <w:kern w:val="2"/>
          <w:sz w:val="28"/>
          <w:szCs w:val="28"/>
          <w:lang w:val="nl-NL"/>
        </w:rPr>
      </w:pPr>
      <w:r w:rsidRPr="00232EE3">
        <w:rPr>
          <w:kern w:val="2"/>
          <w:sz w:val="28"/>
          <w:szCs w:val="28"/>
          <w:lang w:val="nl-NL"/>
        </w:rPr>
        <w:t>Quyết định này có hiệu lực thi hành kể từ ngày ký./.</w:t>
      </w:r>
    </w:p>
    <w:p w:rsidR="00E45C58" w:rsidRPr="00232EE3" w:rsidRDefault="00E45C58" w:rsidP="00DC0CA3">
      <w:pPr>
        <w:spacing w:before="60" w:after="60"/>
        <w:ind w:firstLine="522"/>
        <w:jc w:val="both"/>
        <w:rPr>
          <w:kern w:val="2"/>
          <w:sz w:val="27"/>
          <w:szCs w:val="27"/>
          <w:lang w:val="nl-NL"/>
        </w:rPr>
      </w:pPr>
    </w:p>
    <w:tbl>
      <w:tblPr>
        <w:tblW w:w="8955" w:type="dxa"/>
        <w:tblLook w:val="04A0" w:firstRow="1" w:lastRow="0" w:firstColumn="1" w:lastColumn="0" w:noHBand="0" w:noVBand="1"/>
      </w:tblPr>
      <w:tblGrid>
        <w:gridCol w:w="4329"/>
        <w:gridCol w:w="4626"/>
      </w:tblGrid>
      <w:tr w:rsidR="00232EE3" w:rsidRPr="00232EE3" w:rsidTr="00F6119D">
        <w:trPr>
          <w:trHeight w:val="2170"/>
        </w:trPr>
        <w:tc>
          <w:tcPr>
            <w:tcW w:w="4329" w:type="dxa"/>
            <w:hideMark/>
          </w:tcPr>
          <w:p w:rsidR="00A565B3" w:rsidRPr="00232EE3" w:rsidRDefault="00A565B3">
            <w:pPr>
              <w:jc w:val="both"/>
              <w:rPr>
                <w:b/>
                <w:i/>
                <w:kern w:val="2"/>
                <w:lang w:val="nl-NL"/>
              </w:rPr>
            </w:pPr>
            <w:bookmarkStart w:id="0" w:name="OLE_LINK1"/>
            <w:bookmarkStart w:id="1" w:name="OLE_LINK2"/>
            <w:bookmarkStart w:id="2" w:name="OLE_LINK3"/>
            <w:r w:rsidRPr="00232EE3">
              <w:rPr>
                <w:b/>
                <w:i/>
                <w:kern w:val="2"/>
                <w:lang w:val="nl-NL"/>
              </w:rPr>
              <w:t>Nơi nhận:</w:t>
            </w:r>
            <w:r w:rsidR="00874B57">
              <w:rPr>
                <w:b/>
                <w:i/>
                <w:kern w:val="2"/>
                <w:lang w:val="nl-NL"/>
              </w:rPr>
              <w:t xml:space="preserve"> </w:t>
            </w:r>
          </w:p>
          <w:p w:rsidR="00DC0CA3" w:rsidRPr="00232EE3" w:rsidRDefault="00DC0CA3" w:rsidP="00DC0CA3">
            <w:pPr>
              <w:jc w:val="both"/>
              <w:rPr>
                <w:kern w:val="2"/>
                <w:sz w:val="22"/>
                <w:szCs w:val="22"/>
                <w:lang w:val="nl-NL"/>
              </w:rPr>
            </w:pPr>
            <w:r w:rsidRPr="00232EE3">
              <w:rPr>
                <w:kern w:val="2"/>
                <w:sz w:val="22"/>
                <w:szCs w:val="22"/>
                <w:lang w:val="nl-NL"/>
              </w:rPr>
              <w:t>- Như Điều 3;</w:t>
            </w:r>
            <w:r w:rsidR="00874B57">
              <w:rPr>
                <w:kern w:val="2"/>
                <w:sz w:val="22"/>
                <w:szCs w:val="22"/>
                <w:lang w:val="nl-NL"/>
              </w:rPr>
              <w:t xml:space="preserve"> </w:t>
            </w:r>
          </w:p>
          <w:p w:rsidR="00DC0CA3" w:rsidRPr="00232EE3" w:rsidRDefault="00DC0CA3" w:rsidP="00DC0CA3">
            <w:pPr>
              <w:jc w:val="both"/>
              <w:rPr>
                <w:kern w:val="2"/>
                <w:sz w:val="22"/>
                <w:szCs w:val="22"/>
                <w:lang w:val="nl-NL"/>
              </w:rPr>
            </w:pPr>
            <w:r w:rsidRPr="00232EE3">
              <w:rPr>
                <w:kern w:val="2"/>
                <w:sz w:val="22"/>
                <w:szCs w:val="22"/>
                <w:lang w:val="nl-NL"/>
              </w:rPr>
              <w:t>- Bộ Tư pháp;</w:t>
            </w:r>
          </w:p>
          <w:p w:rsidR="00BE1293" w:rsidRPr="00232EE3" w:rsidRDefault="00BE1293" w:rsidP="00DC0CA3">
            <w:pPr>
              <w:jc w:val="both"/>
              <w:rPr>
                <w:kern w:val="2"/>
                <w:sz w:val="22"/>
                <w:szCs w:val="22"/>
                <w:lang w:val="nl-NL"/>
              </w:rPr>
            </w:pPr>
            <w:r w:rsidRPr="00232EE3">
              <w:rPr>
                <w:kern w:val="2"/>
                <w:sz w:val="22"/>
                <w:szCs w:val="22"/>
                <w:lang w:val="nl-NL"/>
              </w:rPr>
              <w:t>-TT Tỉnh ủy; TT HĐND tỉnh;</w:t>
            </w:r>
          </w:p>
          <w:p w:rsidR="00DC0CA3" w:rsidRPr="00232EE3" w:rsidRDefault="00DC0CA3" w:rsidP="00DC0CA3">
            <w:pPr>
              <w:jc w:val="both"/>
              <w:rPr>
                <w:kern w:val="2"/>
                <w:sz w:val="22"/>
                <w:szCs w:val="22"/>
                <w:lang w:val="nl-NL"/>
              </w:rPr>
            </w:pPr>
            <w:r w:rsidRPr="00232EE3">
              <w:rPr>
                <w:kern w:val="2"/>
                <w:sz w:val="22"/>
                <w:szCs w:val="22"/>
                <w:lang w:val="nl-NL"/>
              </w:rPr>
              <w:t>- UBMTTQVN tỉnh;</w:t>
            </w:r>
          </w:p>
          <w:p w:rsidR="000D5A56" w:rsidRPr="00232EE3" w:rsidRDefault="000D5A56" w:rsidP="00DC0CA3">
            <w:pPr>
              <w:jc w:val="both"/>
              <w:rPr>
                <w:kern w:val="2"/>
                <w:sz w:val="22"/>
                <w:szCs w:val="22"/>
                <w:lang w:val="nl-NL"/>
              </w:rPr>
            </w:pPr>
            <w:r w:rsidRPr="00232EE3">
              <w:rPr>
                <w:kern w:val="2"/>
                <w:sz w:val="22"/>
                <w:szCs w:val="22"/>
                <w:lang w:val="nl-NL"/>
              </w:rPr>
              <w:t>- Tòa án nhân dân tỉnh;</w:t>
            </w:r>
          </w:p>
          <w:p w:rsidR="000D5A56" w:rsidRPr="00232EE3" w:rsidRDefault="000D5A56" w:rsidP="00DC0CA3">
            <w:pPr>
              <w:jc w:val="both"/>
              <w:rPr>
                <w:kern w:val="2"/>
                <w:sz w:val="22"/>
                <w:szCs w:val="22"/>
                <w:lang w:val="nl-NL"/>
              </w:rPr>
            </w:pPr>
            <w:r w:rsidRPr="00232EE3">
              <w:rPr>
                <w:kern w:val="2"/>
                <w:sz w:val="22"/>
                <w:szCs w:val="22"/>
                <w:lang w:val="nl-NL"/>
              </w:rPr>
              <w:t xml:space="preserve">- Viện </w:t>
            </w:r>
            <w:r w:rsidR="00BE1293" w:rsidRPr="00232EE3">
              <w:rPr>
                <w:kern w:val="2"/>
                <w:sz w:val="22"/>
                <w:szCs w:val="22"/>
                <w:lang w:val="nl-NL"/>
              </w:rPr>
              <w:t>K</w:t>
            </w:r>
            <w:r w:rsidRPr="00232EE3">
              <w:rPr>
                <w:kern w:val="2"/>
                <w:sz w:val="22"/>
                <w:szCs w:val="22"/>
                <w:lang w:val="nl-NL"/>
              </w:rPr>
              <w:t>iểm sát nhân dân tỉnh;</w:t>
            </w:r>
          </w:p>
          <w:p w:rsidR="00DC0CA3" w:rsidRPr="00232EE3" w:rsidRDefault="00DC0CA3" w:rsidP="00DC0CA3">
            <w:pPr>
              <w:jc w:val="both"/>
              <w:rPr>
                <w:kern w:val="2"/>
                <w:sz w:val="22"/>
                <w:szCs w:val="22"/>
                <w:lang w:val="nl-NL"/>
              </w:rPr>
            </w:pPr>
            <w:r w:rsidRPr="00232EE3">
              <w:rPr>
                <w:kern w:val="2"/>
                <w:sz w:val="22"/>
                <w:szCs w:val="22"/>
                <w:lang w:val="nl-NL"/>
              </w:rPr>
              <w:t>- CT, PCT UBND tỉnh;</w:t>
            </w:r>
          </w:p>
          <w:p w:rsidR="00DC0CA3" w:rsidRPr="00232EE3" w:rsidRDefault="00DC0CA3" w:rsidP="00DC0CA3">
            <w:pPr>
              <w:jc w:val="both"/>
              <w:rPr>
                <w:kern w:val="2"/>
                <w:sz w:val="22"/>
                <w:szCs w:val="22"/>
                <w:lang w:val="nl-NL"/>
              </w:rPr>
            </w:pPr>
            <w:r w:rsidRPr="00232EE3">
              <w:rPr>
                <w:kern w:val="2"/>
                <w:sz w:val="22"/>
                <w:szCs w:val="22"/>
                <w:lang w:val="nl-NL"/>
              </w:rPr>
              <w:t>- Website tỉnh;</w:t>
            </w:r>
            <w:r w:rsidR="00874B57">
              <w:rPr>
                <w:kern w:val="2"/>
                <w:sz w:val="22"/>
                <w:szCs w:val="22"/>
                <w:lang w:val="nl-NL"/>
              </w:rPr>
              <w:t xml:space="preserve"> </w:t>
            </w:r>
          </w:p>
          <w:p w:rsidR="00A565B3" w:rsidRPr="00232EE3" w:rsidRDefault="00666522">
            <w:pPr>
              <w:jc w:val="both"/>
              <w:rPr>
                <w:kern w:val="2"/>
                <w:sz w:val="22"/>
                <w:szCs w:val="22"/>
                <w:lang w:val="nl-NL"/>
              </w:rPr>
            </w:pPr>
            <w:r w:rsidRPr="00232EE3">
              <w:rPr>
                <w:kern w:val="2"/>
                <w:sz w:val="22"/>
                <w:szCs w:val="22"/>
                <w:lang w:val="nl-NL"/>
              </w:rPr>
              <w:t>- VP UBND tỉnh; LđVP;</w:t>
            </w:r>
          </w:p>
          <w:p w:rsidR="00A565B3" w:rsidRPr="00232EE3" w:rsidRDefault="00666522">
            <w:pPr>
              <w:jc w:val="both"/>
              <w:rPr>
                <w:kern w:val="2"/>
                <w:sz w:val="22"/>
                <w:szCs w:val="22"/>
                <w:lang w:val="nl-NL"/>
              </w:rPr>
            </w:pPr>
            <w:r w:rsidRPr="00232EE3">
              <w:rPr>
                <w:kern w:val="2"/>
                <w:sz w:val="22"/>
                <w:szCs w:val="22"/>
                <w:lang w:val="nl-NL"/>
              </w:rPr>
              <w:t>+ Các P, TT;</w:t>
            </w:r>
          </w:p>
          <w:p w:rsidR="00A565B3" w:rsidRPr="00232EE3" w:rsidRDefault="00C70591" w:rsidP="00666522">
            <w:pPr>
              <w:jc w:val="both"/>
              <w:rPr>
                <w:kern w:val="2"/>
                <w:sz w:val="26"/>
                <w:szCs w:val="26"/>
                <w:lang w:val="nl-NL"/>
              </w:rPr>
            </w:pPr>
            <w:r w:rsidRPr="00232EE3">
              <w:rPr>
                <w:kern w:val="2"/>
                <w:sz w:val="22"/>
                <w:szCs w:val="22"/>
                <w:lang w:val="nl-NL"/>
              </w:rPr>
              <w:t>- Lưu: VT, NC</w:t>
            </w:r>
            <w:r w:rsidR="00A565B3" w:rsidRPr="00232EE3">
              <w:rPr>
                <w:kern w:val="2"/>
                <w:sz w:val="22"/>
                <w:szCs w:val="22"/>
                <w:lang w:val="nl-NL"/>
              </w:rPr>
              <w:t>.</w:t>
            </w:r>
          </w:p>
        </w:tc>
        <w:tc>
          <w:tcPr>
            <w:tcW w:w="4626" w:type="dxa"/>
          </w:tcPr>
          <w:p w:rsidR="008220DE" w:rsidRPr="00232EE3" w:rsidRDefault="008220DE" w:rsidP="0061719A">
            <w:pPr>
              <w:jc w:val="center"/>
              <w:rPr>
                <w:b/>
                <w:sz w:val="28"/>
                <w:szCs w:val="28"/>
                <w:lang w:val="nl-NL"/>
              </w:rPr>
            </w:pPr>
            <w:r w:rsidRPr="00232EE3">
              <w:rPr>
                <w:b/>
                <w:sz w:val="28"/>
                <w:szCs w:val="28"/>
                <w:lang w:val="vi-VN"/>
              </w:rPr>
              <w:t>KT.</w:t>
            </w:r>
            <w:r w:rsidR="00EF400D" w:rsidRPr="00232EE3">
              <w:rPr>
                <w:b/>
                <w:sz w:val="28"/>
                <w:szCs w:val="28"/>
                <w:lang w:val="nl-NL"/>
              </w:rPr>
              <w:t xml:space="preserve"> </w:t>
            </w:r>
            <w:r w:rsidRPr="00232EE3">
              <w:rPr>
                <w:b/>
                <w:sz w:val="28"/>
                <w:szCs w:val="28"/>
                <w:lang w:val="nl-NL"/>
              </w:rPr>
              <w:t>CHỦ TỊCH</w:t>
            </w:r>
          </w:p>
          <w:p w:rsidR="008220DE" w:rsidRPr="00232EE3" w:rsidRDefault="008220DE" w:rsidP="0061719A">
            <w:pPr>
              <w:jc w:val="center"/>
              <w:rPr>
                <w:b/>
                <w:sz w:val="28"/>
                <w:szCs w:val="28"/>
                <w:lang w:val="vi-VN"/>
              </w:rPr>
            </w:pPr>
            <w:r w:rsidRPr="00232EE3">
              <w:rPr>
                <w:b/>
                <w:sz w:val="28"/>
                <w:szCs w:val="28"/>
                <w:lang w:val="vi-VN"/>
              </w:rPr>
              <w:t>PHÓ CHỦ TỊCH</w:t>
            </w:r>
          </w:p>
          <w:p w:rsidR="008220DE" w:rsidRPr="00232EE3" w:rsidRDefault="008220DE" w:rsidP="0061719A">
            <w:pPr>
              <w:rPr>
                <w:b/>
                <w:sz w:val="28"/>
                <w:szCs w:val="28"/>
                <w:lang w:val="nl-NL"/>
              </w:rPr>
            </w:pPr>
          </w:p>
          <w:p w:rsidR="008220DE" w:rsidRPr="00232EE3" w:rsidRDefault="008220DE" w:rsidP="0061719A">
            <w:pPr>
              <w:jc w:val="center"/>
              <w:rPr>
                <w:b/>
                <w:sz w:val="28"/>
                <w:szCs w:val="28"/>
                <w:lang w:val="nl-NL"/>
              </w:rPr>
            </w:pPr>
          </w:p>
          <w:p w:rsidR="00AD7560" w:rsidRPr="00232EE3" w:rsidRDefault="00AD7560" w:rsidP="0061719A">
            <w:pPr>
              <w:jc w:val="center"/>
              <w:rPr>
                <w:b/>
                <w:sz w:val="28"/>
                <w:szCs w:val="28"/>
                <w:lang w:val="nl-NL"/>
              </w:rPr>
            </w:pPr>
          </w:p>
          <w:p w:rsidR="00AD7560" w:rsidRDefault="00AD7560" w:rsidP="0061719A">
            <w:pPr>
              <w:jc w:val="center"/>
              <w:rPr>
                <w:b/>
                <w:sz w:val="28"/>
                <w:szCs w:val="28"/>
                <w:lang w:val="nl-NL"/>
              </w:rPr>
            </w:pPr>
          </w:p>
          <w:p w:rsidR="00874B57" w:rsidRPr="00232EE3" w:rsidRDefault="00874B57" w:rsidP="0061719A">
            <w:pPr>
              <w:jc w:val="center"/>
              <w:rPr>
                <w:b/>
                <w:sz w:val="28"/>
                <w:szCs w:val="28"/>
                <w:lang w:val="nl-NL"/>
              </w:rPr>
            </w:pPr>
          </w:p>
          <w:p w:rsidR="008220DE" w:rsidRPr="00232EE3" w:rsidRDefault="008220DE" w:rsidP="0061719A">
            <w:pPr>
              <w:rPr>
                <w:b/>
                <w:sz w:val="28"/>
                <w:szCs w:val="28"/>
                <w:lang w:val="nl-NL"/>
              </w:rPr>
            </w:pPr>
          </w:p>
          <w:p w:rsidR="00A565B3" w:rsidRPr="00232EE3" w:rsidRDefault="008220DE" w:rsidP="0061719A">
            <w:pPr>
              <w:jc w:val="center"/>
              <w:rPr>
                <w:b/>
                <w:kern w:val="2"/>
                <w:sz w:val="27"/>
                <w:szCs w:val="27"/>
                <w:lang w:val="nl-NL"/>
              </w:rPr>
            </w:pPr>
            <w:r w:rsidRPr="00232EE3">
              <w:rPr>
                <w:b/>
                <w:sz w:val="28"/>
                <w:szCs w:val="28"/>
                <w:lang w:val="nl-NL"/>
              </w:rPr>
              <w:t xml:space="preserve"> </w:t>
            </w:r>
            <w:r w:rsidRPr="00232EE3">
              <w:rPr>
                <w:b/>
                <w:sz w:val="28"/>
                <w:szCs w:val="28"/>
                <w:lang w:val="vi-VN"/>
              </w:rPr>
              <w:t>Võ Văn Cảnh</w:t>
            </w:r>
            <w:r w:rsidR="002D3687" w:rsidRPr="00232EE3">
              <w:rPr>
                <w:b/>
                <w:sz w:val="28"/>
                <w:szCs w:val="28"/>
                <w:lang w:val="nl-NL"/>
              </w:rPr>
              <w:t xml:space="preserve"> </w:t>
            </w:r>
          </w:p>
        </w:tc>
        <w:bookmarkEnd w:id="0"/>
        <w:bookmarkEnd w:id="1"/>
        <w:bookmarkEnd w:id="2"/>
      </w:tr>
    </w:tbl>
    <w:p w:rsidR="00EF400D" w:rsidRPr="00232EE3" w:rsidRDefault="00EF400D" w:rsidP="00327764">
      <w:pPr>
        <w:rPr>
          <w:kern w:val="2"/>
          <w:lang w:val="vi-VN"/>
        </w:rPr>
        <w:sectPr w:rsidR="00EF400D" w:rsidRPr="00232EE3" w:rsidSect="00EF400D">
          <w:footerReference w:type="default" r:id="rId8"/>
          <w:type w:val="continuous"/>
          <w:pgSz w:w="11907" w:h="16840" w:code="9"/>
          <w:pgMar w:top="1134" w:right="1134" w:bottom="1134" w:left="1701" w:header="397" w:footer="397" w:gutter="0"/>
          <w:cols w:space="720"/>
          <w:titlePg/>
          <w:docGrid w:linePitch="360"/>
        </w:sectPr>
      </w:pPr>
    </w:p>
    <w:tbl>
      <w:tblPr>
        <w:tblW w:w="9464" w:type="dxa"/>
        <w:jc w:val="center"/>
        <w:tblLook w:val="04A0" w:firstRow="1" w:lastRow="0" w:firstColumn="1" w:lastColumn="0" w:noHBand="0" w:noVBand="1"/>
      </w:tblPr>
      <w:tblGrid>
        <w:gridCol w:w="2943"/>
        <w:gridCol w:w="6521"/>
      </w:tblGrid>
      <w:tr w:rsidR="00232EE3" w:rsidRPr="00232EE3" w:rsidTr="00EF400D">
        <w:trPr>
          <w:trHeight w:val="709"/>
          <w:jc w:val="center"/>
        </w:trPr>
        <w:tc>
          <w:tcPr>
            <w:tcW w:w="2943" w:type="dxa"/>
            <w:hideMark/>
          </w:tcPr>
          <w:p w:rsidR="00EF400D" w:rsidRPr="00232EE3" w:rsidRDefault="00EF400D">
            <w:pPr>
              <w:jc w:val="center"/>
              <w:rPr>
                <w:b/>
                <w:sz w:val="28"/>
                <w:szCs w:val="28"/>
                <w:lang w:val="vi-VN"/>
              </w:rPr>
            </w:pPr>
            <w:r w:rsidRPr="00232EE3">
              <w:rPr>
                <w:b/>
                <w:sz w:val="28"/>
                <w:szCs w:val="28"/>
                <w:lang w:val="vi-VN"/>
              </w:rPr>
              <w:lastRenderedPageBreak/>
              <w:t>ỦY BAN NHÂN DÂN</w:t>
            </w:r>
          </w:p>
          <w:p w:rsidR="00EF400D" w:rsidRPr="00232EE3" w:rsidRDefault="00EF400D">
            <w:pPr>
              <w:jc w:val="center"/>
              <w:rPr>
                <w:b/>
                <w:sz w:val="28"/>
                <w:szCs w:val="28"/>
                <w:lang w:val="vi-VN"/>
              </w:rPr>
            </w:pPr>
            <w:r w:rsidRPr="00232EE3">
              <w:rPr>
                <w:b/>
                <w:sz w:val="28"/>
                <w:szCs w:val="28"/>
                <w:lang w:val="vi-VN"/>
              </w:rPr>
              <w:t>TỈNH ĐẮK LẮK</w:t>
            </w:r>
          </w:p>
        </w:tc>
        <w:tc>
          <w:tcPr>
            <w:tcW w:w="6521" w:type="dxa"/>
            <w:hideMark/>
          </w:tcPr>
          <w:p w:rsidR="00EF400D" w:rsidRPr="00232EE3" w:rsidRDefault="00EF400D">
            <w:pPr>
              <w:jc w:val="center"/>
              <w:rPr>
                <w:b/>
                <w:sz w:val="26"/>
                <w:szCs w:val="26"/>
                <w:lang w:val="vi-VN"/>
              </w:rPr>
            </w:pPr>
            <w:r w:rsidRPr="00232EE3">
              <w:rPr>
                <w:b/>
                <w:sz w:val="26"/>
                <w:szCs w:val="26"/>
                <w:lang w:val="vi-VN"/>
              </w:rPr>
              <w:t>CỘNG HÒA XÃ HỘI CHỦ NGHĨA VIỆT NAM</w:t>
            </w:r>
          </w:p>
          <w:p w:rsidR="00EF400D" w:rsidRPr="00232EE3" w:rsidRDefault="00EF400D">
            <w:pPr>
              <w:jc w:val="center"/>
              <w:rPr>
                <w:b/>
                <w:sz w:val="28"/>
                <w:szCs w:val="28"/>
              </w:rPr>
            </w:pPr>
            <w:r w:rsidRPr="00232EE3">
              <w:rPr>
                <w:noProof/>
                <w:lang w:val="vi-VN" w:eastAsia="vi-VN"/>
              </w:rPr>
              <mc:AlternateContent>
                <mc:Choice Requires="wps">
                  <w:drawing>
                    <wp:anchor distT="4294967295" distB="4294967295" distL="114300" distR="114300" simplePos="0" relativeHeight="251665408" behindDoc="0" locked="0" layoutInCell="1" allowOverlap="1" wp14:anchorId="6CE4FF8C" wp14:editId="282C8051">
                      <wp:simplePos x="0" y="0"/>
                      <wp:positionH relativeFrom="column">
                        <wp:posOffset>925195</wp:posOffset>
                      </wp:positionH>
                      <wp:positionV relativeFrom="paragraph">
                        <wp:posOffset>233680</wp:posOffset>
                      </wp:positionV>
                      <wp:extent cx="2124075" cy="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E744DC9" id="Straight Connector 4" o:spid="_x0000_s1026" style="position:absolute;flip:y;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85pt,18.4pt" to="240.1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"/>
                  </w:pict>
                </mc:Fallback>
              </mc:AlternateContent>
            </w:r>
            <w:r w:rsidRPr="00232EE3">
              <w:rPr>
                <w:b/>
                <w:sz w:val="28"/>
                <w:szCs w:val="28"/>
              </w:rPr>
              <w:t>Độc lập - Tự do - Hạnh phúc</w:t>
            </w:r>
          </w:p>
        </w:tc>
      </w:tr>
    </w:tbl>
    <w:p w:rsidR="00EF400D" w:rsidRPr="00232EE3" w:rsidRDefault="00EF400D" w:rsidP="00EF400D">
      <w:pPr>
        <w:jc w:val="both"/>
        <w:rPr>
          <w:sz w:val="28"/>
          <w:szCs w:val="28"/>
        </w:rPr>
      </w:pPr>
      <w:r w:rsidRPr="00232EE3">
        <w:rPr>
          <w:noProof/>
          <w:lang w:val="vi-VN" w:eastAsia="vi-VN"/>
        </w:rPr>
        <mc:AlternateContent>
          <mc:Choice Requires="wps">
            <w:drawing>
              <wp:anchor distT="4294967294" distB="4294967294" distL="114300" distR="114300" simplePos="0" relativeHeight="251661312" behindDoc="0" locked="0" layoutInCell="1" allowOverlap="1" wp14:anchorId="4E4370FA" wp14:editId="0C520096">
                <wp:simplePos x="0" y="0"/>
                <wp:positionH relativeFrom="column">
                  <wp:posOffset>493395</wp:posOffset>
                </wp:positionH>
                <wp:positionV relativeFrom="paragraph">
                  <wp:posOffset>13970</wp:posOffset>
                </wp:positionV>
                <wp:extent cx="48577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DA78918" id="Straight Connector 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85pt,1.1pt" to="77.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fq1HQIAADU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"/>
            </w:pict>
          </mc:Fallback>
        </mc:AlternateContent>
      </w:r>
    </w:p>
    <w:p w:rsidR="00EF400D" w:rsidRPr="00232EE3" w:rsidRDefault="00EF400D" w:rsidP="006928A3">
      <w:pPr>
        <w:jc w:val="both"/>
        <w:rPr>
          <w:sz w:val="28"/>
          <w:szCs w:val="28"/>
        </w:rPr>
      </w:pPr>
    </w:p>
    <w:p w:rsidR="00EF400D" w:rsidRPr="006928A3" w:rsidRDefault="00EF400D" w:rsidP="006928A3">
      <w:pPr>
        <w:spacing w:line="400" w:lineRule="exact"/>
        <w:jc w:val="center"/>
        <w:rPr>
          <w:b/>
          <w:sz w:val="28"/>
          <w:szCs w:val="28"/>
        </w:rPr>
      </w:pPr>
      <w:r w:rsidRPr="006928A3">
        <w:rPr>
          <w:b/>
          <w:sz w:val="28"/>
          <w:szCs w:val="28"/>
        </w:rPr>
        <w:t>KẾ HOẠCH</w:t>
      </w:r>
    </w:p>
    <w:p w:rsidR="00EF400D" w:rsidRPr="006928A3" w:rsidRDefault="00EF400D" w:rsidP="006928A3">
      <w:pPr>
        <w:spacing w:line="400" w:lineRule="exact"/>
        <w:jc w:val="center"/>
        <w:rPr>
          <w:b/>
          <w:sz w:val="28"/>
          <w:szCs w:val="28"/>
        </w:rPr>
      </w:pPr>
      <w:r w:rsidRPr="006928A3">
        <w:rPr>
          <w:b/>
          <w:sz w:val="28"/>
          <w:szCs w:val="28"/>
        </w:rPr>
        <w:t xml:space="preserve">Công tác quản lý nhà nước </w:t>
      </w:r>
    </w:p>
    <w:p w:rsidR="00EF400D" w:rsidRPr="006928A3" w:rsidRDefault="00EF400D" w:rsidP="006928A3">
      <w:pPr>
        <w:spacing w:line="400" w:lineRule="exact"/>
        <w:jc w:val="center"/>
        <w:rPr>
          <w:b/>
          <w:sz w:val="28"/>
          <w:szCs w:val="28"/>
        </w:rPr>
      </w:pPr>
      <w:r w:rsidRPr="006928A3">
        <w:rPr>
          <w:b/>
          <w:sz w:val="28"/>
          <w:szCs w:val="28"/>
        </w:rPr>
        <w:t>về thi hành pháp luật trên địa bàn tỉnh năm 2018</w:t>
      </w:r>
    </w:p>
    <w:p w:rsidR="00EF400D" w:rsidRPr="006928A3" w:rsidRDefault="00EF400D" w:rsidP="006928A3">
      <w:pPr>
        <w:spacing w:line="400" w:lineRule="exact"/>
        <w:jc w:val="center"/>
        <w:rPr>
          <w:i/>
          <w:sz w:val="28"/>
          <w:szCs w:val="28"/>
        </w:rPr>
      </w:pPr>
      <w:r w:rsidRPr="006928A3">
        <w:rPr>
          <w:i/>
          <w:sz w:val="28"/>
          <w:szCs w:val="28"/>
        </w:rPr>
        <w:t>(Ban hành kèm theo Quyết định số</w:t>
      </w:r>
      <w:r w:rsidR="00874B57">
        <w:rPr>
          <w:i/>
          <w:sz w:val="28"/>
          <w:szCs w:val="28"/>
        </w:rPr>
        <w:t xml:space="preserve"> ....</w:t>
      </w:r>
      <w:r w:rsidRPr="006928A3">
        <w:rPr>
          <w:i/>
          <w:sz w:val="28"/>
          <w:szCs w:val="28"/>
        </w:rPr>
        <w:t>/QĐ-UBND</w:t>
      </w:r>
    </w:p>
    <w:p w:rsidR="00EF400D" w:rsidRPr="006928A3" w:rsidRDefault="002D3687" w:rsidP="006928A3">
      <w:pPr>
        <w:spacing w:line="400" w:lineRule="exact"/>
        <w:jc w:val="center"/>
        <w:rPr>
          <w:i/>
          <w:sz w:val="28"/>
          <w:szCs w:val="28"/>
        </w:rPr>
      </w:pPr>
      <w:r w:rsidRPr="006928A3">
        <w:rPr>
          <w:i/>
          <w:sz w:val="28"/>
          <w:szCs w:val="28"/>
        </w:rPr>
        <w:t>N</w:t>
      </w:r>
      <w:r w:rsidR="00EF400D" w:rsidRPr="006928A3">
        <w:rPr>
          <w:i/>
          <w:sz w:val="28"/>
          <w:szCs w:val="28"/>
        </w:rPr>
        <w:t>gày</w:t>
      </w:r>
      <w:r w:rsidRPr="006928A3">
        <w:rPr>
          <w:i/>
          <w:sz w:val="28"/>
          <w:szCs w:val="28"/>
        </w:rPr>
        <w:t xml:space="preserve"> ....</w:t>
      </w:r>
      <w:r w:rsidR="00EF400D" w:rsidRPr="006928A3">
        <w:rPr>
          <w:i/>
          <w:sz w:val="28"/>
          <w:szCs w:val="28"/>
        </w:rPr>
        <w:t>/12/2017 của Chủ tịch UBND tỉnh Đắk Lắk)</w:t>
      </w:r>
    </w:p>
    <w:p w:rsidR="00EF400D" w:rsidRPr="006928A3" w:rsidRDefault="00EF400D" w:rsidP="006928A3">
      <w:pPr>
        <w:spacing w:line="400" w:lineRule="exact"/>
        <w:jc w:val="center"/>
        <w:rPr>
          <w:b/>
          <w:sz w:val="28"/>
          <w:szCs w:val="28"/>
        </w:rPr>
      </w:pPr>
      <w:r w:rsidRPr="006928A3">
        <w:rPr>
          <w:noProof/>
          <w:sz w:val="28"/>
          <w:szCs w:val="28"/>
          <w:lang w:val="vi-VN" w:eastAsia="vi-VN"/>
        </w:rPr>
        <mc:AlternateContent>
          <mc:Choice Requires="wps">
            <w:drawing>
              <wp:anchor distT="4294967294" distB="4294967294" distL="114300" distR="114300" simplePos="0" relativeHeight="251658240" behindDoc="0" locked="0" layoutInCell="1" allowOverlap="1" wp14:anchorId="40ED4532" wp14:editId="69846CAC">
                <wp:simplePos x="0" y="0"/>
                <wp:positionH relativeFrom="column">
                  <wp:posOffset>2066290</wp:posOffset>
                </wp:positionH>
                <wp:positionV relativeFrom="paragraph">
                  <wp:posOffset>23495</wp:posOffset>
                </wp:positionV>
                <wp:extent cx="1574800" cy="0"/>
                <wp:effectExtent l="0" t="0" r="2540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4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7EBC629C" id="_x0000_t32" coordsize="21600,21600" o:spt="32" o:oned="t" path="m,l21600,21600e" filled="f">
                <v:path arrowok="t" fillok="f" o:connecttype="none"/>
                <o:lock v:ext="edit" shapetype="t"/>
              </v:shapetype>
              <v:shape id="Straight Arrow Connector 2" o:spid="_x0000_s1026" type="#_x0000_t32" style="position:absolute;margin-left:162.7pt;margin-top:1.85pt;width:124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"/>
            </w:pict>
          </mc:Fallback>
        </mc:AlternateContent>
      </w:r>
    </w:p>
    <w:p w:rsidR="00EF400D" w:rsidRPr="006928A3" w:rsidRDefault="00EF400D" w:rsidP="008820A8">
      <w:pPr>
        <w:spacing w:before="120" w:after="120" w:line="420" w:lineRule="exact"/>
        <w:ind w:firstLine="567"/>
        <w:jc w:val="both"/>
        <w:rPr>
          <w:kern w:val="2"/>
          <w:sz w:val="28"/>
          <w:szCs w:val="28"/>
          <w:lang w:val="vi-VN"/>
          <w14:ligatures w14:val="standard"/>
          <w14:cntxtAlts/>
        </w:rPr>
      </w:pPr>
      <w:r w:rsidRPr="006928A3">
        <w:rPr>
          <w:kern w:val="2"/>
          <w:sz w:val="28"/>
          <w:szCs w:val="28"/>
          <w14:ligatures w14:val="standard"/>
          <w14:cntxtAlts/>
        </w:rPr>
        <w:t xml:space="preserve">Để triển khai thực hiện công tác quản lý nhà nước về theo dõi tình hình </w:t>
      </w:r>
      <w:r w:rsidR="00874B57">
        <w:rPr>
          <w:kern w:val="2"/>
          <w:sz w:val="28"/>
          <w:szCs w:val="28"/>
          <w14:ligatures w14:val="standard"/>
          <w14:cntxtAlts/>
        </w:rPr>
        <w:t xml:space="preserve">          </w:t>
      </w:r>
      <w:r w:rsidRPr="006928A3">
        <w:rPr>
          <w:kern w:val="2"/>
          <w:sz w:val="28"/>
          <w:szCs w:val="28"/>
          <w14:ligatures w14:val="standard"/>
          <w14:cntxtAlts/>
        </w:rPr>
        <w:t xml:space="preserve">thi hành pháp luật và công tác quản lý thi hành pháp luật về xử lý vi phạm hành chính trên địa bàn tỉnh (sau đây gọi chung là công tác thi hành pháp luật) theo thẩm quyền, Chủ tịch UBND tỉnh </w:t>
      </w:r>
      <w:r w:rsidR="00B733D8" w:rsidRPr="006928A3">
        <w:rPr>
          <w:kern w:val="2"/>
          <w:sz w:val="28"/>
          <w:szCs w:val="28"/>
          <w14:ligatures w14:val="standard"/>
          <w14:cntxtAlts/>
        </w:rPr>
        <w:t>ban hành k</w:t>
      </w:r>
      <w:r w:rsidRPr="006928A3">
        <w:rPr>
          <w:kern w:val="2"/>
          <w:sz w:val="28"/>
          <w:szCs w:val="28"/>
          <w14:ligatures w14:val="standard"/>
          <w14:cntxtAlts/>
        </w:rPr>
        <w:t>ế hoạch công tác quản lý nhà nước về thi hành pháp luật trên địa bàn tỉnh năm 2018 với những nội dung sau:</w:t>
      </w:r>
      <w:r w:rsidRPr="006928A3">
        <w:rPr>
          <w:kern w:val="2"/>
          <w:sz w:val="28"/>
          <w:szCs w:val="28"/>
          <w:lang w:val="vi-VN"/>
          <w14:ligatures w14:val="standard"/>
          <w14:cntxtAlts/>
        </w:rPr>
        <w:t xml:space="preserve"> </w:t>
      </w:r>
    </w:p>
    <w:p w:rsidR="00EF400D" w:rsidRPr="006928A3" w:rsidRDefault="00EF400D" w:rsidP="008820A8">
      <w:pPr>
        <w:spacing w:before="120" w:after="120" w:line="420" w:lineRule="exact"/>
        <w:ind w:firstLine="567"/>
        <w:jc w:val="both"/>
        <w:rPr>
          <w:b/>
          <w:kern w:val="2"/>
          <w:sz w:val="28"/>
          <w:szCs w:val="28"/>
          <w:lang w:val="vi-VN"/>
          <w14:ligatures w14:val="standard"/>
          <w14:cntxtAlts/>
        </w:rPr>
      </w:pPr>
      <w:r w:rsidRPr="006928A3">
        <w:rPr>
          <w:b/>
          <w:kern w:val="2"/>
          <w:sz w:val="28"/>
          <w:szCs w:val="28"/>
          <w:lang w:val="vi-VN"/>
          <w14:ligatures w14:val="standard"/>
          <w14:cntxtAlts/>
        </w:rPr>
        <w:t>A. MỤC ĐÍCH, YÊU CẦU</w:t>
      </w:r>
    </w:p>
    <w:p w:rsidR="00EF400D" w:rsidRPr="006928A3" w:rsidRDefault="00EF400D" w:rsidP="008820A8">
      <w:pPr>
        <w:spacing w:before="120" w:after="120" w:line="420" w:lineRule="exact"/>
        <w:ind w:firstLine="567"/>
        <w:jc w:val="both"/>
        <w:rPr>
          <w:b/>
          <w:kern w:val="2"/>
          <w:sz w:val="28"/>
          <w:szCs w:val="28"/>
          <w:lang w:val="vi-VN"/>
          <w14:ligatures w14:val="standard"/>
          <w14:cntxtAlts/>
        </w:rPr>
      </w:pPr>
      <w:r w:rsidRPr="006928A3">
        <w:rPr>
          <w:b/>
          <w:kern w:val="2"/>
          <w:sz w:val="28"/>
          <w:szCs w:val="28"/>
          <w:lang w:val="vi-VN"/>
          <w14:ligatures w14:val="standard"/>
          <w14:cntxtAlts/>
        </w:rPr>
        <w:t>1. Mục đích</w:t>
      </w:r>
    </w:p>
    <w:p w:rsidR="00EF400D" w:rsidRPr="006928A3" w:rsidRDefault="00EF400D" w:rsidP="008820A8">
      <w:pPr>
        <w:spacing w:before="120" w:after="120" w:line="420" w:lineRule="exact"/>
        <w:ind w:firstLine="567"/>
        <w:jc w:val="both"/>
        <w:rPr>
          <w:b/>
          <w:kern w:val="2"/>
          <w:sz w:val="28"/>
          <w:szCs w:val="28"/>
          <w:lang w:val="vi-VN"/>
          <w14:ligatures w14:val="standard"/>
          <w14:cntxtAlts/>
        </w:rPr>
      </w:pPr>
      <w:r w:rsidRPr="006928A3">
        <w:rPr>
          <w:kern w:val="2"/>
          <w:sz w:val="28"/>
          <w:szCs w:val="28"/>
          <w:lang w:val="vi-VN"/>
          <w14:ligatures w14:val="standard"/>
          <w14:cntxtAlts/>
        </w:rPr>
        <w:t xml:space="preserve">- Nhằm tổ chức thực hiện có hiệu quả công tác quản lý thi hành pháp luật về xử lý vi phạm hành chính </w:t>
      </w:r>
      <w:r w:rsidR="00B733D8" w:rsidRPr="006928A3">
        <w:rPr>
          <w:kern w:val="2"/>
          <w:sz w:val="28"/>
          <w:szCs w:val="28"/>
          <w:lang w:val="vi-VN"/>
          <w14:ligatures w14:val="standard"/>
          <w14:cntxtAlts/>
        </w:rPr>
        <w:t>và</w:t>
      </w:r>
      <w:r w:rsidRPr="006928A3">
        <w:rPr>
          <w:kern w:val="2"/>
          <w:sz w:val="28"/>
          <w:szCs w:val="28"/>
          <w:lang w:val="vi-VN"/>
          <w14:ligatures w14:val="standard"/>
          <w14:cntxtAlts/>
        </w:rPr>
        <w:t xml:space="preserve"> công tác theo dõi tình hình thi hành pháp luật </w:t>
      </w:r>
      <w:r w:rsidR="00B733D8" w:rsidRPr="006928A3">
        <w:rPr>
          <w:kern w:val="2"/>
          <w:sz w:val="28"/>
          <w:szCs w:val="28"/>
          <w:lang w:val="vi-VN"/>
          <w14:ligatures w14:val="standard"/>
          <w14:cntxtAlts/>
        </w:rPr>
        <w:t>trên địa bàn tỉnh</w:t>
      </w:r>
      <w:r w:rsidRPr="006928A3">
        <w:rPr>
          <w:kern w:val="2"/>
          <w:sz w:val="28"/>
          <w:szCs w:val="28"/>
          <w:lang w:val="nl-NL"/>
          <w14:ligatures w14:val="standard"/>
          <w14:cntxtAlts/>
        </w:rPr>
        <w:t xml:space="preserve">. </w:t>
      </w:r>
    </w:p>
    <w:p w:rsidR="00EF400D" w:rsidRPr="006928A3" w:rsidRDefault="00EF400D" w:rsidP="008820A8">
      <w:pPr>
        <w:spacing w:before="120" w:after="120" w:line="420" w:lineRule="exact"/>
        <w:ind w:firstLine="567"/>
        <w:jc w:val="both"/>
        <w:rPr>
          <w:kern w:val="2"/>
          <w:sz w:val="28"/>
          <w:szCs w:val="28"/>
          <w:lang w:val="vi-VN"/>
          <w14:ligatures w14:val="standard"/>
          <w14:cntxtAlts/>
        </w:rPr>
      </w:pPr>
      <w:r w:rsidRPr="006928A3">
        <w:rPr>
          <w:kern w:val="2"/>
          <w:sz w:val="28"/>
          <w:szCs w:val="28"/>
          <w:lang w:val="vi-VN"/>
          <w14:ligatures w14:val="standard"/>
          <w14:cntxtAlts/>
        </w:rPr>
        <w:t xml:space="preserve">- Xác định trách nhiệm và phân công nhiệm vụ cụ thể cho </w:t>
      </w:r>
      <w:r w:rsidR="00B733D8" w:rsidRPr="006928A3">
        <w:rPr>
          <w:kern w:val="2"/>
          <w:sz w:val="28"/>
          <w:szCs w:val="28"/>
          <w:lang w:val="vi-VN"/>
          <w14:ligatures w14:val="standard"/>
          <w14:cntxtAlts/>
        </w:rPr>
        <w:t>các sở, ngành ở tỉnh</w:t>
      </w:r>
      <w:r w:rsidRPr="006928A3">
        <w:rPr>
          <w:kern w:val="2"/>
          <w:sz w:val="28"/>
          <w:szCs w:val="28"/>
          <w:lang w:val="vi-VN"/>
          <w14:ligatures w14:val="standard"/>
          <w14:cntxtAlts/>
        </w:rPr>
        <w:t xml:space="preserve"> và UBND cấp huyện; đồng thời, đảm bảo sự phối hợp chặt chẽ giữa các </w:t>
      </w:r>
      <w:r w:rsidR="00B733D8" w:rsidRPr="006928A3">
        <w:rPr>
          <w:kern w:val="2"/>
          <w:sz w:val="28"/>
          <w:szCs w:val="28"/>
          <w:lang w:val="vi-VN"/>
          <w14:ligatures w14:val="standard"/>
          <w14:cntxtAlts/>
        </w:rPr>
        <w:t>đơn vị, địa phương</w:t>
      </w:r>
      <w:r w:rsidRPr="006928A3">
        <w:rPr>
          <w:kern w:val="2"/>
          <w:sz w:val="28"/>
          <w:szCs w:val="28"/>
          <w:lang w:val="vi-VN"/>
          <w14:ligatures w14:val="standard"/>
          <w14:cntxtAlts/>
        </w:rPr>
        <w:t xml:space="preserve"> trong quá trình thực hiện công tác thi hành pháp luật.</w:t>
      </w:r>
    </w:p>
    <w:p w:rsidR="00EF400D" w:rsidRPr="006928A3" w:rsidRDefault="00EF400D" w:rsidP="008820A8">
      <w:pPr>
        <w:spacing w:before="120" w:after="120" w:line="420" w:lineRule="exact"/>
        <w:ind w:firstLine="567"/>
        <w:jc w:val="both"/>
        <w:rPr>
          <w:kern w:val="2"/>
          <w:sz w:val="28"/>
          <w:szCs w:val="28"/>
          <w:lang w:val="vi-VN"/>
          <w14:ligatures w14:val="standard"/>
          <w14:cntxtAlts/>
        </w:rPr>
      </w:pPr>
      <w:r w:rsidRPr="006928A3">
        <w:rPr>
          <w:kern w:val="2"/>
          <w:sz w:val="28"/>
          <w:szCs w:val="28"/>
          <w:lang w:val="vi-VN"/>
          <w14:ligatures w14:val="standard"/>
          <w14:cntxtAlts/>
        </w:rPr>
        <w:t xml:space="preserve">- Xem xét, đánh giá thực trạng </w:t>
      </w:r>
      <w:r w:rsidR="00B733D8" w:rsidRPr="006928A3">
        <w:rPr>
          <w:kern w:val="2"/>
          <w:sz w:val="28"/>
          <w:szCs w:val="28"/>
          <w:lang w:val="vi-VN"/>
          <w14:ligatures w14:val="standard"/>
          <w14:cntxtAlts/>
        </w:rPr>
        <w:t xml:space="preserve">tình hình </w:t>
      </w:r>
      <w:r w:rsidRPr="006928A3">
        <w:rPr>
          <w:kern w:val="2"/>
          <w:sz w:val="28"/>
          <w:szCs w:val="28"/>
          <w:lang w:val="vi-VN"/>
          <w14:ligatures w14:val="standard"/>
          <w14:cntxtAlts/>
        </w:rPr>
        <w:t>thi hành pháp luật trên địa bàn tỉnh; kịp thời phát hiện, tháo gỡ khó khăn, vướng mắc, bất cập và hạn chế trong công tác thi hành pháp luật; kiến nghị các giải pháp nâng cao hiệu lực, hiệu quả trong công tác thi hành pháp luật và hoàn thiện hệ thống pháp luật.</w:t>
      </w:r>
    </w:p>
    <w:p w:rsidR="00EF400D" w:rsidRPr="006928A3" w:rsidRDefault="00EF400D" w:rsidP="008820A8">
      <w:pPr>
        <w:spacing w:before="120" w:after="120" w:line="420" w:lineRule="exact"/>
        <w:ind w:firstLine="567"/>
        <w:jc w:val="both"/>
        <w:rPr>
          <w:b/>
          <w:kern w:val="2"/>
          <w:sz w:val="28"/>
          <w:szCs w:val="28"/>
          <w:lang w:val="vi-VN"/>
          <w14:ligatures w14:val="standard"/>
          <w14:cntxtAlts/>
        </w:rPr>
      </w:pPr>
      <w:r w:rsidRPr="006928A3">
        <w:rPr>
          <w:b/>
          <w:kern w:val="2"/>
          <w:sz w:val="28"/>
          <w:szCs w:val="28"/>
          <w:lang w:val="vi-VN"/>
          <w14:ligatures w14:val="standard"/>
          <w14:cntxtAlts/>
        </w:rPr>
        <w:t>2. Yêu cầu</w:t>
      </w:r>
    </w:p>
    <w:p w:rsidR="00EF400D" w:rsidRPr="006928A3" w:rsidRDefault="00EF400D" w:rsidP="008820A8">
      <w:pPr>
        <w:spacing w:before="120" w:after="120" w:line="420" w:lineRule="exact"/>
        <w:ind w:firstLine="567"/>
        <w:jc w:val="both"/>
        <w:rPr>
          <w:kern w:val="2"/>
          <w:sz w:val="28"/>
          <w:szCs w:val="28"/>
          <w:lang w:val="vi-VN"/>
          <w14:ligatures w14:val="standard"/>
          <w14:cntxtAlts/>
        </w:rPr>
      </w:pPr>
      <w:r w:rsidRPr="006928A3">
        <w:rPr>
          <w:kern w:val="2"/>
          <w:sz w:val="28"/>
          <w:szCs w:val="28"/>
          <w:lang w:val="vi-VN"/>
          <w14:ligatures w14:val="standard"/>
          <w14:cntxtAlts/>
        </w:rPr>
        <w:t>- Thực hiện các nội dung và hoạt động công tác theo dõi tình hình thi hành pháp luật; công tác quản lý thi hành pháp luật về xử lý vi phạm hành chính theo đúng quy định tại Luật Xử lý vi phạm hành chính, các văn bản hướng dẫn Luật Xử lý vi phạm hành chính</w:t>
      </w:r>
      <w:r w:rsidR="00B062BB" w:rsidRPr="006928A3">
        <w:rPr>
          <w:kern w:val="2"/>
          <w:sz w:val="28"/>
          <w:szCs w:val="28"/>
          <w:lang w:val="vi-VN"/>
          <w14:ligatures w14:val="standard"/>
          <w14:cntxtAlts/>
        </w:rPr>
        <w:t>;</w:t>
      </w:r>
      <w:r w:rsidRPr="006928A3">
        <w:rPr>
          <w:kern w:val="2"/>
          <w:sz w:val="28"/>
          <w:szCs w:val="28"/>
          <w:lang w:val="vi-VN"/>
          <w14:ligatures w14:val="standard"/>
          <w14:cntxtAlts/>
        </w:rPr>
        <w:t xml:space="preserve"> Nghị định số </w:t>
      </w:r>
      <w:hyperlink r:id="rId9" w:tgtFrame="_blank" w:history="1">
        <w:r w:rsidRPr="006928A3">
          <w:rPr>
            <w:rStyle w:val="Hyperlink"/>
            <w:color w:val="auto"/>
            <w:kern w:val="2"/>
            <w:sz w:val="28"/>
            <w:szCs w:val="28"/>
            <w:u w:val="none"/>
            <w:lang w:val="vi-VN"/>
            <w14:ligatures w14:val="standard"/>
            <w14:cntxtAlts/>
          </w:rPr>
          <w:t>59/2012/NĐ-CP</w:t>
        </w:r>
      </w:hyperlink>
      <w:r w:rsidRPr="006928A3">
        <w:rPr>
          <w:kern w:val="2"/>
          <w:sz w:val="28"/>
          <w:szCs w:val="28"/>
          <w:lang w:val="vi-VN"/>
          <w14:ligatures w14:val="standard"/>
          <w14:cntxtAlts/>
        </w:rPr>
        <w:t> và Thông tư số </w:t>
      </w:r>
      <w:hyperlink r:id="rId10" w:tgtFrame="_blank" w:history="1">
        <w:r w:rsidRPr="006928A3">
          <w:rPr>
            <w:rStyle w:val="Hyperlink"/>
            <w:color w:val="auto"/>
            <w:kern w:val="2"/>
            <w:sz w:val="28"/>
            <w:szCs w:val="28"/>
            <w:u w:val="none"/>
            <w:lang w:val="vi-VN"/>
            <w14:ligatures w14:val="standard"/>
            <w14:cntxtAlts/>
          </w:rPr>
          <w:t>14/2014/TT-BTP.</w:t>
        </w:r>
      </w:hyperlink>
    </w:p>
    <w:p w:rsidR="00EF400D" w:rsidRPr="006928A3" w:rsidRDefault="00EF400D" w:rsidP="008820A8">
      <w:pPr>
        <w:spacing w:before="120" w:after="120" w:line="420" w:lineRule="exact"/>
        <w:ind w:firstLine="567"/>
        <w:jc w:val="both"/>
        <w:rPr>
          <w:kern w:val="2"/>
          <w:sz w:val="28"/>
          <w:szCs w:val="28"/>
          <w:lang w:val="vi-VN"/>
          <w14:ligatures w14:val="standard"/>
          <w14:cntxtAlts/>
        </w:rPr>
      </w:pPr>
      <w:r w:rsidRPr="006928A3">
        <w:rPr>
          <w:kern w:val="2"/>
          <w:sz w:val="28"/>
          <w:szCs w:val="28"/>
          <w:lang w:val="vi-VN"/>
          <w14:ligatures w14:val="standard"/>
          <w14:cntxtAlts/>
        </w:rPr>
        <w:lastRenderedPageBreak/>
        <w:t>- Công tác thi hành pháp luật phải được thực hiện thường xuyên toàn diện và có trọng tâm; kết hợp quản lý nhà nước theo lĩnh vực và theo địa bàn.</w:t>
      </w:r>
    </w:p>
    <w:p w:rsidR="00EF400D" w:rsidRPr="006928A3" w:rsidRDefault="00EF400D" w:rsidP="008820A8">
      <w:pPr>
        <w:spacing w:before="120" w:after="120" w:line="420" w:lineRule="exact"/>
        <w:ind w:firstLine="567"/>
        <w:jc w:val="both"/>
        <w:rPr>
          <w:kern w:val="2"/>
          <w:sz w:val="28"/>
          <w:szCs w:val="28"/>
          <w:lang w:val="vi-VN"/>
          <w14:ligatures w14:val="standard"/>
          <w14:cntxtAlts/>
        </w:rPr>
      </w:pPr>
      <w:r w:rsidRPr="006928A3">
        <w:rPr>
          <w:kern w:val="2"/>
          <w:sz w:val="28"/>
          <w:szCs w:val="28"/>
          <w:lang w:val="vi-VN"/>
          <w14:ligatures w14:val="standard"/>
          <w14:cntxtAlts/>
        </w:rPr>
        <w:t xml:space="preserve">- </w:t>
      </w:r>
      <w:r w:rsidR="00B733D8" w:rsidRPr="006928A3">
        <w:rPr>
          <w:kern w:val="2"/>
          <w:sz w:val="28"/>
          <w:szCs w:val="28"/>
          <w:lang w:val="vi-VN"/>
          <w14:ligatures w14:val="standard"/>
          <w14:cntxtAlts/>
        </w:rPr>
        <w:t>Các sở, ngành ở tỉnh</w:t>
      </w:r>
      <w:r w:rsidRPr="006928A3">
        <w:rPr>
          <w:kern w:val="2"/>
          <w:sz w:val="28"/>
          <w:szCs w:val="28"/>
          <w:lang w:val="vi-VN"/>
          <w14:ligatures w14:val="standard"/>
          <w14:cntxtAlts/>
        </w:rPr>
        <w:t xml:space="preserve"> và UBND cấp huyện thực hiện công tác thi hành pháp luật trong phạm vi quản lý đảm bảo không trùng lắp, chồng chéo với các hoạt động thuộc phạm vi, nhiệm vụ, quyền hạn đã được pháp luật quy định</w:t>
      </w:r>
      <w:r w:rsidR="00B733D8" w:rsidRPr="006928A3">
        <w:rPr>
          <w:kern w:val="2"/>
          <w:sz w:val="28"/>
          <w:szCs w:val="28"/>
          <w:lang w:val="vi-VN"/>
          <w14:ligatures w14:val="standard"/>
          <w14:cntxtAlts/>
        </w:rPr>
        <w:t>;</w:t>
      </w:r>
      <w:r w:rsidRPr="006928A3">
        <w:rPr>
          <w:kern w:val="2"/>
          <w:sz w:val="28"/>
          <w:szCs w:val="28"/>
          <w:lang w:val="vi-VN"/>
          <w14:ligatures w14:val="standard"/>
          <w14:cntxtAlts/>
        </w:rPr>
        <w:t xml:space="preserve"> đồng thời</w:t>
      </w:r>
      <w:r w:rsidR="00B733D8" w:rsidRPr="006928A3">
        <w:rPr>
          <w:kern w:val="2"/>
          <w:sz w:val="28"/>
          <w:szCs w:val="28"/>
          <w:lang w:val="vi-VN"/>
          <w14:ligatures w14:val="standard"/>
          <w14:cntxtAlts/>
        </w:rPr>
        <w:t>,</w:t>
      </w:r>
      <w:r w:rsidRPr="006928A3">
        <w:rPr>
          <w:kern w:val="2"/>
          <w:sz w:val="28"/>
          <w:szCs w:val="28"/>
          <w:lang w:val="vi-VN"/>
          <w14:ligatures w14:val="standard"/>
          <w14:cntxtAlts/>
        </w:rPr>
        <w:t xml:space="preserve"> đảm bảo sự phối hợp chặt chẽ với các </w:t>
      </w:r>
      <w:r w:rsidR="002F5F2D" w:rsidRPr="006928A3">
        <w:rPr>
          <w:kern w:val="2"/>
          <w:sz w:val="28"/>
          <w:szCs w:val="28"/>
          <w:lang w:val="vi-VN"/>
          <w14:ligatures w14:val="standard"/>
          <w14:cntxtAlts/>
        </w:rPr>
        <w:t>đơn vị, địa phương</w:t>
      </w:r>
      <w:r w:rsidRPr="006928A3">
        <w:rPr>
          <w:kern w:val="2"/>
          <w:sz w:val="28"/>
          <w:szCs w:val="28"/>
          <w:lang w:val="vi-VN"/>
          <w14:ligatures w14:val="standard"/>
          <w14:cntxtAlts/>
        </w:rPr>
        <w:t xml:space="preserve"> khác trong quá trình thực hiện.</w:t>
      </w:r>
    </w:p>
    <w:p w:rsidR="00EF400D" w:rsidRPr="006928A3" w:rsidRDefault="00EF400D" w:rsidP="008820A8">
      <w:pPr>
        <w:spacing w:before="120" w:after="120" w:line="420" w:lineRule="exact"/>
        <w:ind w:firstLine="567"/>
        <w:jc w:val="both"/>
        <w:rPr>
          <w:kern w:val="2"/>
          <w:sz w:val="28"/>
          <w:szCs w:val="28"/>
          <w:lang w:val="vi-VN"/>
          <w14:ligatures w14:val="standard"/>
          <w14:cntxtAlts/>
        </w:rPr>
      </w:pPr>
      <w:r w:rsidRPr="006928A3">
        <w:rPr>
          <w:kern w:val="2"/>
          <w:sz w:val="28"/>
          <w:szCs w:val="28"/>
          <w:lang w:val="vi-VN"/>
          <w14:ligatures w14:val="standard"/>
          <w14:cntxtAlts/>
        </w:rPr>
        <w:t xml:space="preserve">- Hoạt động kiểm tra công tác thi hành pháp luật phải được thực hiện nghiêm túc, có hiệu quả, đúng tiến độ; đánh giá đúng, đầy đủ thực trạng </w:t>
      </w:r>
      <w:r w:rsidR="00B733D8" w:rsidRPr="006928A3">
        <w:rPr>
          <w:kern w:val="2"/>
          <w:sz w:val="28"/>
          <w:szCs w:val="28"/>
          <w:lang w:val="vi-VN"/>
          <w14:ligatures w14:val="standard"/>
          <w14:cntxtAlts/>
        </w:rPr>
        <w:t>tình hình thi hành pháp luật</w:t>
      </w:r>
      <w:r w:rsidR="002D3687" w:rsidRPr="006928A3">
        <w:rPr>
          <w:kern w:val="2"/>
          <w:sz w:val="28"/>
          <w:szCs w:val="28"/>
          <w:lang w:val="vi-VN"/>
          <w14:ligatures w14:val="standard"/>
          <w14:cntxtAlts/>
        </w:rPr>
        <w:t xml:space="preserve"> lĩnh vực trọng tâm</w:t>
      </w:r>
      <w:r w:rsidR="00B733D8" w:rsidRPr="006928A3">
        <w:rPr>
          <w:kern w:val="2"/>
          <w:sz w:val="28"/>
          <w:szCs w:val="28"/>
          <w:lang w:val="vi-VN"/>
          <w14:ligatures w14:val="standard"/>
          <w14:cntxtAlts/>
        </w:rPr>
        <w:t xml:space="preserve"> </w:t>
      </w:r>
      <w:r w:rsidRPr="006928A3">
        <w:rPr>
          <w:kern w:val="2"/>
          <w:sz w:val="28"/>
          <w:szCs w:val="28"/>
          <w:lang w:val="vi-VN"/>
          <w14:ligatures w14:val="standard"/>
          <w14:cntxtAlts/>
        </w:rPr>
        <w:t>trên địa bàn tỉnh.</w:t>
      </w:r>
    </w:p>
    <w:p w:rsidR="00BE1293" w:rsidRPr="006928A3" w:rsidRDefault="002D3687" w:rsidP="008820A8">
      <w:pPr>
        <w:pStyle w:val="NormalWeb"/>
        <w:shd w:val="clear" w:color="auto" w:fill="FFFFFF"/>
        <w:spacing w:before="120" w:beforeAutospacing="0" w:after="120" w:afterAutospacing="0" w:line="420" w:lineRule="exact"/>
        <w:ind w:firstLine="567"/>
        <w:jc w:val="both"/>
        <w:rPr>
          <w:sz w:val="28"/>
          <w:szCs w:val="28"/>
        </w:rPr>
      </w:pPr>
      <w:r w:rsidRPr="006928A3">
        <w:rPr>
          <w:kern w:val="2"/>
          <w:sz w:val="28"/>
          <w:szCs w:val="28"/>
          <w14:ligatures w14:val="standard"/>
          <w14:cntxtAlts/>
        </w:rPr>
        <w:t>- Hoạt động thanh tra công tác thi hành pháp luật về xử lý vi phạm hành chính phải kịp thời, đúng pháp luật</w:t>
      </w:r>
      <w:r w:rsidR="00BE1293" w:rsidRPr="006928A3">
        <w:rPr>
          <w:kern w:val="2"/>
          <w:sz w:val="28"/>
          <w:szCs w:val="28"/>
          <w14:ligatures w14:val="standard"/>
          <w14:cntxtAlts/>
        </w:rPr>
        <w:t>; t</w:t>
      </w:r>
      <w:r w:rsidR="00BE1293" w:rsidRPr="006928A3">
        <w:rPr>
          <w:sz w:val="28"/>
          <w:szCs w:val="28"/>
        </w:rPr>
        <w:t xml:space="preserve">hời gian hoàn thành </w:t>
      </w:r>
      <w:r w:rsidR="0061719A" w:rsidRPr="006928A3">
        <w:rPr>
          <w:sz w:val="28"/>
          <w:szCs w:val="28"/>
        </w:rPr>
        <w:t xml:space="preserve">và </w:t>
      </w:r>
      <w:r w:rsidR="00BE1293" w:rsidRPr="006928A3">
        <w:rPr>
          <w:sz w:val="28"/>
          <w:szCs w:val="28"/>
        </w:rPr>
        <w:t>báo cáo kết quả thanh tra đúng quy định; tham mưu UBND tỉnh chỉ đạo qua hoạt động thanh tra</w:t>
      </w:r>
      <w:r w:rsidR="00FA7BC7" w:rsidRPr="006928A3">
        <w:rPr>
          <w:sz w:val="28"/>
          <w:szCs w:val="28"/>
        </w:rPr>
        <w:t xml:space="preserve"> và</w:t>
      </w:r>
      <w:r w:rsidR="00BE1293" w:rsidRPr="006928A3">
        <w:rPr>
          <w:sz w:val="28"/>
          <w:szCs w:val="28"/>
        </w:rPr>
        <w:t xml:space="preserve"> kiến nghị, đề xuất cơ quan có thẩm quyền </w:t>
      </w:r>
      <w:r w:rsidR="00FA7BC7" w:rsidRPr="006928A3">
        <w:rPr>
          <w:sz w:val="28"/>
          <w:szCs w:val="28"/>
        </w:rPr>
        <w:t>các nội dung liên quan</w:t>
      </w:r>
      <w:r w:rsidR="00BE1293" w:rsidRPr="006928A3">
        <w:rPr>
          <w:sz w:val="28"/>
          <w:szCs w:val="28"/>
        </w:rPr>
        <w:t>.</w:t>
      </w:r>
    </w:p>
    <w:p w:rsidR="00EF400D" w:rsidRPr="006928A3" w:rsidRDefault="00EF400D" w:rsidP="008820A8">
      <w:pPr>
        <w:spacing w:before="120" w:after="120" w:line="420" w:lineRule="exact"/>
        <w:ind w:firstLine="567"/>
        <w:jc w:val="both"/>
        <w:rPr>
          <w:b/>
          <w:kern w:val="2"/>
          <w:sz w:val="28"/>
          <w:szCs w:val="28"/>
          <w:lang w:val="vi-VN"/>
          <w14:ligatures w14:val="standard"/>
          <w14:cntxtAlts/>
        </w:rPr>
      </w:pPr>
      <w:r w:rsidRPr="006928A3">
        <w:rPr>
          <w:b/>
          <w:kern w:val="2"/>
          <w:sz w:val="28"/>
          <w:szCs w:val="28"/>
          <w:lang w:val="vi-VN"/>
          <w14:ligatures w14:val="standard"/>
          <w14:cntxtAlts/>
        </w:rPr>
        <w:t>B. NỘI DUNG KẾ HOẠCH</w:t>
      </w:r>
    </w:p>
    <w:p w:rsidR="00EF400D" w:rsidRPr="006928A3" w:rsidRDefault="00EF400D" w:rsidP="008820A8">
      <w:pPr>
        <w:spacing w:before="120" w:after="120" w:line="420" w:lineRule="exact"/>
        <w:ind w:firstLine="567"/>
        <w:jc w:val="both"/>
        <w:rPr>
          <w:b/>
          <w:kern w:val="2"/>
          <w:sz w:val="28"/>
          <w:szCs w:val="28"/>
          <w:lang w:val="vi-VN"/>
          <w14:ligatures w14:val="standard"/>
          <w14:cntxtAlts/>
        </w:rPr>
      </w:pPr>
      <w:r w:rsidRPr="006928A3">
        <w:rPr>
          <w:b/>
          <w:kern w:val="2"/>
          <w:sz w:val="28"/>
          <w:szCs w:val="28"/>
          <w:lang w:val="vi-VN"/>
          <w14:ligatures w14:val="standard"/>
          <w14:cntxtAlts/>
        </w:rPr>
        <w:t>I. TRIỂN KHAI THỰC HIỆN</w:t>
      </w:r>
    </w:p>
    <w:p w:rsidR="00EF400D" w:rsidRPr="006928A3" w:rsidRDefault="00EF400D" w:rsidP="008820A8">
      <w:pPr>
        <w:spacing w:before="120" w:after="120" w:line="420" w:lineRule="exact"/>
        <w:ind w:firstLine="567"/>
        <w:jc w:val="both"/>
        <w:rPr>
          <w:b/>
          <w:kern w:val="2"/>
          <w:sz w:val="28"/>
          <w:szCs w:val="28"/>
          <w:lang w:val="vi-VN"/>
          <w14:ligatures w14:val="standard"/>
          <w14:cntxtAlts/>
        </w:rPr>
      </w:pPr>
      <w:r w:rsidRPr="006928A3">
        <w:rPr>
          <w:b/>
          <w:kern w:val="2"/>
          <w:sz w:val="28"/>
          <w:szCs w:val="28"/>
          <w:lang w:val="vi-VN"/>
          <w14:ligatures w14:val="standard"/>
          <w14:cntxtAlts/>
        </w:rPr>
        <w:t>1. Công tác xây dựng và hoàn thiện pháp luật pháp luật.</w:t>
      </w:r>
    </w:p>
    <w:p w:rsidR="00EF400D" w:rsidRPr="006928A3" w:rsidRDefault="00EF400D" w:rsidP="008820A8">
      <w:pPr>
        <w:spacing w:before="120" w:after="120" w:line="420" w:lineRule="exact"/>
        <w:ind w:firstLine="567"/>
        <w:jc w:val="both"/>
        <w:rPr>
          <w:kern w:val="2"/>
          <w:sz w:val="28"/>
          <w:szCs w:val="28"/>
          <w:lang w:val="vi-VN"/>
          <w14:ligatures w14:val="standard"/>
          <w14:cntxtAlts/>
        </w:rPr>
      </w:pPr>
      <w:r w:rsidRPr="006928A3">
        <w:rPr>
          <w:kern w:val="2"/>
          <w:sz w:val="28"/>
          <w:szCs w:val="28"/>
          <w:lang w:val="vi-VN"/>
          <w14:ligatures w14:val="standard"/>
          <w14:cntxtAlts/>
        </w:rPr>
        <w:t>- Nội dung:</w:t>
      </w:r>
      <w:r w:rsidR="00B733D8" w:rsidRPr="006928A3">
        <w:rPr>
          <w:kern w:val="2"/>
          <w:sz w:val="28"/>
          <w:szCs w:val="28"/>
          <w:lang w:val="vi-VN"/>
          <w14:ligatures w14:val="standard"/>
          <w14:cntxtAlts/>
        </w:rPr>
        <w:t xml:space="preserve"> k</w:t>
      </w:r>
      <w:r w:rsidRPr="006928A3">
        <w:rPr>
          <w:kern w:val="2"/>
          <w:sz w:val="28"/>
          <w:szCs w:val="28"/>
          <w:lang w:val="vi-VN"/>
          <w14:ligatures w14:val="standard"/>
          <w14:cntxtAlts/>
        </w:rPr>
        <w:t>ịp thời xem xét, đánh giá tình hình hình ban hành văn bản quy định chi tiết thi hành văn bản quy phạm pháp luật; tình hình thi hành văn bản pháp luật để kịp thời phát hiện các quy định không khả thi, không phù hợp với thực tiễn hoặc chồng chéo, mâu thuẫn để kiến nghị cơ quan có thẩm quyền sửa đổi, bổ sung.</w:t>
      </w:r>
    </w:p>
    <w:p w:rsidR="00EF400D" w:rsidRPr="006928A3" w:rsidRDefault="00EF400D" w:rsidP="008820A8">
      <w:pPr>
        <w:spacing w:before="120" w:after="120" w:line="420" w:lineRule="exact"/>
        <w:ind w:firstLine="567"/>
        <w:jc w:val="both"/>
        <w:rPr>
          <w:kern w:val="2"/>
          <w:sz w:val="28"/>
          <w:szCs w:val="28"/>
          <w:lang w:val="vi-VN"/>
          <w14:ligatures w14:val="standard"/>
          <w14:cntxtAlts/>
        </w:rPr>
      </w:pPr>
      <w:r w:rsidRPr="006928A3">
        <w:rPr>
          <w:kern w:val="2"/>
          <w:sz w:val="28"/>
          <w:szCs w:val="28"/>
          <w:lang w:val="vi-VN"/>
          <w14:ligatures w14:val="standard"/>
          <w14:cntxtAlts/>
        </w:rPr>
        <w:t xml:space="preserve">- Đơn vị </w:t>
      </w:r>
      <w:r w:rsidR="00B733D8" w:rsidRPr="006928A3">
        <w:rPr>
          <w:kern w:val="2"/>
          <w:sz w:val="28"/>
          <w:szCs w:val="28"/>
          <w:lang w:val="vi-VN"/>
          <w14:ligatures w14:val="standard"/>
          <w14:cntxtAlts/>
        </w:rPr>
        <w:t>c</w:t>
      </w:r>
      <w:r w:rsidRPr="006928A3">
        <w:rPr>
          <w:kern w:val="2"/>
          <w:sz w:val="28"/>
          <w:szCs w:val="28"/>
          <w:lang w:val="vi-VN"/>
          <w14:ligatures w14:val="standard"/>
          <w14:cntxtAlts/>
        </w:rPr>
        <w:t xml:space="preserve">hủ trì: Sở Tư pháp </w:t>
      </w:r>
    </w:p>
    <w:p w:rsidR="00EF400D" w:rsidRPr="006928A3" w:rsidRDefault="00B733D8" w:rsidP="008820A8">
      <w:pPr>
        <w:spacing w:before="120" w:after="120" w:line="420" w:lineRule="exact"/>
        <w:ind w:firstLine="567"/>
        <w:jc w:val="both"/>
        <w:rPr>
          <w:kern w:val="2"/>
          <w:sz w:val="28"/>
          <w:szCs w:val="28"/>
          <w:lang w:val="vi-VN"/>
          <w14:ligatures w14:val="standard"/>
          <w14:cntxtAlts/>
        </w:rPr>
      </w:pPr>
      <w:r w:rsidRPr="006928A3">
        <w:rPr>
          <w:kern w:val="2"/>
          <w:sz w:val="28"/>
          <w:szCs w:val="28"/>
          <w:lang w:val="vi-VN"/>
          <w14:ligatures w14:val="standard"/>
          <w14:cntxtAlts/>
        </w:rPr>
        <w:t>-</w:t>
      </w:r>
      <w:r w:rsidR="00EF400D" w:rsidRPr="006928A3">
        <w:rPr>
          <w:kern w:val="2"/>
          <w:sz w:val="28"/>
          <w:szCs w:val="28"/>
          <w:lang w:val="vi-VN"/>
          <w14:ligatures w14:val="standard"/>
          <w14:cntxtAlts/>
        </w:rPr>
        <w:t xml:space="preserve"> </w:t>
      </w:r>
      <w:r w:rsidRPr="006928A3">
        <w:rPr>
          <w:kern w:val="2"/>
          <w:sz w:val="28"/>
          <w:szCs w:val="28"/>
          <w:lang w:val="vi-VN"/>
          <w14:ligatures w14:val="standard"/>
          <w14:cntxtAlts/>
        </w:rPr>
        <w:t>Đơn vị p</w:t>
      </w:r>
      <w:r w:rsidR="00EF400D" w:rsidRPr="006928A3">
        <w:rPr>
          <w:kern w:val="2"/>
          <w:sz w:val="28"/>
          <w:szCs w:val="28"/>
          <w:lang w:val="vi-VN"/>
          <w14:ligatures w14:val="standard"/>
          <w14:cntxtAlts/>
        </w:rPr>
        <w:t xml:space="preserve">hối hợp: </w:t>
      </w:r>
      <w:r w:rsidRPr="006928A3">
        <w:rPr>
          <w:kern w:val="2"/>
          <w:sz w:val="28"/>
          <w:szCs w:val="28"/>
          <w:lang w:val="vi-VN"/>
          <w14:ligatures w14:val="standard"/>
          <w14:cntxtAlts/>
        </w:rPr>
        <w:t>các sở, ngành ở tỉnh</w:t>
      </w:r>
      <w:r w:rsidR="00EF400D" w:rsidRPr="006928A3">
        <w:rPr>
          <w:kern w:val="2"/>
          <w:sz w:val="28"/>
          <w:szCs w:val="28"/>
          <w:lang w:val="vi-VN"/>
          <w14:ligatures w14:val="standard"/>
          <w14:cntxtAlts/>
        </w:rPr>
        <w:t xml:space="preserve"> có liên quan và UBND cấp huyện.</w:t>
      </w:r>
    </w:p>
    <w:p w:rsidR="00EF400D" w:rsidRPr="006928A3" w:rsidRDefault="00EF400D" w:rsidP="008820A8">
      <w:pPr>
        <w:spacing w:before="120" w:after="120" w:line="420" w:lineRule="exact"/>
        <w:ind w:firstLine="567"/>
        <w:jc w:val="both"/>
        <w:rPr>
          <w:kern w:val="2"/>
          <w:sz w:val="28"/>
          <w:szCs w:val="28"/>
          <w14:ligatures w14:val="standard"/>
          <w14:cntxtAlts/>
        </w:rPr>
      </w:pPr>
      <w:r w:rsidRPr="006928A3">
        <w:rPr>
          <w:kern w:val="2"/>
          <w:sz w:val="28"/>
          <w:szCs w:val="28"/>
          <w14:ligatures w14:val="standard"/>
          <w14:cntxtAlts/>
        </w:rPr>
        <w:t xml:space="preserve">- Thời gian thực hiện: </w:t>
      </w:r>
      <w:r w:rsidR="002F5F2D" w:rsidRPr="006928A3">
        <w:rPr>
          <w:kern w:val="2"/>
          <w:sz w:val="28"/>
          <w:szCs w:val="28"/>
          <w14:ligatures w14:val="standard"/>
          <w14:cntxtAlts/>
        </w:rPr>
        <w:t>trong cả năm 2018</w:t>
      </w:r>
      <w:r w:rsidRPr="006928A3">
        <w:rPr>
          <w:kern w:val="2"/>
          <w:sz w:val="28"/>
          <w:szCs w:val="28"/>
          <w14:ligatures w14:val="standard"/>
          <w14:cntxtAlts/>
        </w:rPr>
        <w:t>.</w:t>
      </w:r>
    </w:p>
    <w:p w:rsidR="00EF400D" w:rsidRPr="006928A3" w:rsidRDefault="00EF400D" w:rsidP="008820A8">
      <w:pPr>
        <w:spacing w:before="120" w:after="120" w:line="420" w:lineRule="exact"/>
        <w:ind w:firstLine="567"/>
        <w:jc w:val="both"/>
        <w:rPr>
          <w:b/>
          <w:kern w:val="2"/>
          <w:sz w:val="28"/>
          <w:szCs w:val="28"/>
          <w:lang w:val="vi-VN"/>
          <w14:ligatures w14:val="standard"/>
          <w14:cntxtAlts/>
        </w:rPr>
      </w:pPr>
      <w:r w:rsidRPr="006928A3">
        <w:rPr>
          <w:b/>
          <w:kern w:val="2"/>
          <w:sz w:val="28"/>
          <w:szCs w:val="28"/>
          <w14:ligatures w14:val="standard"/>
          <w14:cntxtAlts/>
        </w:rPr>
        <w:t>2</w:t>
      </w:r>
      <w:r w:rsidRPr="006928A3">
        <w:rPr>
          <w:b/>
          <w:kern w:val="2"/>
          <w:sz w:val="28"/>
          <w:szCs w:val="28"/>
          <w:lang w:val="vi-VN"/>
          <w14:ligatures w14:val="standard"/>
          <w14:cntxtAlts/>
        </w:rPr>
        <w:t xml:space="preserve">. Phổ biến pháp luật, hướng dẫn, tập huấn, bồi dưỡng nghiệp vụ </w:t>
      </w:r>
    </w:p>
    <w:p w:rsidR="00EF400D" w:rsidRPr="006928A3" w:rsidRDefault="00EF400D" w:rsidP="008820A8">
      <w:pPr>
        <w:spacing w:before="120" w:after="120" w:line="420" w:lineRule="exact"/>
        <w:ind w:firstLine="567"/>
        <w:jc w:val="both"/>
        <w:rPr>
          <w:kern w:val="2"/>
          <w:sz w:val="28"/>
          <w:szCs w:val="28"/>
          <w:lang w:val="vi-VN"/>
          <w14:ligatures w14:val="standard"/>
          <w14:cntxtAlts/>
        </w:rPr>
      </w:pPr>
      <w:r w:rsidRPr="006928A3">
        <w:rPr>
          <w:kern w:val="2"/>
          <w:sz w:val="28"/>
          <w:szCs w:val="28"/>
          <w:lang w:val="vi-VN"/>
          <w14:ligatures w14:val="standard"/>
          <w14:cntxtAlts/>
        </w:rPr>
        <w:t xml:space="preserve">- Nội dung: </w:t>
      </w:r>
    </w:p>
    <w:p w:rsidR="00EF400D" w:rsidRPr="006928A3" w:rsidRDefault="00EF400D" w:rsidP="008820A8">
      <w:pPr>
        <w:spacing w:before="120" w:after="120" w:line="420" w:lineRule="exact"/>
        <w:ind w:firstLine="567"/>
        <w:jc w:val="both"/>
        <w:rPr>
          <w:kern w:val="2"/>
          <w:sz w:val="28"/>
          <w:szCs w:val="28"/>
          <w:lang w:val="vi-VN"/>
          <w14:ligatures w14:val="standard"/>
          <w14:cntxtAlts/>
        </w:rPr>
      </w:pPr>
      <w:r w:rsidRPr="006928A3">
        <w:rPr>
          <w:kern w:val="2"/>
          <w:sz w:val="28"/>
          <w:szCs w:val="28"/>
          <w:lang w:val="vi-VN"/>
          <w14:ligatures w14:val="standard"/>
          <w14:cntxtAlts/>
        </w:rPr>
        <w:t>+ Tiếp tục đẩy mạnh công tác tuyên truyền phổ biến, giáo dục pháp luật ở tất cả các lĩnh vực, thông qua các hội nghị phổ biến pháp luật, phương tiện thông tin đại chúng nhằm tiếp tục nâng cao nhận thức, ý thức chấp hành pháp luật của cán bộ, công chức, viên chức và nhân dân trên địa bàn tỉnh.</w:t>
      </w:r>
    </w:p>
    <w:p w:rsidR="00EF400D" w:rsidRPr="006928A3" w:rsidRDefault="00EF400D" w:rsidP="008820A8">
      <w:pPr>
        <w:spacing w:before="120" w:after="120" w:line="420" w:lineRule="exact"/>
        <w:ind w:firstLine="567"/>
        <w:jc w:val="both"/>
        <w:rPr>
          <w:kern w:val="2"/>
          <w:sz w:val="28"/>
          <w:szCs w:val="28"/>
          <w:lang w:val="vi-VN"/>
          <w14:ligatures w14:val="standard"/>
          <w14:cntxtAlts/>
        </w:rPr>
      </w:pPr>
      <w:r w:rsidRPr="006928A3">
        <w:rPr>
          <w:kern w:val="2"/>
          <w:sz w:val="28"/>
          <w:szCs w:val="28"/>
          <w:lang w:val="vi-VN"/>
          <w14:ligatures w14:val="standard"/>
          <w14:cntxtAlts/>
        </w:rPr>
        <w:lastRenderedPageBreak/>
        <w:t xml:space="preserve">+ Hướng dẫn, đôn đốc </w:t>
      </w:r>
      <w:r w:rsidR="00B733D8" w:rsidRPr="006928A3">
        <w:rPr>
          <w:kern w:val="2"/>
          <w:sz w:val="28"/>
          <w:szCs w:val="28"/>
          <w:lang w:val="vi-VN"/>
          <w14:ligatures w14:val="standard"/>
          <w14:cntxtAlts/>
        </w:rPr>
        <w:t>các sở, ngành ở tỉnh</w:t>
      </w:r>
      <w:r w:rsidRPr="006928A3">
        <w:rPr>
          <w:kern w:val="2"/>
          <w:sz w:val="28"/>
          <w:szCs w:val="28"/>
          <w:lang w:val="vi-VN"/>
          <w14:ligatures w14:val="standard"/>
          <w14:cntxtAlts/>
        </w:rPr>
        <w:t xml:space="preserve"> và UBND cấp huyện thực hiện công tác thi hành pháp luật. </w:t>
      </w:r>
    </w:p>
    <w:p w:rsidR="00EF400D" w:rsidRPr="006928A3" w:rsidRDefault="00EF400D" w:rsidP="008820A8">
      <w:pPr>
        <w:spacing w:before="120" w:after="120" w:line="420" w:lineRule="exact"/>
        <w:ind w:firstLine="567"/>
        <w:jc w:val="both"/>
        <w:rPr>
          <w:kern w:val="2"/>
          <w:sz w:val="28"/>
          <w:szCs w:val="28"/>
          <w:lang w:val="vi-VN"/>
          <w14:ligatures w14:val="standard"/>
          <w14:cntxtAlts/>
        </w:rPr>
      </w:pPr>
      <w:r w:rsidRPr="006928A3">
        <w:rPr>
          <w:kern w:val="2"/>
          <w:sz w:val="28"/>
          <w:szCs w:val="28"/>
          <w:lang w:val="vi-VN"/>
          <w14:ligatures w14:val="standard"/>
          <w14:cntxtAlts/>
        </w:rPr>
        <w:t xml:space="preserve">+ Tổ chức tập huấn và phối hợp tổ chức tập huấn, hướng dẫn nghiệp vụ cho đội ngũ công chức làm công tác pháp chế của </w:t>
      </w:r>
      <w:r w:rsidR="00B733D8" w:rsidRPr="006928A3">
        <w:rPr>
          <w:kern w:val="2"/>
          <w:sz w:val="28"/>
          <w:szCs w:val="28"/>
          <w:lang w:val="vi-VN"/>
          <w14:ligatures w14:val="standard"/>
          <w14:cntxtAlts/>
        </w:rPr>
        <w:t>các sở, ngành ở tỉnh</w:t>
      </w:r>
      <w:r w:rsidRPr="006928A3">
        <w:rPr>
          <w:kern w:val="2"/>
          <w:sz w:val="28"/>
          <w:szCs w:val="28"/>
          <w:lang w:val="vi-VN"/>
          <w14:ligatures w14:val="standard"/>
          <w14:cntxtAlts/>
        </w:rPr>
        <w:t xml:space="preserve"> và cán bộ tư pháp cấp huyện, cấp xã làm công tác thi hành pháp luật.</w:t>
      </w:r>
    </w:p>
    <w:p w:rsidR="00EF400D" w:rsidRPr="006928A3" w:rsidRDefault="00B733D8" w:rsidP="008820A8">
      <w:pPr>
        <w:spacing w:before="120" w:after="120" w:line="420" w:lineRule="exact"/>
        <w:ind w:firstLine="567"/>
        <w:jc w:val="both"/>
        <w:rPr>
          <w:kern w:val="2"/>
          <w:sz w:val="28"/>
          <w:szCs w:val="28"/>
          <w:lang w:val="vi-VN"/>
          <w14:ligatures w14:val="standard"/>
          <w14:cntxtAlts/>
        </w:rPr>
      </w:pPr>
      <w:r w:rsidRPr="006928A3">
        <w:rPr>
          <w:kern w:val="2"/>
          <w:sz w:val="28"/>
          <w:szCs w:val="28"/>
          <w:lang w:val="vi-VN"/>
          <w14:ligatures w14:val="standard"/>
          <w14:cntxtAlts/>
        </w:rPr>
        <w:t xml:space="preserve">- Đơn vị chủ trì: </w:t>
      </w:r>
      <w:r w:rsidR="00EF400D" w:rsidRPr="006928A3">
        <w:rPr>
          <w:kern w:val="2"/>
          <w:sz w:val="28"/>
          <w:szCs w:val="28"/>
          <w:lang w:val="vi-VN"/>
          <w14:ligatures w14:val="standard"/>
          <w14:cntxtAlts/>
        </w:rPr>
        <w:t xml:space="preserve">Sở Tư pháp </w:t>
      </w:r>
    </w:p>
    <w:p w:rsidR="00EF400D" w:rsidRPr="006928A3" w:rsidRDefault="00B733D8" w:rsidP="008820A8">
      <w:pPr>
        <w:spacing w:before="120" w:after="120" w:line="420" w:lineRule="exact"/>
        <w:ind w:firstLine="567"/>
        <w:jc w:val="both"/>
        <w:rPr>
          <w:kern w:val="2"/>
          <w:sz w:val="28"/>
          <w:szCs w:val="28"/>
          <w:lang w:val="vi-VN"/>
          <w14:ligatures w14:val="standard"/>
          <w14:cntxtAlts/>
        </w:rPr>
      </w:pPr>
      <w:r w:rsidRPr="006928A3">
        <w:rPr>
          <w:kern w:val="2"/>
          <w:sz w:val="28"/>
          <w:szCs w:val="28"/>
          <w:lang w:val="vi-VN"/>
          <w14:ligatures w14:val="standard"/>
          <w14:cntxtAlts/>
        </w:rPr>
        <w:t>- Đơn vị phối hợp: các sở, ngành ở tỉnh</w:t>
      </w:r>
      <w:r w:rsidR="006928A3" w:rsidRPr="006928A3">
        <w:rPr>
          <w:kern w:val="2"/>
          <w:sz w:val="28"/>
          <w:szCs w:val="28"/>
          <w:lang w:val="vi-VN"/>
          <w14:ligatures w14:val="standard"/>
          <w14:cntxtAlts/>
        </w:rPr>
        <w:t>,</w:t>
      </w:r>
      <w:r w:rsidR="00EF400D" w:rsidRPr="006928A3">
        <w:rPr>
          <w:kern w:val="2"/>
          <w:sz w:val="28"/>
          <w:szCs w:val="28"/>
          <w:lang w:val="vi-VN"/>
          <w14:ligatures w14:val="standard"/>
          <w14:cntxtAlts/>
        </w:rPr>
        <w:t xml:space="preserve"> UBND cấp huyện</w:t>
      </w:r>
      <w:r w:rsidR="006928A3" w:rsidRPr="006928A3">
        <w:rPr>
          <w:kern w:val="2"/>
          <w:sz w:val="28"/>
          <w:szCs w:val="28"/>
          <w:lang w:val="vi-VN"/>
          <w14:ligatures w14:val="standard"/>
          <w14:cntxtAlts/>
        </w:rPr>
        <w:t xml:space="preserve"> và các đơn vị có liên quan</w:t>
      </w:r>
      <w:r w:rsidR="00EF400D" w:rsidRPr="006928A3">
        <w:rPr>
          <w:kern w:val="2"/>
          <w:sz w:val="28"/>
          <w:szCs w:val="28"/>
          <w:lang w:val="vi-VN"/>
          <w14:ligatures w14:val="standard"/>
          <w14:cntxtAlts/>
        </w:rPr>
        <w:t>.</w:t>
      </w:r>
    </w:p>
    <w:p w:rsidR="00EF400D" w:rsidRPr="006928A3" w:rsidRDefault="00EF400D" w:rsidP="008820A8">
      <w:pPr>
        <w:spacing w:before="120" w:after="120" w:line="420" w:lineRule="exact"/>
        <w:ind w:firstLine="567"/>
        <w:jc w:val="both"/>
        <w:rPr>
          <w:kern w:val="2"/>
          <w:sz w:val="28"/>
          <w:szCs w:val="28"/>
          <w14:ligatures w14:val="standard"/>
          <w14:cntxtAlts/>
        </w:rPr>
      </w:pPr>
      <w:r w:rsidRPr="006928A3">
        <w:rPr>
          <w:kern w:val="2"/>
          <w:sz w:val="28"/>
          <w:szCs w:val="28"/>
          <w14:ligatures w14:val="standard"/>
          <w14:cntxtAlts/>
        </w:rPr>
        <w:t xml:space="preserve">- Thời gian thực hiện: </w:t>
      </w:r>
      <w:r w:rsidR="002F5F2D" w:rsidRPr="006928A3">
        <w:rPr>
          <w:kern w:val="2"/>
          <w:sz w:val="28"/>
          <w:szCs w:val="28"/>
          <w14:ligatures w14:val="standard"/>
          <w14:cntxtAlts/>
        </w:rPr>
        <w:t>trong cả năm 2018</w:t>
      </w:r>
      <w:r w:rsidRPr="006928A3">
        <w:rPr>
          <w:kern w:val="2"/>
          <w:sz w:val="28"/>
          <w:szCs w:val="28"/>
          <w14:ligatures w14:val="standard"/>
          <w14:cntxtAlts/>
        </w:rPr>
        <w:t>.</w:t>
      </w:r>
    </w:p>
    <w:p w:rsidR="00EF400D" w:rsidRPr="006928A3" w:rsidRDefault="00EF400D" w:rsidP="008820A8">
      <w:pPr>
        <w:spacing w:before="120" w:after="120" w:line="420" w:lineRule="exact"/>
        <w:ind w:firstLine="567"/>
        <w:jc w:val="both"/>
        <w:rPr>
          <w:b/>
          <w:kern w:val="2"/>
          <w:sz w:val="28"/>
          <w:szCs w:val="28"/>
          <w14:ligatures w14:val="standard"/>
          <w14:cntxtAlts/>
        </w:rPr>
      </w:pPr>
      <w:r w:rsidRPr="006928A3">
        <w:rPr>
          <w:b/>
          <w:kern w:val="2"/>
          <w:sz w:val="28"/>
          <w:szCs w:val="28"/>
          <w14:ligatures w14:val="standard"/>
          <w14:cntxtAlts/>
        </w:rPr>
        <w:t>3. Kiện toàn tổ chức bộ máy, rà soát, sắp xếp cán bộ</w:t>
      </w:r>
    </w:p>
    <w:p w:rsidR="00EF400D" w:rsidRPr="006928A3" w:rsidRDefault="00EF400D" w:rsidP="008820A8">
      <w:pPr>
        <w:spacing w:before="120" w:after="120" w:line="420" w:lineRule="exact"/>
        <w:ind w:firstLine="567"/>
        <w:jc w:val="both"/>
        <w:rPr>
          <w:kern w:val="2"/>
          <w:sz w:val="28"/>
          <w:szCs w:val="28"/>
          <w14:ligatures w14:val="standard"/>
          <w14:cntxtAlts/>
        </w:rPr>
      </w:pPr>
      <w:r w:rsidRPr="006928A3">
        <w:rPr>
          <w:kern w:val="2"/>
          <w:sz w:val="28"/>
          <w:szCs w:val="28"/>
          <w14:ligatures w14:val="standard"/>
          <w14:cntxtAlts/>
        </w:rPr>
        <w:t xml:space="preserve">- Nội dung: kiện toàn tổ chức bộ máy, rà soát, sắp xếp biên chế của </w:t>
      </w:r>
      <w:r w:rsidR="00B733D8" w:rsidRPr="006928A3">
        <w:rPr>
          <w:kern w:val="2"/>
          <w:sz w:val="28"/>
          <w:szCs w:val="28"/>
          <w14:ligatures w14:val="standard"/>
          <w14:cntxtAlts/>
        </w:rPr>
        <w:t>các sở, ngành ở tỉnh</w:t>
      </w:r>
      <w:r w:rsidRPr="006928A3">
        <w:rPr>
          <w:kern w:val="2"/>
          <w:sz w:val="28"/>
          <w:szCs w:val="28"/>
          <w14:ligatures w14:val="standard"/>
          <w14:cntxtAlts/>
        </w:rPr>
        <w:t xml:space="preserve"> và UBND các cấp trong tổng biên chế hiện có để đảm bảo hoàn thành nhiệm vụ công tác thi hành pháp luật.</w:t>
      </w:r>
    </w:p>
    <w:p w:rsidR="00EF400D" w:rsidRPr="006928A3" w:rsidRDefault="00B733D8" w:rsidP="008820A8">
      <w:pPr>
        <w:spacing w:before="120" w:after="120" w:line="420" w:lineRule="exact"/>
        <w:ind w:firstLine="567"/>
        <w:jc w:val="both"/>
        <w:rPr>
          <w:kern w:val="2"/>
          <w:sz w:val="28"/>
          <w:szCs w:val="28"/>
          <w14:ligatures w14:val="standard"/>
          <w14:cntxtAlts/>
        </w:rPr>
      </w:pPr>
      <w:r w:rsidRPr="006928A3">
        <w:rPr>
          <w:kern w:val="2"/>
          <w:sz w:val="28"/>
          <w:szCs w:val="28"/>
          <w:lang w:val="vi-VN"/>
          <w14:ligatures w14:val="standard"/>
          <w14:cntxtAlts/>
        </w:rPr>
        <w:t xml:space="preserve">- Đơn vị chủ trì: </w:t>
      </w:r>
      <w:r w:rsidR="00EF400D" w:rsidRPr="006928A3">
        <w:rPr>
          <w:kern w:val="2"/>
          <w:sz w:val="28"/>
          <w:szCs w:val="28"/>
          <w14:ligatures w14:val="standard"/>
          <w14:cntxtAlts/>
        </w:rPr>
        <w:t>Sở Nội vụ</w:t>
      </w:r>
    </w:p>
    <w:p w:rsidR="00EF400D" w:rsidRPr="006928A3" w:rsidRDefault="00B733D8" w:rsidP="008820A8">
      <w:pPr>
        <w:spacing w:before="120" w:after="120" w:line="420" w:lineRule="exact"/>
        <w:ind w:firstLine="567"/>
        <w:jc w:val="both"/>
        <w:rPr>
          <w:kern w:val="2"/>
          <w:sz w:val="28"/>
          <w:szCs w:val="28"/>
          <w14:ligatures w14:val="standard"/>
          <w14:cntxtAlts/>
        </w:rPr>
      </w:pPr>
      <w:r w:rsidRPr="006928A3">
        <w:rPr>
          <w:kern w:val="2"/>
          <w:sz w:val="28"/>
          <w:szCs w:val="28"/>
          <w:lang w:val="vi-VN"/>
          <w14:ligatures w14:val="standard"/>
          <w14:cntxtAlts/>
        </w:rPr>
        <w:t xml:space="preserve">- Đơn vị phối hợp: </w:t>
      </w:r>
      <w:r w:rsidRPr="006928A3">
        <w:rPr>
          <w:kern w:val="2"/>
          <w:sz w:val="28"/>
          <w:szCs w:val="28"/>
          <w14:ligatures w14:val="standard"/>
          <w14:cntxtAlts/>
        </w:rPr>
        <w:t>các sở, ngành ở tỉnh</w:t>
      </w:r>
      <w:r w:rsidR="00EF400D" w:rsidRPr="006928A3">
        <w:rPr>
          <w:kern w:val="2"/>
          <w:sz w:val="28"/>
          <w:szCs w:val="28"/>
          <w14:ligatures w14:val="standard"/>
          <w14:cntxtAlts/>
        </w:rPr>
        <w:t xml:space="preserve"> có liên quan và UBND cấp huyện.</w:t>
      </w:r>
    </w:p>
    <w:p w:rsidR="00EF400D" w:rsidRPr="006928A3" w:rsidRDefault="00EF400D" w:rsidP="008820A8">
      <w:pPr>
        <w:spacing w:before="120" w:after="120" w:line="420" w:lineRule="exact"/>
        <w:ind w:firstLine="567"/>
        <w:jc w:val="both"/>
        <w:rPr>
          <w:kern w:val="2"/>
          <w:sz w:val="28"/>
          <w:szCs w:val="28"/>
          <w14:ligatures w14:val="standard"/>
          <w14:cntxtAlts/>
        </w:rPr>
      </w:pPr>
      <w:r w:rsidRPr="006928A3">
        <w:rPr>
          <w:kern w:val="2"/>
          <w:sz w:val="28"/>
          <w:szCs w:val="28"/>
          <w14:ligatures w14:val="standard"/>
          <w14:cntxtAlts/>
        </w:rPr>
        <w:t xml:space="preserve">- Thời gian thực hiện: </w:t>
      </w:r>
      <w:r w:rsidR="002F5F2D" w:rsidRPr="006928A3">
        <w:rPr>
          <w:kern w:val="2"/>
          <w:sz w:val="28"/>
          <w:szCs w:val="28"/>
          <w14:ligatures w14:val="standard"/>
          <w14:cntxtAlts/>
        </w:rPr>
        <w:t>trong cả năm 2018</w:t>
      </w:r>
      <w:r w:rsidRPr="006928A3">
        <w:rPr>
          <w:kern w:val="2"/>
          <w:sz w:val="28"/>
          <w:szCs w:val="28"/>
          <w14:ligatures w14:val="standard"/>
          <w14:cntxtAlts/>
        </w:rPr>
        <w:t>.</w:t>
      </w:r>
    </w:p>
    <w:p w:rsidR="00EF400D" w:rsidRPr="006928A3" w:rsidRDefault="00EF400D" w:rsidP="008820A8">
      <w:pPr>
        <w:spacing w:before="120" w:after="120" w:line="420" w:lineRule="exact"/>
        <w:ind w:firstLine="567"/>
        <w:jc w:val="both"/>
        <w:rPr>
          <w:b/>
          <w:kern w:val="2"/>
          <w:sz w:val="28"/>
          <w:szCs w:val="28"/>
          <w14:ligatures w14:val="standard"/>
          <w14:cntxtAlts/>
        </w:rPr>
      </w:pPr>
      <w:r w:rsidRPr="006928A3">
        <w:rPr>
          <w:b/>
          <w:kern w:val="2"/>
          <w:sz w:val="28"/>
          <w:szCs w:val="28"/>
          <w14:ligatures w14:val="standard"/>
          <w14:cntxtAlts/>
        </w:rPr>
        <w:t xml:space="preserve">4. Bố trí kinh phí bảo đảm thực hiện công tác </w:t>
      </w:r>
    </w:p>
    <w:p w:rsidR="00EF400D" w:rsidRPr="006928A3" w:rsidRDefault="00EF400D" w:rsidP="008820A8">
      <w:pPr>
        <w:spacing w:before="120" w:after="120" w:line="420" w:lineRule="exact"/>
        <w:ind w:firstLine="567"/>
        <w:jc w:val="both"/>
        <w:rPr>
          <w:kern w:val="2"/>
          <w:sz w:val="28"/>
          <w:szCs w:val="28"/>
          <w14:ligatures w14:val="standard"/>
          <w14:cntxtAlts/>
        </w:rPr>
      </w:pPr>
      <w:r w:rsidRPr="006928A3">
        <w:rPr>
          <w:kern w:val="2"/>
          <w:sz w:val="28"/>
          <w:szCs w:val="28"/>
          <w14:ligatures w14:val="standard"/>
          <w14:cntxtAlts/>
        </w:rPr>
        <w:t xml:space="preserve">- Nội dung: bố trí kinh phí </w:t>
      </w:r>
      <w:r w:rsidR="006928A3" w:rsidRPr="006928A3">
        <w:rPr>
          <w:kern w:val="2"/>
          <w:sz w:val="28"/>
          <w:szCs w:val="28"/>
          <w14:ligatures w14:val="standard"/>
          <w14:cntxtAlts/>
        </w:rPr>
        <w:t xml:space="preserve">từ ngân sách nhà nước </w:t>
      </w:r>
      <w:r w:rsidRPr="006928A3">
        <w:rPr>
          <w:kern w:val="2"/>
          <w:sz w:val="28"/>
          <w:szCs w:val="28"/>
          <w14:ligatures w14:val="standard"/>
          <w14:cntxtAlts/>
        </w:rPr>
        <w:t>đảm bảo phục vụ nhiệm vụ công tác thi hành pháp luật.</w:t>
      </w:r>
    </w:p>
    <w:p w:rsidR="00EF400D" w:rsidRPr="006928A3" w:rsidRDefault="00B733D8" w:rsidP="008820A8">
      <w:pPr>
        <w:spacing w:before="120" w:after="120" w:line="420" w:lineRule="exact"/>
        <w:ind w:firstLine="567"/>
        <w:jc w:val="both"/>
        <w:rPr>
          <w:kern w:val="2"/>
          <w:sz w:val="28"/>
          <w:szCs w:val="28"/>
          <w14:ligatures w14:val="standard"/>
          <w14:cntxtAlts/>
        </w:rPr>
      </w:pPr>
      <w:r w:rsidRPr="006928A3">
        <w:rPr>
          <w:kern w:val="2"/>
          <w:sz w:val="28"/>
          <w:szCs w:val="28"/>
          <w:lang w:val="vi-VN"/>
          <w14:ligatures w14:val="standard"/>
          <w14:cntxtAlts/>
        </w:rPr>
        <w:t xml:space="preserve">- Đơn vị chủ trì: </w:t>
      </w:r>
      <w:r w:rsidR="00EF400D" w:rsidRPr="006928A3">
        <w:rPr>
          <w:kern w:val="2"/>
          <w:sz w:val="28"/>
          <w:szCs w:val="28"/>
          <w14:ligatures w14:val="standard"/>
          <w14:cntxtAlts/>
        </w:rPr>
        <w:t xml:space="preserve">Sở Tài chính </w:t>
      </w:r>
    </w:p>
    <w:p w:rsidR="00EF400D" w:rsidRPr="006928A3" w:rsidRDefault="00B733D8" w:rsidP="008820A8">
      <w:pPr>
        <w:spacing w:before="120" w:after="120" w:line="420" w:lineRule="exact"/>
        <w:ind w:firstLine="567"/>
        <w:jc w:val="both"/>
        <w:rPr>
          <w:kern w:val="2"/>
          <w:sz w:val="28"/>
          <w:szCs w:val="28"/>
          <w14:ligatures w14:val="standard"/>
          <w14:cntxtAlts/>
        </w:rPr>
      </w:pPr>
      <w:r w:rsidRPr="006928A3">
        <w:rPr>
          <w:kern w:val="2"/>
          <w:sz w:val="28"/>
          <w:szCs w:val="28"/>
          <w:lang w:val="vi-VN"/>
          <w14:ligatures w14:val="standard"/>
          <w14:cntxtAlts/>
        </w:rPr>
        <w:t xml:space="preserve">- Đơn vị phối hợp: </w:t>
      </w:r>
      <w:r w:rsidR="006928A3" w:rsidRPr="006928A3">
        <w:rPr>
          <w:kern w:val="2"/>
          <w:sz w:val="28"/>
          <w:szCs w:val="28"/>
          <w:lang w:val="vi-VN"/>
          <w14:ligatures w14:val="standard"/>
          <w14:cntxtAlts/>
        </w:rPr>
        <w:t>các sở, ngành ở tỉnh, UBND cấp huyện và các đơn vị có liên quan</w:t>
      </w:r>
      <w:r w:rsidR="00EF400D" w:rsidRPr="006928A3">
        <w:rPr>
          <w:kern w:val="2"/>
          <w:sz w:val="28"/>
          <w:szCs w:val="28"/>
          <w14:ligatures w14:val="standard"/>
          <w14:cntxtAlts/>
        </w:rPr>
        <w:t>.</w:t>
      </w:r>
    </w:p>
    <w:p w:rsidR="00EF400D" w:rsidRPr="006928A3" w:rsidRDefault="00B733D8" w:rsidP="008820A8">
      <w:pPr>
        <w:spacing w:before="120" w:after="120" w:line="420" w:lineRule="exact"/>
        <w:ind w:firstLine="567"/>
        <w:jc w:val="both"/>
        <w:rPr>
          <w:kern w:val="2"/>
          <w:sz w:val="28"/>
          <w:szCs w:val="28"/>
          <w14:ligatures w14:val="standard"/>
          <w14:cntxtAlts/>
        </w:rPr>
      </w:pPr>
      <w:r w:rsidRPr="006928A3">
        <w:rPr>
          <w:kern w:val="2"/>
          <w:sz w:val="28"/>
          <w:szCs w:val="28"/>
          <w14:ligatures w14:val="standard"/>
          <w14:cntxtAlts/>
        </w:rPr>
        <w:t xml:space="preserve">- Thời gian thực hiện: </w:t>
      </w:r>
      <w:r w:rsidR="002F5F2D" w:rsidRPr="006928A3">
        <w:rPr>
          <w:kern w:val="2"/>
          <w:sz w:val="28"/>
          <w:szCs w:val="28"/>
          <w14:ligatures w14:val="standard"/>
          <w14:cntxtAlts/>
        </w:rPr>
        <w:t>trong cả năm 2018</w:t>
      </w:r>
      <w:r w:rsidR="00EF400D" w:rsidRPr="006928A3">
        <w:rPr>
          <w:kern w:val="2"/>
          <w:sz w:val="28"/>
          <w:szCs w:val="28"/>
          <w14:ligatures w14:val="standard"/>
          <w14:cntxtAlts/>
        </w:rPr>
        <w:t>.</w:t>
      </w:r>
    </w:p>
    <w:p w:rsidR="00EF400D" w:rsidRPr="006928A3" w:rsidRDefault="00EF400D" w:rsidP="008820A8">
      <w:pPr>
        <w:spacing w:before="120" w:after="120" w:line="420" w:lineRule="exact"/>
        <w:ind w:firstLine="567"/>
        <w:jc w:val="both"/>
        <w:rPr>
          <w:b/>
          <w:kern w:val="2"/>
          <w:sz w:val="28"/>
          <w:szCs w:val="28"/>
          <w14:ligatures w14:val="standard"/>
          <w14:cntxtAlts/>
        </w:rPr>
      </w:pPr>
      <w:r w:rsidRPr="006928A3">
        <w:rPr>
          <w:b/>
          <w:kern w:val="2"/>
          <w:sz w:val="28"/>
          <w:szCs w:val="28"/>
          <w14:ligatures w14:val="standard"/>
          <w14:cntxtAlts/>
        </w:rPr>
        <w:t>II. NỘI DUNG THỰC HIỆN</w:t>
      </w:r>
    </w:p>
    <w:p w:rsidR="00EF400D" w:rsidRPr="006928A3" w:rsidRDefault="00EF400D" w:rsidP="008820A8">
      <w:pPr>
        <w:spacing w:before="120" w:after="120" w:line="420" w:lineRule="exact"/>
        <w:ind w:firstLine="567"/>
        <w:jc w:val="both"/>
        <w:rPr>
          <w:b/>
          <w:kern w:val="2"/>
          <w:sz w:val="28"/>
          <w:szCs w:val="28"/>
          <w14:ligatures w14:val="standard"/>
          <w14:cntxtAlts/>
        </w:rPr>
      </w:pPr>
      <w:r w:rsidRPr="006928A3">
        <w:rPr>
          <w:b/>
          <w:kern w:val="2"/>
          <w:sz w:val="28"/>
          <w:szCs w:val="28"/>
          <w14:ligatures w14:val="standard"/>
          <w14:cntxtAlts/>
        </w:rPr>
        <w:t>1. Theo dõi thi hành pháp luật lĩnh vực trọng tâm</w:t>
      </w:r>
    </w:p>
    <w:p w:rsidR="00EF400D" w:rsidRPr="006928A3" w:rsidRDefault="00EF400D" w:rsidP="008820A8">
      <w:pPr>
        <w:spacing w:before="120" w:after="120" w:line="420" w:lineRule="exact"/>
        <w:ind w:firstLine="567"/>
        <w:jc w:val="both"/>
        <w:rPr>
          <w:kern w:val="2"/>
          <w:sz w:val="28"/>
          <w:szCs w:val="28"/>
          <w14:ligatures w14:val="standard"/>
          <w14:cntxtAlts/>
        </w:rPr>
      </w:pPr>
      <w:r w:rsidRPr="006928A3">
        <w:rPr>
          <w:kern w:val="2"/>
          <w:sz w:val="28"/>
          <w:szCs w:val="28"/>
          <w14:ligatures w14:val="standard"/>
          <w14:cntxtAlts/>
        </w:rPr>
        <w:t xml:space="preserve">- Theo dõi tình hình thi hành pháp </w:t>
      </w:r>
      <w:r w:rsidR="00B733D8" w:rsidRPr="006928A3">
        <w:rPr>
          <w:kern w:val="2"/>
          <w:sz w:val="28"/>
          <w:szCs w:val="28"/>
          <w14:ligatures w14:val="standard"/>
          <w14:cntxtAlts/>
        </w:rPr>
        <w:t xml:space="preserve">luật </w:t>
      </w:r>
      <w:r w:rsidR="00072ADA" w:rsidRPr="006928A3">
        <w:rPr>
          <w:kern w:val="2"/>
          <w:sz w:val="28"/>
          <w:szCs w:val="28"/>
          <w14:ligatures w14:val="standard"/>
          <w14:cntxtAlts/>
        </w:rPr>
        <w:t xml:space="preserve">trong tổ chức </w:t>
      </w:r>
      <w:r w:rsidR="00B52C1E" w:rsidRPr="006928A3">
        <w:rPr>
          <w:kern w:val="2"/>
          <w:sz w:val="28"/>
          <w:szCs w:val="28"/>
          <w14:ligatures w14:val="standard"/>
          <w14:cntxtAlts/>
        </w:rPr>
        <w:t xml:space="preserve">thực hiện </w:t>
      </w:r>
      <w:r w:rsidR="007512F7" w:rsidRPr="006928A3">
        <w:rPr>
          <w:kern w:val="2"/>
          <w:sz w:val="28"/>
          <w:szCs w:val="28"/>
          <w14:ligatures w14:val="standard"/>
          <w14:cntxtAlts/>
        </w:rPr>
        <w:t>pháp luật về</w:t>
      </w:r>
      <w:r w:rsidR="00B52C1E" w:rsidRPr="006928A3">
        <w:rPr>
          <w:kern w:val="2"/>
          <w:sz w:val="28"/>
          <w:szCs w:val="28"/>
          <w14:ligatures w14:val="standard"/>
          <w14:cntxtAlts/>
        </w:rPr>
        <w:t xml:space="preserve"> </w:t>
      </w:r>
      <w:r w:rsidR="00072ADA" w:rsidRPr="006928A3">
        <w:rPr>
          <w:kern w:val="2"/>
          <w:sz w:val="28"/>
          <w:szCs w:val="28"/>
          <w14:ligatures w14:val="standard"/>
          <w14:cntxtAlts/>
        </w:rPr>
        <w:t xml:space="preserve">đấu giá tài sản đối với tài sản có nguồn từ ngân sách nhà nước thuộc thẩm quyền </w:t>
      </w:r>
      <w:r w:rsidR="007512F7" w:rsidRPr="006928A3">
        <w:rPr>
          <w:kern w:val="2"/>
          <w:sz w:val="28"/>
          <w:szCs w:val="28"/>
          <w14:ligatures w14:val="standard"/>
          <w14:cntxtAlts/>
        </w:rPr>
        <w:t xml:space="preserve">quản lý </w:t>
      </w:r>
      <w:r w:rsidR="00072ADA" w:rsidRPr="006928A3">
        <w:rPr>
          <w:kern w:val="2"/>
          <w:sz w:val="28"/>
          <w:szCs w:val="28"/>
          <w14:ligatures w14:val="standard"/>
          <w14:cntxtAlts/>
        </w:rPr>
        <w:t xml:space="preserve">của </w:t>
      </w:r>
      <w:r w:rsidR="007512F7" w:rsidRPr="006928A3">
        <w:rPr>
          <w:kern w:val="2"/>
          <w:sz w:val="28"/>
          <w:szCs w:val="28"/>
          <w14:ligatures w14:val="standard"/>
          <w14:cntxtAlts/>
        </w:rPr>
        <w:t xml:space="preserve">các </w:t>
      </w:r>
      <w:r w:rsidR="00072ADA" w:rsidRPr="006928A3">
        <w:rPr>
          <w:kern w:val="2"/>
          <w:sz w:val="28"/>
          <w:szCs w:val="28"/>
          <w14:ligatures w14:val="standard"/>
          <w14:cntxtAlts/>
        </w:rPr>
        <w:t>đơn vị, địa phương</w:t>
      </w:r>
      <w:r w:rsidRPr="006928A3">
        <w:rPr>
          <w:kern w:val="2"/>
          <w:sz w:val="28"/>
          <w:szCs w:val="28"/>
          <w14:ligatures w14:val="standard"/>
          <w14:cntxtAlts/>
        </w:rPr>
        <w:t>.</w:t>
      </w:r>
    </w:p>
    <w:p w:rsidR="00EF400D" w:rsidRPr="006928A3" w:rsidRDefault="00EF400D" w:rsidP="008820A8">
      <w:pPr>
        <w:spacing w:before="120" w:after="120" w:line="420" w:lineRule="exact"/>
        <w:ind w:firstLine="567"/>
        <w:jc w:val="both"/>
        <w:rPr>
          <w:kern w:val="2"/>
          <w:sz w:val="28"/>
          <w:szCs w:val="28"/>
          <w14:ligatures w14:val="standard"/>
          <w14:cntxtAlts/>
        </w:rPr>
      </w:pPr>
      <w:r w:rsidRPr="006928A3">
        <w:rPr>
          <w:kern w:val="2"/>
          <w:sz w:val="28"/>
          <w:szCs w:val="28"/>
          <w14:ligatures w14:val="standard"/>
          <w14:cntxtAlts/>
        </w:rPr>
        <w:lastRenderedPageBreak/>
        <w:t xml:space="preserve">- Theo dõi </w:t>
      </w:r>
      <w:r w:rsidR="00B733D8" w:rsidRPr="006928A3">
        <w:rPr>
          <w:kern w:val="2"/>
          <w:sz w:val="28"/>
          <w:szCs w:val="28"/>
          <w14:ligatures w14:val="standard"/>
          <w14:cntxtAlts/>
        </w:rPr>
        <w:t xml:space="preserve">tình hình </w:t>
      </w:r>
      <w:r w:rsidRPr="006928A3">
        <w:rPr>
          <w:kern w:val="2"/>
          <w:sz w:val="28"/>
          <w:szCs w:val="28"/>
          <w14:ligatures w14:val="standard"/>
          <w14:cntxtAlts/>
        </w:rPr>
        <w:t>thi hành pháp luật về xử lý vi phạm hành chính lĩnh vực thuế.</w:t>
      </w:r>
    </w:p>
    <w:p w:rsidR="00EF400D" w:rsidRPr="006928A3" w:rsidRDefault="00EF400D" w:rsidP="008820A8">
      <w:pPr>
        <w:spacing w:before="120" w:after="120" w:line="420" w:lineRule="exact"/>
        <w:ind w:firstLine="567"/>
        <w:jc w:val="both"/>
        <w:rPr>
          <w:kern w:val="2"/>
          <w:sz w:val="28"/>
          <w:szCs w:val="28"/>
          <w14:ligatures w14:val="standard"/>
          <w14:cntxtAlts/>
        </w:rPr>
      </w:pPr>
      <w:r w:rsidRPr="006928A3">
        <w:rPr>
          <w:kern w:val="2"/>
          <w:sz w:val="28"/>
          <w:szCs w:val="28"/>
          <w14:ligatures w14:val="standard"/>
          <w14:cntxtAlts/>
        </w:rPr>
        <w:t xml:space="preserve">Ngoài lĩnh vực trọng tâm nêu </w:t>
      </w:r>
      <w:r w:rsidR="005A0786" w:rsidRPr="006928A3">
        <w:rPr>
          <w:kern w:val="2"/>
          <w:sz w:val="28"/>
          <w:szCs w:val="28"/>
          <w14:ligatures w14:val="standard"/>
          <w14:cntxtAlts/>
        </w:rPr>
        <w:t>trên</w:t>
      </w:r>
      <w:r w:rsidRPr="006928A3">
        <w:rPr>
          <w:kern w:val="2"/>
          <w:sz w:val="28"/>
          <w:szCs w:val="28"/>
          <w14:ligatures w14:val="standard"/>
          <w14:cntxtAlts/>
        </w:rPr>
        <w:t xml:space="preserve">, </w:t>
      </w:r>
      <w:r w:rsidR="00B733D8" w:rsidRPr="006928A3">
        <w:rPr>
          <w:kern w:val="2"/>
          <w:sz w:val="28"/>
          <w:szCs w:val="28"/>
          <w14:ligatures w14:val="standard"/>
          <w14:cntxtAlts/>
        </w:rPr>
        <w:t xml:space="preserve">các sở, ngành ở tỉnh </w:t>
      </w:r>
      <w:r w:rsidRPr="006928A3">
        <w:rPr>
          <w:kern w:val="2"/>
          <w:sz w:val="28"/>
          <w:szCs w:val="28"/>
          <w14:ligatures w14:val="standard"/>
          <w14:cntxtAlts/>
        </w:rPr>
        <w:t xml:space="preserve">và UBND cấp huyện căn cứ vào sự chỉ đạo của cơ quan quản lý nhà nước cấp trên và chức năng, nhiệm vụ, đặc điểm, tình hình của từng đơn vị, địa phương </w:t>
      </w:r>
      <w:r w:rsidR="002F5F2D" w:rsidRPr="006928A3">
        <w:rPr>
          <w:kern w:val="2"/>
          <w:sz w:val="28"/>
          <w:szCs w:val="28"/>
          <w14:ligatures w14:val="standard"/>
          <w14:cntxtAlts/>
        </w:rPr>
        <w:t>để xây dựng kế hoạch</w:t>
      </w:r>
      <w:r w:rsidRPr="006928A3">
        <w:rPr>
          <w:kern w:val="2"/>
          <w:sz w:val="28"/>
          <w:szCs w:val="28"/>
          <w14:ligatures w14:val="standard"/>
          <w14:cntxtAlts/>
        </w:rPr>
        <w:t xml:space="preserve"> triển khai thực hiện công tác theo dõi tình hình thi hành pháp luật và thi hành pháp luật về xử lý vi phạm hành chính theo quy định của pháp luật, đảm bảo công tác </w:t>
      </w:r>
      <w:r w:rsidR="002F5F2D" w:rsidRPr="006928A3">
        <w:rPr>
          <w:kern w:val="2"/>
          <w:sz w:val="28"/>
          <w:szCs w:val="28"/>
          <w14:ligatures w14:val="standard"/>
          <w14:cntxtAlts/>
        </w:rPr>
        <w:t xml:space="preserve">quản lý nhà nước về </w:t>
      </w:r>
      <w:r w:rsidRPr="006928A3">
        <w:rPr>
          <w:kern w:val="2"/>
          <w:sz w:val="28"/>
          <w:szCs w:val="28"/>
          <w14:ligatures w14:val="standard"/>
          <w14:cntxtAlts/>
        </w:rPr>
        <w:t xml:space="preserve">thi hành pháp luật được </w:t>
      </w:r>
      <w:r w:rsidR="002F5F2D" w:rsidRPr="006928A3">
        <w:rPr>
          <w:kern w:val="2"/>
          <w:sz w:val="28"/>
          <w:szCs w:val="28"/>
          <w14:ligatures w14:val="standard"/>
          <w14:cntxtAlts/>
        </w:rPr>
        <w:t xml:space="preserve">triển khai </w:t>
      </w:r>
      <w:r w:rsidRPr="006928A3">
        <w:rPr>
          <w:kern w:val="2"/>
          <w:sz w:val="28"/>
          <w:szCs w:val="28"/>
          <w14:ligatures w14:val="standard"/>
          <w14:cntxtAlts/>
        </w:rPr>
        <w:t>thực hiện toàn diện mọi lĩnh vực</w:t>
      </w:r>
      <w:r w:rsidR="002F5F2D" w:rsidRPr="006928A3">
        <w:rPr>
          <w:kern w:val="2"/>
          <w:sz w:val="28"/>
          <w:szCs w:val="28"/>
          <w14:ligatures w14:val="standard"/>
          <w14:cntxtAlts/>
        </w:rPr>
        <w:t xml:space="preserve"> trên địa bàn tỉnh</w:t>
      </w:r>
      <w:r w:rsidRPr="006928A3">
        <w:rPr>
          <w:kern w:val="2"/>
          <w:sz w:val="28"/>
          <w:szCs w:val="28"/>
          <w14:ligatures w14:val="standard"/>
          <w14:cntxtAlts/>
        </w:rPr>
        <w:t>.</w:t>
      </w:r>
    </w:p>
    <w:p w:rsidR="00EF400D" w:rsidRPr="006928A3" w:rsidRDefault="00EF400D" w:rsidP="008820A8">
      <w:pPr>
        <w:spacing w:before="120" w:after="120" w:line="420" w:lineRule="exact"/>
        <w:ind w:firstLine="567"/>
        <w:jc w:val="both"/>
        <w:rPr>
          <w:b/>
          <w:kern w:val="2"/>
          <w:sz w:val="28"/>
          <w:szCs w:val="28"/>
          <w14:ligatures w14:val="standard"/>
          <w14:cntxtAlts/>
        </w:rPr>
      </w:pPr>
      <w:r w:rsidRPr="006928A3">
        <w:rPr>
          <w:b/>
          <w:kern w:val="2"/>
          <w:sz w:val="28"/>
          <w:szCs w:val="28"/>
          <w14:ligatures w14:val="standard"/>
          <w14:cntxtAlts/>
        </w:rPr>
        <w:t>2. Các hoạt động theo dõi thi hành pháp luật</w:t>
      </w:r>
    </w:p>
    <w:p w:rsidR="00EF400D" w:rsidRPr="006928A3" w:rsidRDefault="00EF400D" w:rsidP="008820A8">
      <w:pPr>
        <w:spacing w:before="120" w:after="120" w:line="420" w:lineRule="exact"/>
        <w:ind w:firstLine="567"/>
        <w:jc w:val="both"/>
        <w:rPr>
          <w:b/>
          <w:i/>
          <w:kern w:val="2"/>
          <w:sz w:val="28"/>
          <w:szCs w:val="28"/>
          <w14:ligatures w14:val="standard"/>
          <w14:cntxtAlts/>
        </w:rPr>
      </w:pPr>
      <w:r w:rsidRPr="006928A3">
        <w:rPr>
          <w:b/>
          <w:i/>
          <w:kern w:val="2"/>
          <w:sz w:val="28"/>
          <w:szCs w:val="28"/>
          <w14:ligatures w14:val="standard"/>
          <w14:cntxtAlts/>
        </w:rPr>
        <w:t xml:space="preserve">a) Thu thập thông tin về tình hình thi hành pháp luật </w:t>
      </w:r>
    </w:p>
    <w:p w:rsidR="00EF400D" w:rsidRPr="006928A3" w:rsidRDefault="00EF400D" w:rsidP="008820A8">
      <w:pPr>
        <w:spacing w:before="120" w:after="120" w:line="420" w:lineRule="exact"/>
        <w:ind w:firstLine="567"/>
        <w:jc w:val="both"/>
        <w:rPr>
          <w:kern w:val="2"/>
          <w:sz w:val="28"/>
          <w:szCs w:val="28"/>
          <w14:ligatures w14:val="standard"/>
          <w14:cntxtAlts/>
        </w:rPr>
      </w:pPr>
      <w:r w:rsidRPr="006928A3">
        <w:rPr>
          <w:kern w:val="2"/>
          <w:sz w:val="28"/>
          <w:szCs w:val="28"/>
          <w14:ligatures w14:val="standard"/>
          <w14:cntxtAlts/>
        </w:rPr>
        <w:t>- Nội dung hoạt động:</w:t>
      </w:r>
      <w:r w:rsidR="002F5F2D" w:rsidRPr="006928A3">
        <w:rPr>
          <w:kern w:val="2"/>
          <w:sz w:val="28"/>
          <w:szCs w:val="28"/>
          <w14:ligatures w14:val="standard"/>
          <w14:cntxtAlts/>
        </w:rPr>
        <w:t xml:space="preserve"> v</w:t>
      </w:r>
      <w:r w:rsidRPr="006928A3">
        <w:rPr>
          <w:kern w:val="2"/>
          <w:sz w:val="28"/>
          <w:szCs w:val="28"/>
          <w14:ligatures w14:val="standard"/>
          <w14:cntxtAlts/>
        </w:rPr>
        <w:t xml:space="preserve">iệc thu thập thông tin về tình hình thi hành pháp luật được thực hiện từ các nguồn sau: </w:t>
      </w:r>
    </w:p>
    <w:p w:rsidR="00EF400D" w:rsidRPr="006928A3" w:rsidRDefault="00EF400D" w:rsidP="008820A8">
      <w:pPr>
        <w:spacing w:before="120" w:after="120" w:line="420" w:lineRule="exact"/>
        <w:ind w:firstLine="567"/>
        <w:jc w:val="both"/>
        <w:rPr>
          <w:kern w:val="2"/>
          <w:sz w:val="28"/>
          <w:szCs w:val="28"/>
          <w14:ligatures w14:val="standard"/>
          <w14:cntxtAlts/>
        </w:rPr>
      </w:pPr>
      <w:r w:rsidRPr="006928A3">
        <w:rPr>
          <w:kern w:val="2"/>
          <w:sz w:val="28"/>
          <w:szCs w:val="28"/>
          <w14:ligatures w14:val="standard"/>
          <w14:cntxtAlts/>
        </w:rPr>
        <w:t>+ Thông tin, phản ánh dư luận từ các phương tiện thông tin đại chúng.</w:t>
      </w:r>
    </w:p>
    <w:p w:rsidR="00EF400D" w:rsidRPr="006928A3" w:rsidRDefault="00EF400D" w:rsidP="008820A8">
      <w:pPr>
        <w:spacing w:before="120" w:after="120" w:line="420" w:lineRule="exact"/>
        <w:ind w:firstLine="567"/>
        <w:jc w:val="both"/>
        <w:rPr>
          <w:kern w:val="2"/>
          <w:sz w:val="28"/>
          <w:szCs w:val="28"/>
          <w14:ligatures w14:val="standard"/>
          <w14:cntxtAlts/>
        </w:rPr>
      </w:pPr>
      <w:r w:rsidRPr="006928A3">
        <w:rPr>
          <w:kern w:val="2"/>
          <w:sz w:val="28"/>
          <w:szCs w:val="28"/>
          <w14:ligatures w14:val="standard"/>
          <w14:cntxtAlts/>
        </w:rPr>
        <w:t>+ Phản ánh, kiến nghị của các cơ quan, tổ chức, cá nhân.</w:t>
      </w:r>
    </w:p>
    <w:p w:rsidR="00EF400D" w:rsidRPr="006928A3" w:rsidRDefault="00EF400D" w:rsidP="008820A8">
      <w:pPr>
        <w:spacing w:before="120" w:after="120" w:line="420" w:lineRule="exact"/>
        <w:ind w:firstLine="567"/>
        <w:jc w:val="both"/>
        <w:rPr>
          <w:kern w:val="2"/>
          <w:sz w:val="28"/>
          <w:szCs w:val="28"/>
          <w14:ligatures w14:val="standard"/>
          <w14:cntxtAlts/>
        </w:rPr>
      </w:pPr>
      <w:r w:rsidRPr="006928A3">
        <w:rPr>
          <w:kern w:val="2"/>
          <w:sz w:val="28"/>
          <w:szCs w:val="28"/>
          <w14:ligatures w14:val="standard"/>
          <w14:cntxtAlts/>
        </w:rPr>
        <w:t>+ Thông tin từ kết quả hoạt động của các cơ quan giám sát, kiểm tra, thanh tra, điều tra, xử lý, truy tố, xét xử.</w:t>
      </w:r>
    </w:p>
    <w:p w:rsidR="00EF400D" w:rsidRPr="006928A3" w:rsidRDefault="002F5F2D" w:rsidP="008820A8">
      <w:pPr>
        <w:spacing w:before="120" w:after="120" w:line="420" w:lineRule="exact"/>
        <w:ind w:firstLine="567"/>
        <w:jc w:val="both"/>
        <w:rPr>
          <w:kern w:val="2"/>
          <w:sz w:val="28"/>
          <w:szCs w:val="28"/>
          <w14:ligatures w14:val="standard"/>
          <w14:cntxtAlts/>
        </w:rPr>
      </w:pPr>
      <w:r w:rsidRPr="006928A3">
        <w:rPr>
          <w:kern w:val="2"/>
          <w:sz w:val="28"/>
          <w:szCs w:val="28"/>
          <w:lang w:val="vi-VN"/>
          <w14:ligatures w14:val="standard"/>
          <w14:cntxtAlts/>
        </w:rPr>
        <w:t xml:space="preserve">- Đơn vị chủ trì: </w:t>
      </w:r>
      <w:r w:rsidR="00EF400D" w:rsidRPr="006928A3">
        <w:rPr>
          <w:kern w:val="2"/>
          <w:sz w:val="28"/>
          <w:szCs w:val="28"/>
          <w14:ligatures w14:val="standard"/>
          <w14:cntxtAlts/>
        </w:rPr>
        <w:t>Sở Tư pháp</w:t>
      </w:r>
    </w:p>
    <w:p w:rsidR="00EF400D" w:rsidRPr="006928A3" w:rsidRDefault="002F5F2D" w:rsidP="008820A8">
      <w:pPr>
        <w:spacing w:before="120" w:after="120" w:line="420" w:lineRule="exact"/>
        <w:ind w:firstLine="567"/>
        <w:jc w:val="both"/>
        <w:rPr>
          <w:kern w:val="2"/>
          <w:sz w:val="28"/>
          <w:szCs w:val="28"/>
          <w14:ligatures w14:val="standard"/>
          <w14:cntxtAlts/>
        </w:rPr>
      </w:pPr>
      <w:r w:rsidRPr="006928A3">
        <w:rPr>
          <w:kern w:val="2"/>
          <w:sz w:val="28"/>
          <w:szCs w:val="28"/>
          <w:lang w:val="vi-VN"/>
          <w14:ligatures w14:val="standard"/>
          <w14:cntxtAlts/>
        </w:rPr>
        <w:t xml:space="preserve">- Đơn vị phối hợp: </w:t>
      </w:r>
      <w:r w:rsidR="006928A3" w:rsidRPr="006928A3">
        <w:rPr>
          <w:kern w:val="2"/>
          <w:sz w:val="28"/>
          <w:szCs w:val="28"/>
          <w:lang w:val="vi-VN"/>
          <w14:ligatures w14:val="standard"/>
          <w14:cntxtAlts/>
        </w:rPr>
        <w:t>các sở, ngành ở tỉnh, UBND cấp huyện và các đơn vị có liên quan</w:t>
      </w:r>
      <w:r w:rsidR="00EF400D" w:rsidRPr="006928A3">
        <w:rPr>
          <w:kern w:val="2"/>
          <w:sz w:val="28"/>
          <w:szCs w:val="28"/>
          <w14:ligatures w14:val="standard"/>
          <w14:cntxtAlts/>
        </w:rPr>
        <w:t>.</w:t>
      </w:r>
    </w:p>
    <w:p w:rsidR="00EF400D" w:rsidRPr="006928A3" w:rsidRDefault="00EF400D" w:rsidP="008820A8">
      <w:pPr>
        <w:spacing w:before="120" w:after="120" w:line="420" w:lineRule="exact"/>
        <w:ind w:firstLine="567"/>
        <w:jc w:val="both"/>
        <w:rPr>
          <w:kern w:val="2"/>
          <w:sz w:val="28"/>
          <w:szCs w:val="28"/>
          <w14:ligatures w14:val="standard"/>
          <w14:cntxtAlts/>
        </w:rPr>
      </w:pPr>
      <w:r w:rsidRPr="006928A3">
        <w:rPr>
          <w:kern w:val="2"/>
          <w:sz w:val="28"/>
          <w:szCs w:val="28"/>
          <w14:ligatures w14:val="standard"/>
          <w14:cntxtAlts/>
        </w:rPr>
        <w:t xml:space="preserve">- Thời gian thực hiện: </w:t>
      </w:r>
      <w:r w:rsidR="002F5F2D" w:rsidRPr="006928A3">
        <w:rPr>
          <w:kern w:val="2"/>
          <w:sz w:val="28"/>
          <w:szCs w:val="28"/>
          <w14:ligatures w14:val="standard"/>
          <w14:cntxtAlts/>
        </w:rPr>
        <w:t>trong cả năm 2018</w:t>
      </w:r>
      <w:r w:rsidRPr="006928A3">
        <w:rPr>
          <w:kern w:val="2"/>
          <w:sz w:val="28"/>
          <w:szCs w:val="28"/>
          <w14:ligatures w14:val="standard"/>
          <w14:cntxtAlts/>
        </w:rPr>
        <w:t>.</w:t>
      </w:r>
    </w:p>
    <w:p w:rsidR="00EF400D" w:rsidRPr="006928A3" w:rsidRDefault="00EF400D" w:rsidP="008820A8">
      <w:pPr>
        <w:spacing w:before="120" w:after="120" w:line="420" w:lineRule="exact"/>
        <w:ind w:firstLine="567"/>
        <w:jc w:val="both"/>
        <w:rPr>
          <w:b/>
          <w:i/>
          <w:kern w:val="2"/>
          <w:sz w:val="28"/>
          <w:szCs w:val="28"/>
          <w14:ligatures w14:val="standard"/>
          <w14:cntxtAlts/>
        </w:rPr>
      </w:pPr>
      <w:r w:rsidRPr="006928A3">
        <w:rPr>
          <w:b/>
          <w:i/>
          <w:kern w:val="2"/>
          <w:sz w:val="28"/>
          <w:szCs w:val="28"/>
          <w14:ligatures w14:val="standard"/>
          <w14:cntxtAlts/>
        </w:rPr>
        <w:t>b) Hội thảo, tọa đàm, khảo sát tình hình thi hành pháp luật</w:t>
      </w:r>
    </w:p>
    <w:p w:rsidR="00EF400D" w:rsidRPr="006928A3" w:rsidRDefault="00EF400D" w:rsidP="008820A8">
      <w:pPr>
        <w:spacing w:before="120" w:after="120" w:line="420" w:lineRule="exact"/>
        <w:ind w:firstLine="567"/>
        <w:jc w:val="both"/>
        <w:rPr>
          <w:kern w:val="2"/>
          <w:sz w:val="28"/>
          <w:szCs w:val="28"/>
          <w14:ligatures w14:val="standard"/>
          <w14:cntxtAlts/>
        </w:rPr>
      </w:pPr>
      <w:r w:rsidRPr="006928A3">
        <w:rPr>
          <w:kern w:val="2"/>
          <w:sz w:val="28"/>
          <w:szCs w:val="28"/>
          <w14:ligatures w14:val="standard"/>
          <w14:cntxtAlts/>
        </w:rPr>
        <w:t xml:space="preserve"> - Nội dung hoạt động: căn cứ yêu cầu của công tác quản lý nhà nước về đấu giá tài sản</w:t>
      </w:r>
      <w:r w:rsidR="007512F7" w:rsidRPr="006928A3">
        <w:rPr>
          <w:kern w:val="2"/>
          <w:sz w:val="28"/>
          <w:szCs w:val="28"/>
          <w14:ligatures w14:val="standard"/>
          <w14:cntxtAlts/>
        </w:rPr>
        <w:t xml:space="preserve"> </w:t>
      </w:r>
      <w:r w:rsidR="00874B57">
        <w:rPr>
          <w:kern w:val="2"/>
          <w:sz w:val="28"/>
          <w:szCs w:val="28"/>
          <w14:ligatures w14:val="standard"/>
          <w14:cntxtAlts/>
        </w:rPr>
        <w:t xml:space="preserve">và tình hình </w:t>
      </w:r>
      <w:r w:rsidR="007512F7" w:rsidRPr="006928A3">
        <w:rPr>
          <w:kern w:val="2"/>
          <w:sz w:val="28"/>
          <w:szCs w:val="28"/>
          <w14:ligatures w14:val="standard"/>
          <w14:cntxtAlts/>
        </w:rPr>
        <w:t xml:space="preserve">thực hiện pháp luật về đấu giá tài sản đối với tài sản có nguồn từ ngân sách nhà nước thuộc thẩm quyền quản lý của các đơn vị, địa phương để </w:t>
      </w:r>
      <w:r w:rsidRPr="006928A3">
        <w:rPr>
          <w:kern w:val="2"/>
          <w:sz w:val="28"/>
          <w:szCs w:val="28"/>
          <w14:ligatures w14:val="standard"/>
          <w14:cntxtAlts/>
        </w:rPr>
        <w:t xml:space="preserve">tiến hành tổ chức hội thảo, tọa đàm, khảo sát nhằm thu thập thông tin về tình hình thi hành pháp luật </w:t>
      </w:r>
      <w:r w:rsidR="007512F7" w:rsidRPr="006928A3">
        <w:rPr>
          <w:kern w:val="2"/>
          <w:sz w:val="28"/>
          <w:szCs w:val="28"/>
          <w14:ligatures w14:val="standard"/>
          <w14:cntxtAlts/>
        </w:rPr>
        <w:t>lĩnh vực trọng tâm</w:t>
      </w:r>
      <w:r w:rsidRPr="006928A3">
        <w:rPr>
          <w:kern w:val="2"/>
          <w:sz w:val="28"/>
          <w:szCs w:val="28"/>
          <w14:ligatures w14:val="standard"/>
          <w14:cntxtAlts/>
        </w:rPr>
        <w:t>.</w:t>
      </w:r>
    </w:p>
    <w:p w:rsidR="00EF400D" w:rsidRPr="006928A3" w:rsidRDefault="0061719A" w:rsidP="008820A8">
      <w:pPr>
        <w:spacing w:before="120" w:after="120" w:line="420" w:lineRule="exact"/>
        <w:ind w:firstLine="567"/>
        <w:jc w:val="both"/>
        <w:rPr>
          <w:kern w:val="2"/>
          <w:sz w:val="28"/>
          <w:szCs w:val="28"/>
          <w14:ligatures w14:val="standard"/>
          <w14:cntxtAlts/>
        </w:rPr>
      </w:pPr>
      <w:r w:rsidRPr="006928A3">
        <w:rPr>
          <w:kern w:val="2"/>
          <w:sz w:val="28"/>
          <w:szCs w:val="28"/>
          <w:lang w:val="vi-VN"/>
          <w14:ligatures w14:val="standard"/>
          <w14:cntxtAlts/>
        </w:rPr>
        <w:t xml:space="preserve">- Đơn vị chủ trì: </w:t>
      </w:r>
      <w:r w:rsidR="00EF400D" w:rsidRPr="006928A3">
        <w:rPr>
          <w:kern w:val="2"/>
          <w:sz w:val="28"/>
          <w:szCs w:val="28"/>
          <w14:ligatures w14:val="standard"/>
          <w14:cntxtAlts/>
        </w:rPr>
        <w:t>Sở Tư pháp</w:t>
      </w:r>
    </w:p>
    <w:p w:rsidR="00EF400D" w:rsidRPr="006928A3" w:rsidRDefault="0061719A" w:rsidP="008820A8">
      <w:pPr>
        <w:spacing w:before="120" w:after="120" w:line="420" w:lineRule="exact"/>
        <w:ind w:firstLine="567"/>
        <w:jc w:val="both"/>
        <w:rPr>
          <w:kern w:val="2"/>
          <w:sz w:val="28"/>
          <w:szCs w:val="28"/>
          <w14:ligatures w14:val="standard"/>
          <w14:cntxtAlts/>
        </w:rPr>
      </w:pPr>
      <w:r w:rsidRPr="006928A3">
        <w:rPr>
          <w:kern w:val="2"/>
          <w:sz w:val="28"/>
          <w:szCs w:val="28"/>
          <w:lang w:val="vi-VN"/>
          <w14:ligatures w14:val="standard"/>
          <w14:cntxtAlts/>
        </w:rPr>
        <w:t xml:space="preserve">- Đơn vị phối hợp: </w:t>
      </w:r>
      <w:r w:rsidR="006928A3" w:rsidRPr="006928A3">
        <w:rPr>
          <w:kern w:val="2"/>
          <w:sz w:val="28"/>
          <w:szCs w:val="28"/>
          <w:lang w:val="vi-VN"/>
          <w14:ligatures w14:val="standard"/>
          <w14:cntxtAlts/>
        </w:rPr>
        <w:t>các sở, ngành ở tỉnh, UBND cấp huyện và các đơn vị có liên quan</w:t>
      </w:r>
      <w:r w:rsidR="007512F7" w:rsidRPr="006928A3">
        <w:rPr>
          <w:kern w:val="2"/>
          <w:sz w:val="28"/>
          <w:szCs w:val="28"/>
          <w14:ligatures w14:val="standard"/>
          <w14:cntxtAlts/>
        </w:rPr>
        <w:t>.</w:t>
      </w:r>
    </w:p>
    <w:p w:rsidR="00EF400D" w:rsidRPr="006928A3" w:rsidRDefault="00EF400D" w:rsidP="008820A8">
      <w:pPr>
        <w:spacing w:before="120" w:after="120" w:line="420" w:lineRule="exact"/>
        <w:ind w:firstLine="567"/>
        <w:jc w:val="both"/>
        <w:rPr>
          <w:kern w:val="2"/>
          <w:sz w:val="28"/>
          <w:szCs w:val="28"/>
          <w14:ligatures w14:val="standard"/>
          <w14:cntxtAlts/>
        </w:rPr>
      </w:pPr>
      <w:r w:rsidRPr="006928A3">
        <w:rPr>
          <w:kern w:val="2"/>
          <w:sz w:val="28"/>
          <w:szCs w:val="28"/>
          <w14:ligatures w14:val="standard"/>
          <w14:cntxtAlts/>
        </w:rPr>
        <w:lastRenderedPageBreak/>
        <w:t xml:space="preserve">- Thời gian thực hiện: </w:t>
      </w:r>
      <w:r w:rsidR="002F5F2D" w:rsidRPr="006928A3">
        <w:rPr>
          <w:kern w:val="2"/>
          <w:sz w:val="28"/>
          <w:szCs w:val="28"/>
          <w14:ligatures w14:val="standard"/>
          <w14:cntxtAlts/>
        </w:rPr>
        <w:t>trong cả năm 2018</w:t>
      </w:r>
      <w:r w:rsidRPr="006928A3">
        <w:rPr>
          <w:kern w:val="2"/>
          <w:sz w:val="28"/>
          <w:szCs w:val="28"/>
          <w14:ligatures w14:val="standard"/>
          <w14:cntxtAlts/>
        </w:rPr>
        <w:t>.</w:t>
      </w:r>
    </w:p>
    <w:p w:rsidR="00EF400D" w:rsidRPr="006928A3" w:rsidRDefault="00EF400D" w:rsidP="008820A8">
      <w:pPr>
        <w:spacing w:before="120" w:after="120" w:line="420" w:lineRule="exact"/>
        <w:ind w:firstLine="567"/>
        <w:jc w:val="both"/>
        <w:rPr>
          <w:b/>
          <w:i/>
          <w:kern w:val="2"/>
          <w:sz w:val="28"/>
          <w:szCs w:val="28"/>
          <w14:ligatures w14:val="standard"/>
          <w14:cntxtAlts/>
        </w:rPr>
      </w:pPr>
      <w:r w:rsidRPr="006928A3">
        <w:rPr>
          <w:b/>
          <w:i/>
          <w:kern w:val="2"/>
          <w:sz w:val="28"/>
          <w:szCs w:val="28"/>
          <w14:ligatures w14:val="standard"/>
          <w14:cntxtAlts/>
        </w:rPr>
        <w:t>c) Kiểm tra tình hình thi hành pháp luật</w:t>
      </w:r>
    </w:p>
    <w:p w:rsidR="00EF400D" w:rsidRPr="006928A3" w:rsidRDefault="00EF400D" w:rsidP="008820A8">
      <w:pPr>
        <w:spacing w:before="120" w:after="120" w:line="420" w:lineRule="exact"/>
        <w:ind w:firstLine="567"/>
        <w:jc w:val="both"/>
        <w:rPr>
          <w:kern w:val="2"/>
          <w:sz w:val="28"/>
          <w:szCs w:val="28"/>
          <w14:ligatures w14:val="standard"/>
          <w14:cntxtAlts/>
        </w:rPr>
      </w:pPr>
      <w:r w:rsidRPr="006928A3">
        <w:rPr>
          <w:kern w:val="2"/>
          <w:sz w:val="28"/>
          <w:szCs w:val="28"/>
          <w14:ligatures w14:val="standard"/>
          <w14:cntxtAlts/>
        </w:rPr>
        <w:t xml:space="preserve">- Nội dung hoạt động: </w:t>
      </w:r>
    </w:p>
    <w:p w:rsidR="00EF400D" w:rsidRPr="006928A3" w:rsidRDefault="002F5F2D" w:rsidP="008820A8">
      <w:pPr>
        <w:spacing w:before="120" w:after="120" w:line="420" w:lineRule="exact"/>
        <w:ind w:firstLine="567"/>
        <w:jc w:val="both"/>
        <w:rPr>
          <w:kern w:val="2"/>
          <w:sz w:val="28"/>
          <w:szCs w:val="28"/>
          <w14:ligatures w14:val="standard"/>
          <w14:cntxtAlts/>
        </w:rPr>
      </w:pPr>
      <w:r w:rsidRPr="006928A3">
        <w:rPr>
          <w:kern w:val="2"/>
          <w:sz w:val="28"/>
          <w:szCs w:val="28"/>
          <w14:ligatures w14:val="standard"/>
          <w14:cntxtAlts/>
        </w:rPr>
        <w:t>+</w:t>
      </w:r>
      <w:r w:rsidR="00EF400D" w:rsidRPr="006928A3">
        <w:rPr>
          <w:kern w:val="2"/>
          <w:sz w:val="28"/>
          <w:szCs w:val="28"/>
          <w14:ligatures w14:val="standard"/>
          <w14:cntxtAlts/>
        </w:rPr>
        <w:t xml:space="preserve"> Kiểm tra công tác thi hành pháp luật</w:t>
      </w:r>
      <w:r w:rsidR="007512F7" w:rsidRPr="006928A3">
        <w:rPr>
          <w:kern w:val="2"/>
          <w:sz w:val="28"/>
          <w:szCs w:val="28"/>
          <w14:ligatures w14:val="standard"/>
          <w14:cntxtAlts/>
        </w:rPr>
        <w:t xml:space="preserve"> trong tổ chức thực hiện pháp luật về đấu giá tài sản đối với tài sản có nguồn từ ngân sách nhà nước thuộc thẩm quyền quản lý của các đơn vị, địa phương</w:t>
      </w:r>
      <w:r w:rsidR="00EF400D" w:rsidRPr="006928A3">
        <w:rPr>
          <w:kern w:val="2"/>
          <w:sz w:val="28"/>
          <w:szCs w:val="28"/>
          <w14:ligatures w14:val="standard"/>
          <w14:cntxtAlts/>
        </w:rPr>
        <w:t>.</w:t>
      </w:r>
    </w:p>
    <w:p w:rsidR="00EF400D" w:rsidRPr="006928A3" w:rsidRDefault="002F5F2D" w:rsidP="008820A8">
      <w:pPr>
        <w:spacing w:before="120" w:after="120" w:line="420" w:lineRule="exact"/>
        <w:ind w:firstLine="567"/>
        <w:jc w:val="both"/>
        <w:rPr>
          <w:kern w:val="2"/>
          <w:sz w:val="28"/>
          <w:szCs w:val="28"/>
          <w14:ligatures w14:val="standard"/>
          <w14:cntxtAlts/>
        </w:rPr>
      </w:pPr>
      <w:r w:rsidRPr="006928A3">
        <w:rPr>
          <w:kern w:val="2"/>
          <w:sz w:val="28"/>
          <w:szCs w:val="28"/>
          <w14:ligatures w14:val="standard"/>
          <w14:cntxtAlts/>
        </w:rPr>
        <w:t>+</w:t>
      </w:r>
      <w:r w:rsidR="00EF400D" w:rsidRPr="006928A3">
        <w:rPr>
          <w:kern w:val="2"/>
          <w:sz w:val="28"/>
          <w:szCs w:val="28"/>
          <w14:ligatures w14:val="standard"/>
          <w14:cntxtAlts/>
        </w:rPr>
        <w:t xml:space="preserve"> Kiểm tra tình hình thi hành pháp luật về xử phạt vi phạm hành chính lĩnh vực thuế.</w:t>
      </w:r>
    </w:p>
    <w:p w:rsidR="00EF400D" w:rsidRPr="006928A3" w:rsidRDefault="00EF400D" w:rsidP="008820A8">
      <w:pPr>
        <w:spacing w:before="120" w:after="120" w:line="420" w:lineRule="exact"/>
        <w:ind w:firstLine="567"/>
        <w:jc w:val="both"/>
        <w:rPr>
          <w:kern w:val="2"/>
          <w:sz w:val="28"/>
          <w:szCs w:val="28"/>
          <w14:ligatures w14:val="standard"/>
          <w14:cntxtAlts/>
        </w:rPr>
      </w:pPr>
      <w:r w:rsidRPr="006928A3">
        <w:rPr>
          <w:kern w:val="2"/>
          <w:sz w:val="28"/>
          <w:szCs w:val="28"/>
          <w14:ligatures w14:val="standard"/>
          <w14:cntxtAlts/>
        </w:rPr>
        <w:t>+ Kiểm tra khi có những khó khăn, vướng mắc, bất cập trong thực tiễn thi hành pháp luật hoặc theo yêu cầu của cơ quan nhà nước có thẩm quyền.</w:t>
      </w:r>
    </w:p>
    <w:p w:rsidR="00EF400D" w:rsidRPr="006928A3" w:rsidRDefault="00EF400D" w:rsidP="008820A8">
      <w:pPr>
        <w:spacing w:before="120" w:after="120" w:line="420" w:lineRule="exact"/>
        <w:ind w:firstLine="567"/>
        <w:jc w:val="both"/>
        <w:rPr>
          <w:kern w:val="2"/>
          <w:sz w:val="28"/>
          <w:szCs w:val="28"/>
          <w14:ligatures w14:val="standard"/>
          <w14:cntxtAlts/>
        </w:rPr>
      </w:pPr>
      <w:r w:rsidRPr="006928A3">
        <w:rPr>
          <w:kern w:val="2"/>
          <w:sz w:val="28"/>
          <w:szCs w:val="28"/>
          <w14:ligatures w14:val="standard"/>
          <w14:cntxtAlts/>
        </w:rPr>
        <w:t>- Phạm vi, nội dung, đối tượng kiểm tra và thành phần đoàn kiểm tra được thực hiện theo quyết định của Chủ tịch UBND tỉnh.</w:t>
      </w:r>
    </w:p>
    <w:p w:rsidR="00EF400D" w:rsidRPr="006928A3" w:rsidRDefault="002F5F2D" w:rsidP="008820A8">
      <w:pPr>
        <w:spacing w:before="120" w:after="120" w:line="420" w:lineRule="exact"/>
        <w:ind w:firstLine="567"/>
        <w:jc w:val="both"/>
        <w:rPr>
          <w:kern w:val="2"/>
          <w:sz w:val="28"/>
          <w:szCs w:val="28"/>
          <w14:ligatures w14:val="standard"/>
          <w14:cntxtAlts/>
        </w:rPr>
      </w:pPr>
      <w:r w:rsidRPr="006928A3">
        <w:rPr>
          <w:kern w:val="2"/>
          <w:sz w:val="28"/>
          <w:szCs w:val="28"/>
          <w:lang w:val="vi-VN"/>
          <w14:ligatures w14:val="standard"/>
          <w14:cntxtAlts/>
        </w:rPr>
        <w:t>- Đơn vị chủ trì:</w:t>
      </w:r>
      <w:r w:rsidR="002D3687" w:rsidRPr="006928A3">
        <w:rPr>
          <w:kern w:val="2"/>
          <w:sz w:val="28"/>
          <w:szCs w:val="28"/>
          <w:lang w:val="vi-VN"/>
          <w14:ligatures w14:val="standard"/>
          <w14:cntxtAlts/>
        </w:rPr>
        <w:t xml:space="preserve"> </w:t>
      </w:r>
      <w:r w:rsidR="00EF400D" w:rsidRPr="006928A3">
        <w:rPr>
          <w:kern w:val="2"/>
          <w:sz w:val="28"/>
          <w:szCs w:val="28"/>
          <w14:ligatures w14:val="standard"/>
          <w14:cntxtAlts/>
        </w:rPr>
        <w:t>Sở Tư pháp</w:t>
      </w:r>
    </w:p>
    <w:p w:rsidR="00EF400D" w:rsidRPr="006928A3" w:rsidRDefault="002F5F2D" w:rsidP="008820A8">
      <w:pPr>
        <w:spacing w:before="120" w:after="120" w:line="420" w:lineRule="exact"/>
        <w:ind w:firstLine="567"/>
        <w:jc w:val="both"/>
        <w:rPr>
          <w:kern w:val="2"/>
          <w:sz w:val="28"/>
          <w:szCs w:val="28"/>
          <w14:ligatures w14:val="standard"/>
          <w14:cntxtAlts/>
        </w:rPr>
      </w:pPr>
      <w:r w:rsidRPr="006928A3">
        <w:rPr>
          <w:kern w:val="2"/>
          <w:sz w:val="28"/>
          <w:szCs w:val="28"/>
          <w:lang w:val="vi-VN"/>
          <w14:ligatures w14:val="standard"/>
          <w14:cntxtAlts/>
        </w:rPr>
        <w:t xml:space="preserve">- Đơn vị phối hợp: </w:t>
      </w:r>
      <w:r w:rsidR="006928A3" w:rsidRPr="006928A3">
        <w:rPr>
          <w:kern w:val="2"/>
          <w:sz w:val="28"/>
          <w:szCs w:val="28"/>
          <w:lang w:val="vi-VN"/>
          <w14:ligatures w14:val="standard"/>
          <w14:cntxtAlts/>
        </w:rPr>
        <w:t>các sở, ngành ở tỉnh, UBND cấp huyện và các đơn vị có liên quan</w:t>
      </w:r>
      <w:r w:rsidR="006928A3" w:rsidRPr="006928A3">
        <w:rPr>
          <w:kern w:val="2"/>
          <w:sz w:val="28"/>
          <w:szCs w:val="28"/>
          <w14:ligatures w14:val="standard"/>
          <w14:cntxtAlts/>
        </w:rPr>
        <w:t>.</w:t>
      </w:r>
    </w:p>
    <w:p w:rsidR="00EF400D" w:rsidRPr="006928A3" w:rsidRDefault="00EF400D" w:rsidP="008820A8">
      <w:pPr>
        <w:spacing w:before="120" w:after="120" w:line="420" w:lineRule="exact"/>
        <w:ind w:firstLine="567"/>
        <w:jc w:val="both"/>
        <w:rPr>
          <w:kern w:val="2"/>
          <w:sz w:val="28"/>
          <w:szCs w:val="28"/>
          <w14:ligatures w14:val="standard"/>
          <w14:cntxtAlts/>
        </w:rPr>
      </w:pPr>
      <w:r w:rsidRPr="006928A3">
        <w:rPr>
          <w:kern w:val="2"/>
          <w:sz w:val="28"/>
          <w:szCs w:val="28"/>
          <w14:ligatures w14:val="standard"/>
          <w14:cntxtAlts/>
        </w:rPr>
        <w:t xml:space="preserve">- Thời gian thực hiện: </w:t>
      </w:r>
      <w:r w:rsidR="002F5F2D" w:rsidRPr="006928A3">
        <w:rPr>
          <w:kern w:val="2"/>
          <w:sz w:val="28"/>
          <w:szCs w:val="28"/>
          <w14:ligatures w14:val="standard"/>
          <w14:cntxtAlts/>
        </w:rPr>
        <w:t>trong cả năm 2018</w:t>
      </w:r>
      <w:r w:rsidRPr="006928A3">
        <w:rPr>
          <w:kern w:val="2"/>
          <w:sz w:val="28"/>
          <w:szCs w:val="28"/>
          <w14:ligatures w14:val="standard"/>
          <w14:cntxtAlts/>
        </w:rPr>
        <w:t>.</w:t>
      </w:r>
    </w:p>
    <w:p w:rsidR="00EF400D" w:rsidRPr="006928A3" w:rsidRDefault="00EF400D" w:rsidP="008820A8">
      <w:pPr>
        <w:spacing w:before="120" w:after="120" w:line="420" w:lineRule="exact"/>
        <w:ind w:firstLine="567"/>
        <w:jc w:val="both"/>
        <w:rPr>
          <w:b/>
          <w:i/>
          <w:kern w:val="2"/>
          <w:sz w:val="28"/>
          <w:szCs w:val="28"/>
          <w14:ligatures w14:val="standard"/>
          <w14:cntxtAlts/>
        </w:rPr>
      </w:pPr>
      <w:r w:rsidRPr="006928A3">
        <w:rPr>
          <w:b/>
          <w:i/>
          <w:kern w:val="2"/>
          <w:sz w:val="28"/>
          <w:szCs w:val="28"/>
          <w14:ligatures w14:val="standard"/>
          <w14:cntxtAlts/>
        </w:rPr>
        <w:t>d) Xử lý kết quả theo dõi thi hành pháp luật</w:t>
      </w:r>
    </w:p>
    <w:p w:rsidR="00EF400D" w:rsidRPr="006928A3" w:rsidRDefault="00EF400D" w:rsidP="008820A8">
      <w:pPr>
        <w:spacing w:before="120" w:after="120" w:line="420" w:lineRule="exact"/>
        <w:ind w:firstLine="567"/>
        <w:jc w:val="both"/>
        <w:rPr>
          <w:kern w:val="2"/>
          <w:sz w:val="28"/>
          <w:szCs w:val="28"/>
          <w14:ligatures w14:val="standard"/>
          <w14:cntxtAlts/>
        </w:rPr>
      </w:pPr>
      <w:r w:rsidRPr="006928A3">
        <w:rPr>
          <w:kern w:val="2"/>
          <w:sz w:val="28"/>
          <w:szCs w:val="28"/>
          <w14:ligatures w14:val="standard"/>
          <w14:cntxtAlts/>
        </w:rPr>
        <w:t xml:space="preserve">- Căn cứ kết quả thu thập thông tin, khảo sát, kiểm tra tình hình thi hành pháp luật và đề xuất, kiến nghị của các đơn vị, địa phương; </w:t>
      </w:r>
      <w:r w:rsidR="000A2A94" w:rsidRPr="006928A3">
        <w:rPr>
          <w:kern w:val="2"/>
          <w:sz w:val="28"/>
          <w:szCs w:val="28"/>
          <w14:ligatures w14:val="standard"/>
          <w14:cntxtAlts/>
        </w:rPr>
        <w:t>cơ quan có thẩm</w:t>
      </w:r>
      <w:r w:rsidR="002F5F2D" w:rsidRPr="006928A3">
        <w:rPr>
          <w:kern w:val="2"/>
          <w:sz w:val="28"/>
          <w:szCs w:val="28"/>
          <w14:ligatures w14:val="standard"/>
          <w14:cntxtAlts/>
        </w:rPr>
        <w:t xml:space="preserve"> quyền tham mưu </w:t>
      </w:r>
      <w:r w:rsidRPr="006928A3">
        <w:rPr>
          <w:kern w:val="2"/>
          <w:sz w:val="28"/>
          <w:szCs w:val="28"/>
          <w14:ligatures w14:val="standard"/>
          <w14:cntxtAlts/>
        </w:rPr>
        <w:t>UBND tỉnh xử lý theo</w:t>
      </w:r>
      <w:r w:rsidRPr="006928A3">
        <w:rPr>
          <w:kern w:val="2"/>
          <w:sz w:val="28"/>
          <w:szCs w:val="28"/>
          <w:lang w:val="vi-VN"/>
          <w14:ligatures w14:val="standard"/>
          <w14:cntxtAlts/>
        </w:rPr>
        <w:t xml:space="preserve"> </w:t>
      </w:r>
      <w:r w:rsidRPr="006928A3">
        <w:rPr>
          <w:kern w:val="2"/>
          <w:sz w:val="28"/>
          <w:szCs w:val="28"/>
          <w14:ligatures w14:val="standard"/>
          <w14:cntxtAlts/>
        </w:rPr>
        <w:t>thẩm quyền hoặc kiến nghị cơ quan, người có thẩm quyền xử lý theo quy định</w:t>
      </w:r>
      <w:r w:rsidRPr="006928A3">
        <w:rPr>
          <w:kern w:val="2"/>
          <w:sz w:val="28"/>
          <w:szCs w:val="28"/>
          <w:lang w:val="vi-VN"/>
          <w14:ligatures w14:val="standard"/>
          <w14:cntxtAlts/>
        </w:rPr>
        <w:t xml:space="preserve"> </w:t>
      </w:r>
      <w:r w:rsidRPr="006928A3">
        <w:rPr>
          <w:kern w:val="2"/>
          <w:sz w:val="28"/>
          <w:szCs w:val="28"/>
          <w14:ligatures w14:val="standard"/>
          <w14:cntxtAlts/>
        </w:rPr>
        <w:t>pháp luật.</w:t>
      </w:r>
    </w:p>
    <w:p w:rsidR="00EF400D" w:rsidRPr="006928A3" w:rsidRDefault="00EF400D" w:rsidP="008820A8">
      <w:pPr>
        <w:spacing w:before="120" w:after="120" w:line="420" w:lineRule="exact"/>
        <w:ind w:firstLine="567"/>
        <w:jc w:val="both"/>
        <w:rPr>
          <w:kern w:val="2"/>
          <w:sz w:val="28"/>
          <w:szCs w:val="28"/>
          <w14:ligatures w14:val="standard"/>
          <w14:cntxtAlts/>
        </w:rPr>
      </w:pPr>
      <w:r w:rsidRPr="006928A3">
        <w:rPr>
          <w:kern w:val="2"/>
          <w:sz w:val="28"/>
          <w:szCs w:val="28"/>
          <w14:ligatures w14:val="standard"/>
          <w14:cntxtAlts/>
        </w:rPr>
        <w:t>- Công bố công khai kết quả kiểm tra, theo dõi việc thi hành pháp luật và đăng tải trên các phương tiện thông tin đại chúng (trừ các nội dung thuộc bí mật công tác, bí mật nhà nước).</w:t>
      </w:r>
    </w:p>
    <w:p w:rsidR="00EF400D" w:rsidRPr="006928A3" w:rsidRDefault="002F5F2D" w:rsidP="008820A8">
      <w:pPr>
        <w:spacing w:before="120" w:after="120" w:line="420" w:lineRule="exact"/>
        <w:ind w:firstLine="567"/>
        <w:jc w:val="both"/>
        <w:rPr>
          <w:kern w:val="2"/>
          <w:sz w:val="28"/>
          <w:szCs w:val="28"/>
          <w14:ligatures w14:val="standard"/>
          <w14:cntxtAlts/>
        </w:rPr>
      </w:pPr>
      <w:r w:rsidRPr="006928A3">
        <w:rPr>
          <w:kern w:val="2"/>
          <w:sz w:val="28"/>
          <w:szCs w:val="28"/>
          <w:lang w:val="vi-VN"/>
          <w14:ligatures w14:val="standard"/>
          <w14:cntxtAlts/>
        </w:rPr>
        <w:t>- Đơn vị chủ trì:</w:t>
      </w:r>
      <w:r w:rsidR="002D3687" w:rsidRPr="006928A3">
        <w:rPr>
          <w:kern w:val="2"/>
          <w:sz w:val="28"/>
          <w:szCs w:val="28"/>
          <w:lang w:val="vi-VN"/>
          <w14:ligatures w14:val="standard"/>
          <w14:cntxtAlts/>
        </w:rPr>
        <w:t xml:space="preserve"> </w:t>
      </w:r>
      <w:r w:rsidR="00EF400D" w:rsidRPr="006928A3">
        <w:rPr>
          <w:kern w:val="2"/>
          <w:sz w:val="28"/>
          <w:szCs w:val="28"/>
          <w14:ligatures w14:val="standard"/>
          <w14:cntxtAlts/>
        </w:rPr>
        <w:t>Sở Tư pháp</w:t>
      </w:r>
    </w:p>
    <w:p w:rsidR="00EF400D" w:rsidRPr="006928A3" w:rsidRDefault="002F5F2D" w:rsidP="008820A8">
      <w:pPr>
        <w:spacing w:before="120" w:after="120" w:line="420" w:lineRule="exact"/>
        <w:ind w:firstLine="567"/>
        <w:jc w:val="both"/>
        <w:rPr>
          <w:kern w:val="2"/>
          <w:sz w:val="28"/>
          <w:szCs w:val="28"/>
          <w14:ligatures w14:val="standard"/>
          <w14:cntxtAlts/>
        </w:rPr>
      </w:pPr>
      <w:r w:rsidRPr="006928A3">
        <w:rPr>
          <w:kern w:val="2"/>
          <w:sz w:val="28"/>
          <w:szCs w:val="28"/>
          <w:lang w:val="vi-VN"/>
          <w14:ligatures w14:val="standard"/>
          <w14:cntxtAlts/>
        </w:rPr>
        <w:t xml:space="preserve">- Đơn vị phối hợp: </w:t>
      </w:r>
      <w:r w:rsidR="006928A3" w:rsidRPr="006928A3">
        <w:rPr>
          <w:kern w:val="2"/>
          <w:sz w:val="28"/>
          <w:szCs w:val="28"/>
          <w:lang w:val="vi-VN"/>
          <w14:ligatures w14:val="standard"/>
          <w14:cntxtAlts/>
        </w:rPr>
        <w:t>các sở, ngành ở tỉnh, UBND cấp huyện và các đơn vị có liên quan</w:t>
      </w:r>
      <w:r w:rsidR="006928A3" w:rsidRPr="006928A3">
        <w:rPr>
          <w:kern w:val="2"/>
          <w:sz w:val="28"/>
          <w:szCs w:val="28"/>
          <w14:ligatures w14:val="standard"/>
          <w14:cntxtAlts/>
        </w:rPr>
        <w:t>.</w:t>
      </w:r>
    </w:p>
    <w:p w:rsidR="00EF400D" w:rsidRDefault="00EF400D" w:rsidP="008820A8">
      <w:pPr>
        <w:spacing w:before="120" w:after="120" w:line="420" w:lineRule="exact"/>
        <w:ind w:firstLine="567"/>
        <w:jc w:val="both"/>
        <w:rPr>
          <w:kern w:val="2"/>
          <w:sz w:val="28"/>
          <w:szCs w:val="28"/>
          <w14:ligatures w14:val="standard"/>
          <w14:cntxtAlts/>
        </w:rPr>
      </w:pPr>
      <w:r w:rsidRPr="006928A3">
        <w:rPr>
          <w:kern w:val="2"/>
          <w:sz w:val="28"/>
          <w:szCs w:val="28"/>
          <w14:ligatures w14:val="standard"/>
          <w14:cntxtAlts/>
        </w:rPr>
        <w:t xml:space="preserve">- Thời gian thực hiện: </w:t>
      </w:r>
      <w:r w:rsidR="002F5F2D" w:rsidRPr="006928A3">
        <w:rPr>
          <w:kern w:val="2"/>
          <w:sz w:val="28"/>
          <w:szCs w:val="28"/>
          <w14:ligatures w14:val="standard"/>
          <w14:cntxtAlts/>
        </w:rPr>
        <w:t>trong cả năm 2018</w:t>
      </w:r>
      <w:r w:rsidRPr="006928A3">
        <w:rPr>
          <w:kern w:val="2"/>
          <w:sz w:val="28"/>
          <w:szCs w:val="28"/>
          <w14:ligatures w14:val="standard"/>
          <w14:cntxtAlts/>
        </w:rPr>
        <w:t>.</w:t>
      </w:r>
    </w:p>
    <w:p w:rsidR="008820A8" w:rsidRPr="006928A3" w:rsidRDefault="008820A8" w:rsidP="008820A8">
      <w:pPr>
        <w:spacing w:before="120" w:after="120" w:line="420" w:lineRule="exact"/>
        <w:ind w:firstLine="567"/>
        <w:jc w:val="both"/>
        <w:rPr>
          <w:kern w:val="2"/>
          <w:sz w:val="28"/>
          <w:szCs w:val="28"/>
          <w14:ligatures w14:val="standard"/>
          <w14:cntxtAlts/>
        </w:rPr>
      </w:pPr>
    </w:p>
    <w:p w:rsidR="00EF400D" w:rsidRPr="006928A3" w:rsidRDefault="005A0786" w:rsidP="008820A8">
      <w:pPr>
        <w:spacing w:before="120" w:after="120" w:line="420" w:lineRule="exact"/>
        <w:ind w:firstLine="567"/>
        <w:jc w:val="both"/>
        <w:rPr>
          <w:b/>
          <w:kern w:val="2"/>
          <w:sz w:val="28"/>
          <w:szCs w:val="28"/>
          <w14:ligatures w14:val="standard"/>
          <w14:cntxtAlts/>
        </w:rPr>
      </w:pPr>
      <w:r w:rsidRPr="006928A3">
        <w:rPr>
          <w:b/>
          <w:kern w:val="2"/>
          <w:sz w:val="28"/>
          <w:szCs w:val="28"/>
          <w14:ligatures w14:val="standard"/>
          <w14:cntxtAlts/>
        </w:rPr>
        <w:lastRenderedPageBreak/>
        <w:t>3.</w:t>
      </w:r>
      <w:r w:rsidR="00EF400D" w:rsidRPr="006928A3">
        <w:rPr>
          <w:b/>
          <w:kern w:val="2"/>
          <w:sz w:val="28"/>
          <w:szCs w:val="28"/>
          <w14:ligatures w14:val="standard"/>
          <w14:cntxtAlts/>
        </w:rPr>
        <w:t xml:space="preserve"> </w:t>
      </w:r>
      <w:r w:rsidRPr="006928A3">
        <w:rPr>
          <w:b/>
          <w:kern w:val="2"/>
          <w:sz w:val="28"/>
          <w:szCs w:val="28"/>
          <w14:ligatures w14:val="standard"/>
          <w14:cntxtAlts/>
        </w:rPr>
        <w:t>T</w:t>
      </w:r>
      <w:r w:rsidR="00EF400D" w:rsidRPr="006928A3">
        <w:rPr>
          <w:b/>
          <w:kern w:val="2"/>
          <w:sz w:val="28"/>
          <w:szCs w:val="28"/>
          <w14:ligatures w14:val="standard"/>
          <w14:cntxtAlts/>
        </w:rPr>
        <w:t xml:space="preserve">hanh tra </w:t>
      </w:r>
      <w:r w:rsidRPr="006928A3">
        <w:rPr>
          <w:b/>
          <w:kern w:val="2"/>
          <w:sz w:val="28"/>
          <w:szCs w:val="28"/>
          <w14:ligatures w14:val="standard"/>
          <w14:cntxtAlts/>
        </w:rPr>
        <w:t xml:space="preserve">công tác </w:t>
      </w:r>
      <w:r w:rsidR="00EF400D" w:rsidRPr="006928A3">
        <w:rPr>
          <w:b/>
          <w:kern w:val="2"/>
          <w:sz w:val="28"/>
          <w:szCs w:val="28"/>
          <w14:ligatures w14:val="standard"/>
          <w14:cntxtAlts/>
        </w:rPr>
        <w:t>thi hành pháp luật về xử lý vi phạm hành chính</w:t>
      </w:r>
    </w:p>
    <w:p w:rsidR="00EF400D" w:rsidRPr="003552FB" w:rsidRDefault="00EF400D" w:rsidP="008820A8">
      <w:pPr>
        <w:spacing w:before="120" w:after="120" w:line="420" w:lineRule="exact"/>
        <w:ind w:firstLine="567"/>
        <w:jc w:val="both"/>
        <w:rPr>
          <w:kern w:val="2"/>
          <w:sz w:val="28"/>
          <w:szCs w:val="28"/>
          <w14:ligatures w14:val="standard"/>
          <w14:cntxtAlts/>
        </w:rPr>
      </w:pPr>
      <w:r w:rsidRPr="003552FB">
        <w:rPr>
          <w:kern w:val="2"/>
          <w:sz w:val="28"/>
          <w:szCs w:val="28"/>
          <w14:ligatures w14:val="standard"/>
          <w14:cntxtAlts/>
        </w:rPr>
        <w:t xml:space="preserve">- Nội dung: tiến hành thanh tra công tác xử lý vi phạm hành chính tại các đơn vị, địa phương </w:t>
      </w:r>
      <w:r w:rsidR="003552FB" w:rsidRPr="003552FB">
        <w:rPr>
          <w:kern w:val="2"/>
          <w:sz w:val="28"/>
          <w:szCs w:val="28"/>
          <w:lang w:val="vi-VN"/>
          <w14:ligatures w14:val="standard"/>
        </w:rPr>
        <w:t>theo kiến nghị của Sở Tư pháp hoặc khi có phản ánh</w:t>
      </w:r>
      <w:r w:rsidRPr="003552FB">
        <w:rPr>
          <w:kern w:val="2"/>
          <w:sz w:val="28"/>
          <w:szCs w:val="28"/>
          <w14:ligatures w14:val="standard"/>
          <w14:cntxtAlts/>
        </w:rPr>
        <w:t>, kiến nghị của cá nhân, tổ chức, của báo chí về việc áp dụng pháp luật về xử lý vi phạm hành chính có ảnh hưởng nghiêm trọng đến quyền, lợi ích hợp pháp của cá nhân, tổ chức trên địa bàn được quy định tại Điều 22 Nghị định số 81/2013/NĐ-CP.</w:t>
      </w:r>
    </w:p>
    <w:p w:rsidR="00EF400D" w:rsidRPr="006928A3" w:rsidRDefault="002F5F2D" w:rsidP="008820A8">
      <w:pPr>
        <w:spacing w:before="120" w:after="120" w:line="420" w:lineRule="exact"/>
        <w:ind w:firstLine="567"/>
        <w:jc w:val="both"/>
        <w:rPr>
          <w:kern w:val="2"/>
          <w:sz w:val="28"/>
          <w:szCs w:val="28"/>
          <w14:ligatures w14:val="standard"/>
          <w14:cntxtAlts/>
        </w:rPr>
      </w:pPr>
      <w:r w:rsidRPr="006928A3">
        <w:rPr>
          <w:kern w:val="2"/>
          <w:sz w:val="28"/>
          <w:szCs w:val="28"/>
          <w:lang w:val="vi-VN"/>
          <w14:ligatures w14:val="standard"/>
          <w14:cntxtAlts/>
        </w:rPr>
        <w:t xml:space="preserve">- Đơn vị chủ trì: </w:t>
      </w:r>
      <w:r w:rsidR="00EF400D" w:rsidRPr="006928A3">
        <w:rPr>
          <w:kern w:val="2"/>
          <w:sz w:val="28"/>
          <w:szCs w:val="28"/>
          <w14:ligatures w14:val="standard"/>
          <w14:cntxtAlts/>
        </w:rPr>
        <w:t>Sở Tư pháp</w:t>
      </w:r>
    </w:p>
    <w:p w:rsidR="00EF400D" w:rsidRPr="006928A3" w:rsidRDefault="002F5F2D" w:rsidP="008820A8">
      <w:pPr>
        <w:spacing w:before="120" w:after="120" w:line="420" w:lineRule="exact"/>
        <w:ind w:firstLine="567"/>
        <w:jc w:val="both"/>
        <w:rPr>
          <w:kern w:val="2"/>
          <w:sz w:val="28"/>
          <w:szCs w:val="28"/>
          <w14:ligatures w14:val="standard"/>
          <w14:cntxtAlts/>
        </w:rPr>
      </w:pPr>
      <w:r w:rsidRPr="006928A3">
        <w:rPr>
          <w:kern w:val="2"/>
          <w:sz w:val="28"/>
          <w:szCs w:val="28"/>
          <w:lang w:val="vi-VN"/>
          <w14:ligatures w14:val="standard"/>
          <w14:cntxtAlts/>
        </w:rPr>
        <w:t xml:space="preserve">- Đơn vị phối hợp: </w:t>
      </w:r>
      <w:r w:rsidR="006928A3" w:rsidRPr="006928A3">
        <w:rPr>
          <w:kern w:val="2"/>
          <w:sz w:val="28"/>
          <w:szCs w:val="28"/>
          <w:lang w:val="vi-VN"/>
          <w14:ligatures w14:val="standard"/>
          <w14:cntxtAlts/>
        </w:rPr>
        <w:t>các sở, ngành ở tỉnh, UBND cấp huyện và các đơn vị có liên quan</w:t>
      </w:r>
      <w:r w:rsidR="006928A3" w:rsidRPr="006928A3">
        <w:rPr>
          <w:kern w:val="2"/>
          <w:sz w:val="28"/>
          <w:szCs w:val="28"/>
          <w14:ligatures w14:val="standard"/>
          <w14:cntxtAlts/>
        </w:rPr>
        <w:t>.</w:t>
      </w:r>
      <w:r w:rsidR="00EF400D" w:rsidRPr="006928A3">
        <w:rPr>
          <w:kern w:val="2"/>
          <w:sz w:val="28"/>
          <w:szCs w:val="28"/>
          <w14:ligatures w14:val="standard"/>
          <w14:cntxtAlts/>
        </w:rPr>
        <w:t xml:space="preserve"> </w:t>
      </w:r>
    </w:p>
    <w:p w:rsidR="005A0786" w:rsidRPr="006928A3" w:rsidRDefault="005A0786" w:rsidP="008820A8">
      <w:pPr>
        <w:pStyle w:val="NormalWeb"/>
        <w:shd w:val="clear" w:color="auto" w:fill="FFFFFF"/>
        <w:spacing w:before="120" w:beforeAutospacing="0" w:after="120" w:afterAutospacing="0" w:line="420" w:lineRule="exact"/>
        <w:ind w:firstLine="567"/>
        <w:jc w:val="both"/>
        <w:rPr>
          <w:sz w:val="28"/>
          <w:szCs w:val="28"/>
          <w:lang w:val="en-US"/>
        </w:rPr>
      </w:pPr>
      <w:r w:rsidRPr="006928A3">
        <w:rPr>
          <w:sz w:val="28"/>
          <w:szCs w:val="28"/>
          <w:lang w:val="en-US"/>
        </w:rPr>
        <w:t>-</w:t>
      </w:r>
      <w:r w:rsidRPr="006928A3">
        <w:rPr>
          <w:sz w:val="28"/>
          <w:szCs w:val="28"/>
        </w:rPr>
        <w:t xml:space="preserve"> Thời gian hoàn thành: </w:t>
      </w:r>
      <w:r w:rsidRPr="006928A3">
        <w:rPr>
          <w:sz w:val="28"/>
          <w:szCs w:val="28"/>
          <w:lang w:val="en-US"/>
        </w:rPr>
        <w:t>t</w:t>
      </w:r>
      <w:r w:rsidRPr="006928A3">
        <w:rPr>
          <w:sz w:val="28"/>
          <w:szCs w:val="28"/>
        </w:rPr>
        <w:t xml:space="preserve">heo quyết định thành lập Đoàn </w:t>
      </w:r>
      <w:r w:rsidRPr="006928A3">
        <w:rPr>
          <w:sz w:val="28"/>
          <w:szCs w:val="28"/>
          <w:lang w:val="en-US"/>
        </w:rPr>
        <w:t>t</w:t>
      </w:r>
      <w:r w:rsidRPr="006928A3">
        <w:rPr>
          <w:sz w:val="28"/>
          <w:szCs w:val="28"/>
        </w:rPr>
        <w:t xml:space="preserve">hanh tra của </w:t>
      </w:r>
      <w:r w:rsidRPr="006928A3">
        <w:rPr>
          <w:sz w:val="28"/>
          <w:szCs w:val="28"/>
          <w:lang w:val="en-US"/>
        </w:rPr>
        <w:t>UBND tỉnh</w:t>
      </w:r>
      <w:r w:rsidR="0061719A" w:rsidRPr="006928A3">
        <w:rPr>
          <w:sz w:val="28"/>
          <w:szCs w:val="28"/>
          <w:lang w:val="en-US"/>
        </w:rPr>
        <w:t>.</w:t>
      </w:r>
    </w:p>
    <w:p w:rsidR="00EF400D" w:rsidRPr="006928A3" w:rsidRDefault="00EF400D" w:rsidP="008820A8">
      <w:pPr>
        <w:spacing w:before="120" w:after="120" w:line="420" w:lineRule="exact"/>
        <w:ind w:firstLine="567"/>
        <w:jc w:val="both"/>
        <w:rPr>
          <w:b/>
          <w:kern w:val="2"/>
          <w:sz w:val="28"/>
          <w:szCs w:val="28"/>
          <w:lang w:val="vi-VN"/>
          <w14:ligatures w14:val="standard"/>
          <w14:cntxtAlts/>
        </w:rPr>
      </w:pPr>
      <w:r w:rsidRPr="006928A3">
        <w:rPr>
          <w:b/>
          <w:kern w:val="2"/>
          <w:sz w:val="28"/>
          <w:szCs w:val="28"/>
          <w:lang w:val="vi-VN"/>
          <w14:ligatures w14:val="standard"/>
          <w14:cntxtAlts/>
        </w:rPr>
        <w:t>III. NỘI DUNG KIỂM TRA</w:t>
      </w:r>
    </w:p>
    <w:p w:rsidR="00EF400D" w:rsidRPr="006928A3" w:rsidRDefault="00EF400D" w:rsidP="008820A8">
      <w:pPr>
        <w:spacing w:before="120" w:after="120" w:line="420" w:lineRule="exact"/>
        <w:ind w:firstLine="567"/>
        <w:jc w:val="both"/>
        <w:rPr>
          <w:b/>
          <w:kern w:val="2"/>
          <w:sz w:val="28"/>
          <w:szCs w:val="28"/>
          <w:lang w:val="vi-VN"/>
          <w14:ligatures w14:val="standard"/>
          <w14:cntxtAlts/>
        </w:rPr>
      </w:pPr>
      <w:bookmarkStart w:id="3" w:name="bookmark0"/>
      <w:r w:rsidRPr="006928A3">
        <w:rPr>
          <w:b/>
          <w:kern w:val="2"/>
          <w:sz w:val="28"/>
          <w:szCs w:val="28"/>
          <w:lang w:val="vi-VN"/>
          <w14:ligatures w14:val="standard"/>
          <w14:cntxtAlts/>
        </w:rPr>
        <w:t>1.</w:t>
      </w:r>
      <w:bookmarkEnd w:id="3"/>
      <w:r w:rsidRPr="006928A3">
        <w:rPr>
          <w:b/>
          <w:kern w:val="2"/>
          <w:sz w:val="28"/>
          <w:szCs w:val="28"/>
          <w:lang w:val="vi-VN"/>
          <w14:ligatures w14:val="standard"/>
          <w14:cntxtAlts/>
        </w:rPr>
        <w:t xml:space="preserve"> </w:t>
      </w:r>
      <w:r w:rsidR="002F5F2D" w:rsidRPr="006928A3">
        <w:rPr>
          <w:b/>
          <w:kern w:val="2"/>
          <w:sz w:val="28"/>
          <w:szCs w:val="28"/>
          <w:lang w:val="vi-VN"/>
          <w14:ligatures w14:val="standard"/>
          <w14:cntxtAlts/>
        </w:rPr>
        <w:t xml:space="preserve">Đoàn kiểm tra do </w:t>
      </w:r>
      <w:r w:rsidRPr="006928A3">
        <w:rPr>
          <w:b/>
          <w:kern w:val="2"/>
          <w:sz w:val="28"/>
          <w:szCs w:val="28"/>
          <w:lang w:val="vi-VN"/>
          <w14:ligatures w14:val="standard"/>
          <w14:cntxtAlts/>
        </w:rPr>
        <w:t>UBND tỉnh</w:t>
      </w:r>
      <w:r w:rsidR="002F5F2D" w:rsidRPr="006928A3">
        <w:rPr>
          <w:b/>
          <w:kern w:val="2"/>
          <w:sz w:val="28"/>
          <w:szCs w:val="28"/>
          <w:lang w:val="vi-VN"/>
          <w14:ligatures w14:val="standard"/>
          <w14:cntxtAlts/>
        </w:rPr>
        <w:t xml:space="preserve"> thành lập</w:t>
      </w:r>
    </w:p>
    <w:p w:rsidR="00EF400D" w:rsidRPr="006928A3" w:rsidRDefault="00EF400D" w:rsidP="008820A8">
      <w:pPr>
        <w:spacing w:before="120" w:after="120" w:line="420" w:lineRule="exact"/>
        <w:ind w:firstLine="567"/>
        <w:jc w:val="both"/>
        <w:rPr>
          <w:kern w:val="2"/>
          <w:sz w:val="28"/>
          <w:szCs w:val="28"/>
          <w:lang w:val="vi-VN"/>
          <w14:ligatures w14:val="standard"/>
          <w14:cntxtAlts/>
        </w:rPr>
      </w:pPr>
      <w:r w:rsidRPr="006928A3">
        <w:rPr>
          <w:kern w:val="2"/>
          <w:sz w:val="28"/>
          <w:szCs w:val="28"/>
          <w:lang w:val="vi-VN"/>
          <w14:ligatures w14:val="standard"/>
          <w14:cntxtAlts/>
        </w:rPr>
        <w:t>- Tiến hành kiểm tra công tác thi hành pháp</w:t>
      </w:r>
      <w:r w:rsidR="002F5F2D" w:rsidRPr="006928A3">
        <w:rPr>
          <w:kern w:val="2"/>
          <w:sz w:val="28"/>
          <w:szCs w:val="28"/>
          <w:lang w:val="vi-VN"/>
          <w14:ligatures w14:val="standard"/>
          <w14:cntxtAlts/>
        </w:rPr>
        <w:t xml:space="preserve"> luật</w:t>
      </w:r>
      <w:r w:rsidRPr="006928A3">
        <w:rPr>
          <w:kern w:val="2"/>
          <w:sz w:val="28"/>
          <w:szCs w:val="28"/>
          <w:lang w:val="vi-VN"/>
          <w14:ligatures w14:val="standard"/>
          <w14:cntxtAlts/>
        </w:rPr>
        <w:t xml:space="preserve"> </w:t>
      </w:r>
      <w:r w:rsidR="007512F7" w:rsidRPr="006928A3">
        <w:rPr>
          <w:kern w:val="2"/>
          <w:sz w:val="28"/>
          <w:szCs w:val="28"/>
          <w:lang w:val="vi-VN"/>
          <w14:ligatures w14:val="standard"/>
          <w14:cntxtAlts/>
        </w:rPr>
        <w:t>trong tổ chức thực hiện pháp luật về đấu giá tài sản đối với tài sản có nguồn từ ngân sách nhà nước thuộc thẩm quyền quản lý của các đơn vị, địa phương</w:t>
      </w:r>
      <w:r w:rsidRPr="006928A3">
        <w:rPr>
          <w:kern w:val="2"/>
          <w:sz w:val="28"/>
          <w:szCs w:val="28"/>
          <w:lang w:val="vi-VN"/>
          <w14:ligatures w14:val="standard"/>
          <w14:cntxtAlts/>
        </w:rPr>
        <w:t>; kiểm tra công tác thi hành pháp luật về xử lý vi phạm hành lĩnh vực thuế</w:t>
      </w:r>
      <w:r w:rsidRPr="006928A3">
        <w:rPr>
          <w:rStyle w:val="apple-style-span"/>
          <w:kern w:val="2"/>
          <w:sz w:val="28"/>
          <w:szCs w:val="28"/>
          <w:lang w:val="vi-VN"/>
          <w14:ligatures w14:val="standard"/>
          <w14:cntxtAlts/>
        </w:rPr>
        <w:t>.</w:t>
      </w:r>
    </w:p>
    <w:p w:rsidR="0006779E" w:rsidRPr="006928A3" w:rsidRDefault="00EF400D" w:rsidP="008820A8">
      <w:pPr>
        <w:spacing w:before="120" w:after="120" w:line="420" w:lineRule="exact"/>
        <w:ind w:firstLine="567"/>
        <w:jc w:val="both"/>
        <w:rPr>
          <w:kern w:val="2"/>
          <w:sz w:val="28"/>
          <w:szCs w:val="28"/>
          <w:lang w:val="vi-VN"/>
          <w14:ligatures w14:val="standard"/>
          <w14:cntxtAlts/>
        </w:rPr>
      </w:pPr>
      <w:r w:rsidRPr="006928A3">
        <w:rPr>
          <w:kern w:val="2"/>
          <w:sz w:val="28"/>
          <w:szCs w:val="28"/>
          <w:lang w:val="vi-VN"/>
          <w14:ligatures w14:val="standard"/>
          <w14:cntxtAlts/>
        </w:rPr>
        <w:t xml:space="preserve">- Các đơn vị, địa phương là đối tượng kiểm tra: </w:t>
      </w:r>
    </w:p>
    <w:p w:rsidR="0061719A" w:rsidRPr="006928A3" w:rsidRDefault="0061719A" w:rsidP="008820A8">
      <w:pPr>
        <w:spacing w:before="120" w:after="120" w:line="420" w:lineRule="exact"/>
        <w:ind w:firstLine="567"/>
        <w:jc w:val="both"/>
        <w:rPr>
          <w:kern w:val="2"/>
          <w:sz w:val="28"/>
          <w:szCs w:val="28"/>
          <w:lang w:val="vi-VN"/>
          <w14:ligatures w14:val="standard"/>
          <w14:cntxtAlts/>
        </w:rPr>
      </w:pPr>
      <w:r w:rsidRPr="006928A3">
        <w:rPr>
          <w:kern w:val="2"/>
          <w:sz w:val="28"/>
          <w:szCs w:val="28"/>
          <w:lang w:val="vi-VN"/>
          <w14:ligatures w14:val="standard"/>
          <w14:cntxtAlts/>
        </w:rPr>
        <w:t xml:space="preserve">+ </w:t>
      </w:r>
      <w:r w:rsidR="007512F7" w:rsidRPr="006928A3">
        <w:rPr>
          <w:kern w:val="2"/>
          <w:sz w:val="28"/>
          <w:szCs w:val="28"/>
          <w:lang w:val="vi-VN"/>
          <w14:ligatures w14:val="standard"/>
          <w14:cntxtAlts/>
        </w:rPr>
        <w:t>Kiểm tra công tác thi hành pháp luật trong tổ chức thực hiện pháp luật về đấu giá tài sản đối với tài sản có nguồn từ ngân sách nhà nước</w:t>
      </w:r>
      <w:r w:rsidRPr="006928A3">
        <w:rPr>
          <w:kern w:val="2"/>
          <w:sz w:val="28"/>
          <w:szCs w:val="28"/>
          <w:lang w:val="vi-VN"/>
          <w14:ligatures w14:val="standard"/>
          <w14:cntxtAlts/>
        </w:rPr>
        <w:t xml:space="preserve">: Sở Tài chính; </w:t>
      </w:r>
      <w:r w:rsidR="00E965B9" w:rsidRPr="006928A3">
        <w:rPr>
          <w:kern w:val="2"/>
          <w:sz w:val="28"/>
          <w:szCs w:val="28"/>
          <w:lang w:val="vi-VN"/>
          <w14:ligatures w14:val="standard"/>
          <w14:cntxtAlts/>
        </w:rPr>
        <w:t>Chi cục Kiểm lâm tỉnh</w:t>
      </w:r>
      <w:r w:rsidRPr="006928A3">
        <w:rPr>
          <w:kern w:val="2"/>
          <w:sz w:val="28"/>
          <w:szCs w:val="28"/>
          <w:lang w:val="vi-VN"/>
          <w14:ligatures w14:val="standard"/>
          <w14:cntxtAlts/>
        </w:rPr>
        <w:t>;</w:t>
      </w:r>
      <w:r w:rsidR="00E965B9" w:rsidRPr="006928A3">
        <w:rPr>
          <w:kern w:val="2"/>
          <w:sz w:val="28"/>
          <w:szCs w:val="28"/>
          <w:lang w:val="vi-VN"/>
          <w14:ligatures w14:val="standard"/>
          <w14:cntxtAlts/>
        </w:rPr>
        <w:t xml:space="preserve"> Chi cục Quản lý thị trường tỉnh;</w:t>
      </w:r>
      <w:r w:rsidRPr="006928A3">
        <w:rPr>
          <w:kern w:val="2"/>
          <w:sz w:val="28"/>
          <w:szCs w:val="28"/>
          <w:lang w:val="vi-VN"/>
          <w14:ligatures w14:val="standard"/>
          <w14:cntxtAlts/>
        </w:rPr>
        <w:t xml:space="preserve"> UBND thị xã Buôn Hồ, UBND huyện Buôn Đôn, </w:t>
      </w:r>
      <w:r w:rsidR="003F19C5" w:rsidRPr="006928A3">
        <w:rPr>
          <w:kern w:val="2"/>
          <w:sz w:val="28"/>
          <w:szCs w:val="28"/>
          <w:lang w:val="vi-VN"/>
          <w14:ligatures w14:val="standard"/>
          <w14:cntxtAlts/>
        </w:rPr>
        <w:t>UBND huyện Lắk, UBND huyện Ea Kar, UBND huyện Krông Búk.</w:t>
      </w:r>
    </w:p>
    <w:p w:rsidR="0061719A" w:rsidRPr="006928A3" w:rsidRDefault="0061719A" w:rsidP="008820A8">
      <w:pPr>
        <w:spacing w:before="120" w:after="120" w:line="420" w:lineRule="exact"/>
        <w:ind w:firstLine="567"/>
        <w:jc w:val="both"/>
        <w:rPr>
          <w:kern w:val="2"/>
          <w:sz w:val="28"/>
          <w:szCs w:val="28"/>
          <w:lang w:val="vi-VN"/>
          <w14:ligatures w14:val="standard"/>
          <w14:cntxtAlts/>
        </w:rPr>
      </w:pPr>
      <w:r w:rsidRPr="006928A3">
        <w:rPr>
          <w:kern w:val="2"/>
          <w:sz w:val="28"/>
          <w:szCs w:val="28"/>
          <w:lang w:val="vi-VN"/>
          <w14:ligatures w14:val="standard"/>
          <w14:cntxtAlts/>
        </w:rPr>
        <w:t xml:space="preserve">+ </w:t>
      </w:r>
      <w:r w:rsidR="007512F7" w:rsidRPr="006928A3">
        <w:rPr>
          <w:kern w:val="2"/>
          <w:sz w:val="28"/>
          <w:szCs w:val="28"/>
          <w:lang w:val="vi-VN"/>
          <w14:ligatures w14:val="standard"/>
          <w14:cntxtAlts/>
        </w:rPr>
        <w:t>Kiểm tra công tác x</w:t>
      </w:r>
      <w:r w:rsidRPr="006928A3">
        <w:rPr>
          <w:kern w:val="2"/>
          <w:sz w:val="28"/>
          <w:szCs w:val="28"/>
          <w:lang w:val="vi-VN"/>
          <w14:ligatures w14:val="standard"/>
          <w14:cntxtAlts/>
        </w:rPr>
        <w:t>ử lý vi phạm hành chính lĩnh vực thuế: Cục Thuế tỉnh; Chi cục Thuế thị xã Buôn Hồ, Chi cục Thuế huyện Buôn Đôn, Chi cục Thuế huyện Lắk</w:t>
      </w:r>
      <w:r w:rsidR="003F19C5" w:rsidRPr="006928A3">
        <w:rPr>
          <w:kern w:val="2"/>
          <w:sz w:val="28"/>
          <w:szCs w:val="28"/>
          <w:lang w:val="vi-VN"/>
          <w14:ligatures w14:val="standard"/>
          <w14:cntxtAlts/>
        </w:rPr>
        <w:t>, Chi cục Thuế huyện Ea Kar, Chi cục Thuế huyện Krông Búk</w:t>
      </w:r>
      <w:r w:rsidRPr="006928A3">
        <w:rPr>
          <w:kern w:val="2"/>
          <w:sz w:val="28"/>
          <w:szCs w:val="28"/>
          <w:lang w:val="vi-VN"/>
          <w14:ligatures w14:val="standard"/>
          <w14:cntxtAlts/>
        </w:rPr>
        <w:t>.</w:t>
      </w:r>
    </w:p>
    <w:p w:rsidR="00EF400D" w:rsidRPr="006928A3" w:rsidRDefault="00EF400D" w:rsidP="008820A8">
      <w:pPr>
        <w:spacing w:before="120" w:after="120" w:line="420" w:lineRule="exact"/>
        <w:ind w:firstLine="567"/>
        <w:jc w:val="both"/>
        <w:rPr>
          <w:b/>
          <w:kern w:val="2"/>
          <w:sz w:val="28"/>
          <w:szCs w:val="28"/>
          <w:lang w:val="vi-VN"/>
          <w14:ligatures w14:val="standard"/>
          <w14:cntxtAlts/>
        </w:rPr>
      </w:pPr>
      <w:r w:rsidRPr="006928A3">
        <w:rPr>
          <w:b/>
          <w:kern w:val="2"/>
          <w:sz w:val="28"/>
          <w:szCs w:val="28"/>
          <w:lang w:val="vi-VN"/>
          <w14:ligatures w14:val="standard"/>
          <w14:cntxtAlts/>
        </w:rPr>
        <w:t xml:space="preserve">2. </w:t>
      </w:r>
      <w:r w:rsidR="00B733D8" w:rsidRPr="006928A3">
        <w:rPr>
          <w:b/>
          <w:kern w:val="2"/>
          <w:sz w:val="28"/>
          <w:szCs w:val="28"/>
          <w:lang w:val="vi-VN"/>
          <w14:ligatures w14:val="standard"/>
          <w14:cntxtAlts/>
        </w:rPr>
        <w:t>Các sở, ngành ở tỉnh</w:t>
      </w:r>
      <w:r w:rsidRPr="006928A3">
        <w:rPr>
          <w:b/>
          <w:kern w:val="2"/>
          <w:sz w:val="28"/>
          <w:szCs w:val="28"/>
          <w:lang w:val="vi-VN"/>
          <w14:ligatures w14:val="standard"/>
          <w14:cntxtAlts/>
        </w:rPr>
        <w:t xml:space="preserve"> và UBND cấp huyện</w:t>
      </w:r>
    </w:p>
    <w:p w:rsidR="00EF400D" w:rsidRPr="006928A3" w:rsidRDefault="00EF400D" w:rsidP="008820A8">
      <w:pPr>
        <w:spacing w:before="120" w:after="120" w:line="420" w:lineRule="exact"/>
        <w:ind w:firstLine="567"/>
        <w:jc w:val="both"/>
        <w:rPr>
          <w:kern w:val="2"/>
          <w:sz w:val="28"/>
          <w:szCs w:val="28"/>
          <w:lang w:val="vi-VN"/>
          <w14:ligatures w14:val="standard"/>
          <w14:cntxtAlts/>
        </w:rPr>
      </w:pPr>
      <w:r w:rsidRPr="006928A3">
        <w:rPr>
          <w:kern w:val="2"/>
          <w:sz w:val="28"/>
          <w:szCs w:val="28"/>
          <w:lang w:val="vi-VN"/>
          <w14:ligatures w14:val="standard"/>
          <w14:cntxtAlts/>
        </w:rPr>
        <w:t xml:space="preserve">- Đối với </w:t>
      </w:r>
      <w:r w:rsidR="00B733D8" w:rsidRPr="006928A3">
        <w:rPr>
          <w:kern w:val="2"/>
          <w:sz w:val="28"/>
          <w:szCs w:val="28"/>
          <w:lang w:val="vi-VN"/>
          <w14:ligatures w14:val="standard"/>
          <w14:cntxtAlts/>
        </w:rPr>
        <w:t xml:space="preserve">các sở, ngành </w:t>
      </w:r>
      <w:r w:rsidRPr="006928A3">
        <w:rPr>
          <w:kern w:val="2"/>
          <w:sz w:val="28"/>
          <w:szCs w:val="28"/>
          <w:lang w:val="vi-VN"/>
          <w14:ligatures w14:val="standard"/>
          <w14:cntxtAlts/>
        </w:rPr>
        <w:t>không thuộc đối tượng kiểm tra của Đoàn kiểm tra do UBND tỉnh thành lập, thì các đơn vị tiến hành tự kiểm tra lĩnh vực của ngành mình và báo cáo kết quả thực hiện về UBND tỉnh (thông qua Sở Tư pháp).</w:t>
      </w:r>
    </w:p>
    <w:p w:rsidR="00EF400D" w:rsidRPr="006928A3" w:rsidRDefault="00EF400D" w:rsidP="008820A8">
      <w:pPr>
        <w:spacing w:before="120" w:after="120" w:line="420" w:lineRule="exact"/>
        <w:ind w:firstLine="567"/>
        <w:jc w:val="both"/>
        <w:rPr>
          <w:kern w:val="2"/>
          <w:sz w:val="28"/>
          <w:szCs w:val="28"/>
          <w:lang w:val="vi-VN"/>
          <w14:ligatures w14:val="standard"/>
          <w14:cntxtAlts/>
        </w:rPr>
      </w:pPr>
      <w:r w:rsidRPr="006928A3">
        <w:rPr>
          <w:kern w:val="2"/>
          <w:sz w:val="28"/>
          <w:szCs w:val="28"/>
          <w:lang w:val="vi-VN"/>
          <w14:ligatures w14:val="standard"/>
          <w14:cntxtAlts/>
        </w:rPr>
        <w:lastRenderedPageBreak/>
        <w:t>- Đối với UBND cấp huyện không thuộc đối tượng kiểm tra của Đoàn kiểm tra liên ngành do UBND tỉnh thành lập, thì UBND cấp huyện tiến hành tự kiểm tra và báo cáo kết quả thực hiện về UBND tỉnh (thông qua Sở Tư pháp).</w:t>
      </w:r>
    </w:p>
    <w:p w:rsidR="00EF400D" w:rsidRPr="006928A3" w:rsidRDefault="00EF400D" w:rsidP="008820A8">
      <w:pPr>
        <w:spacing w:before="120" w:after="120" w:line="420" w:lineRule="exact"/>
        <w:ind w:firstLine="567"/>
        <w:jc w:val="both"/>
        <w:rPr>
          <w:b/>
          <w:kern w:val="2"/>
          <w:sz w:val="28"/>
          <w:szCs w:val="28"/>
          <w:lang w:val="vi-VN"/>
          <w14:ligatures w14:val="standard"/>
          <w14:cntxtAlts/>
        </w:rPr>
      </w:pPr>
      <w:r w:rsidRPr="006928A3">
        <w:rPr>
          <w:b/>
          <w:kern w:val="2"/>
          <w:sz w:val="28"/>
          <w:szCs w:val="28"/>
          <w:lang w:val="vi-VN"/>
          <w14:ligatures w14:val="standard"/>
          <w14:cntxtAlts/>
        </w:rPr>
        <w:t>3. Thực hiện công tác kiểm tra</w:t>
      </w:r>
    </w:p>
    <w:p w:rsidR="00EF400D" w:rsidRPr="006928A3" w:rsidRDefault="00EF400D" w:rsidP="008820A8">
      <w:pPr>
        <w:spacing w:before="120" w:after="120" w:line="420" w:lineRule="exact"/>
        <w:ind w:firstLine="567"/>
        <w:jc w:val="both"/>
        <w:rPr>
          <w:kern w:val="2"/>
          <w:sz w:val="28"/>
          <w:szCs w:val="28"/>
          <w:lang w:val="vi-VN"/>
          <w14:ligatures w14:val="standard"/>
          <w14:cntxtAlts/>
        </w:rPr>
      </w:pPr>
      <w:r w:rsidRPr="006928A3">
        <w:rPr>
          <w:kern w:val="2"/>
          <w:sz w:val="28"/>
          <w:szCs w:val="28"/>
          <w:lang w:val="vi-VN"/>
          <w14:ligatures w14:val="standard"/>
          <w14:cntxtAlts/>
        </w:rPr>
        <w:t xml:space="preserve">- Đoàn kiểm tra công tác thi hành pháp luật theo lĩnh vực trọng tâm </w:t>
      </w:r>
      <w:r w:rsidR="00781E7D" w:rsidRPr="006928A3">
        <w:rPr>
          <w:kern w:val="2"/>
          <w:sz w:val="28"/>
          <w:szCs w:val="28"/>
          <w:lang w:val="vi-VN"/>
          <w14:ligatures w14:val="standard"/>
          <w14:cntxtAlts/>
        </w:rPr>
        <w:t xml:space="preserve">do UBND tỉnh thành lập tiến hành công tác kiểm tra </w:t>
      </w:r>
      <w:r w:rsidRPr="006928A3">
        <w:rPr>
          <w:kern w:val="2"/>
          <w:sz w:val="28"/>
          <w:szCs w:val="28"/>
          <w:lang w:val="vi-VN"/>
          <w14:ligatures w14:val="standard"/>
          <w14:cntxtAlts/>
        </w:rPr>
        <w:t>tại các đơn vị, địa phương được xác định trong kế hoạch này.</w:t>
      </w:r>
    </w:p>
    <w:p w:rsidR="00EF400D" w:rsidRPr="006928A3" w:rsidRDefault="00EF400D" w:rsidP="008820A8">
      <w:pPr>
        <w:spacing w:before="120" w:after="120" w:line="420" w:lineRule="exact"/>
        <w:ind w:firstLine="567"/>
        <w:jc w:val="both"/>
        <w:rPr>
          <w:kern w:val="2"/>
          <w:sz w:val="28"/>
          <w:szCs w:val="28"/>
          <w:lang w:val="vi-VN"/>
          <w14:ligatures w14:val="standard"/>
          <w14:cntxtAlts/>
        </w:rPr>
      </w:pPr>
      <w:r w:rsidRPr="006928A3">
        <w:rPr>
          <w:kern w:val="2"/>
          <w:sz w:val="28"/>
          <w:szCs w:val="28"/>
          <w:lang w:val="vi-VN"/>
          <w14:ligatures w14:val="standard"/>
          <w14:cntxtAlts/>
        </w:rPr>
        <w:t xml:space="preserve">- UBND cấp huyện </w:t>
      </w:r>
      <w:r w:rsidR="00781E7D" w:rsidRPr="006928A3">
        <w:rPr>
          <w:kern w:val="2"/>
          <w:sz w:val="28"/>
          <w:szCs w:val="28"/>
          <w:lang w:val="vi-VN"/>
          <w14:ligatures w14:val="standard"/>
          <w14:cntxtAlts/>
        </w:rPr>
        <w:t xml:space="preserve">tiến hành </w:t>
      </w:r>
      <w:r w:rsidRPr="006928A3">
        <w:rPr>
          <w:kern w:val="2"/>
          <w:sz w:val="28"/>
          <w:szCs w:val="28"/>
          <w:lang w:val="vi-VN"/>
          <w14:ligatures w14:val="standard"/>
          <w14:cntxtAlts/>
        </w:rPr>
        <w:t xml:space="preserve">kiểm tra công tác thi hành pháp luật trong phạm vi thẩm quyền được giao và địa bàn quản lý theo </w:t>
      </w:r>
      <w:r w:rsidR="00781E7D" w:rsidRPr="006928A3">
        <w:rPr>
          <w:kern w:val="2"/>
          <w:sz w:val="28"/>
          <w:szCs w:val="28"/>
          <w:lang w:val="vi-VN"/>
          <w14:ligatures w14:val="standard"/>
          <w14:cntxtAlts/>
        </w:rPr>
        <w:t>kế hoạch của UBND cấp huyện</w:t>
      </w:r>
      <w:r w:rsidRPr="006928A3">
        <w:rPr>
          <w:kern w:val="2"/>
          <w:sz w:val="28"/>
          <w:szCs w:val="28"/>
          <w:lang w:val="vi-VN"/>
          <w14:ligatures w14:val="standard"/>
          <w14:cntxtAlts/>
        </w:rPr>
        <w:t>.</w:t>
      </w:r>
    </w:p>
    <w:p w:rsidR="00EF400D" w:rsidRPr="006928A3" w:rsidRDefault="00EF400D" w:rsidP="008820A8">
      <w:pPr>
        <w:spacing w:before="120" w:after="120" w:line="420" w:lineRule="exact"/>
        <w:ind w:firstLine="567"/>
        <w:jc w:val="both"/>
        <w:rPr>
          <w:b/>
          <w:kern w:val="2"/>
          <w:sz w:val="28"/>
          <w:szCs w:val="28"/>
          <w:lang w:val="vi-VN"/>
          <w14:ligatures w14:val="standard"/>
          <w14:cntxtAlts/>
        </w:rPr>
      </w:pPr>
      <w:r w:rsidRPr="006928A3">
        <w:rPr>
          <w:b/>
          <w:kern w:val="2"/>
          <w:sz w:val="28"/>
          <w:szCs w:val="28"/>
          <w:lang w:val="vi-VN"/>
          <w14:ligatures w14:val="standard"/>
          <w14:cntxtAlts/>
        </w:rPr>
        <w:t>4. Các đơn vị, địa phương được kiểm tra</w:t>
      </w:r>
    </w:p>
    <w:p w:rsidR="00EF400D" w:rsidRPr="006928A3" w:rsidRDefault="00EF400D" w:rsidP="008820A8">
      <w:pPr>
        <w:spacing w:before="120" w:after="120" w:line="420" w:lineRule="exact"/>
        <w:ind w:firstLine="567"/>
        <w:jc w:val="both"/>
        <w:rPr>
          <w:kern w:val="2"/>
          <w:sz w:val="28"/>
          <w:szCs w:val="28"/>
          <w:lang w:val="vi-VN"/>
          <w14:ligatures w14:val="standard"/>
          <w14:cntxtAlts/>
        </w:rPr>
      </w:pPr>
      <w:r w:rsidRPr="006928A3">
        <w:rPr>
          <w:kern w:val="2"/>
          <w:sz w:val="28"/>
          <w:szCs w:val="28"/>
          <w:lang w:val="vi-VN"/>
          <w14:ligatures w14:val="standard"/>
          <w14:cntxtAlts/>
        </w:rPr>
        <w:t xml:space="preserve">- Các đơn vị, địa phương được kiểm tra theo </w:t>
      </w:r>
      <w:r w:rsidR="00781E7D" w:rsidRPr="006928A3">
        <w:rPr>
          <w:kern w:val="2"/>
          <w:sz w:val="28"/>
          <w:szCs w:val="28"/>
          <w:lang w:val="vi-VN"/>
          <w14:ligatures w14:val="standard"/>
          <w14:cntxtAlts/>
        </w:rPr>
        <w:t>kế hoạch đã xác định</w:t>
      </w:r>
      <w:r w:rsidRPr="006928A3">
        <w:rPr>
          <w:kern w:val="2"/>
          <w:sz w:val="28"/>
          <w:szCs w:val="28"/>
          <w:lang w:val="vi-VN"/>
          <w14:ligatures w14:val="standard"/>
          <w14:cntxtAlts/>
        </w:rPr>
        <w:t xml:space="preserve"> của UBND tỉnh có trách nhiệm báo cáo, cung cấp thông tin, tài liệu có liên quan đến công tác thi hành pháp luật </w:t>
      </w:r>
      <w:r w:rsidR="00781E7D" w:rsidRPr="006928A3">
        <w:rPr>
          <w:kern w:val="2"/>
          <w:sz w:val="28"/>
          <w:szCs w:val="28"/>
          <w:lang w:val="vi-VN"/>
          <w14:ligatures w14:val="standard"/>
          <w14:cntxtAlts/>
        </w:rPr>
        <w:t>lĩnh vực t</w:t>
      </w:r>
      <w:r w:rsidR="003F19C5" w:rsidRPr="006928A3">
        <w:rPr>
          <w:kern w:val="2"/>
          <w:sz w:val="28"/>
          <w:szCs w:val="28"/>
          <w:lang w:val="vi-VN"/>
          <w14:ligatures w14:val="standard"/>
          <w14:cntxtAlts/>
        </w:rPr>
        <w:t>r</w:t>
      </w:r>
      <w:r w:rsidR="00781E7D" w:rsidRPr="006928A3">
        <w:rPr>
          <w:kern w:val="2"/>
          <w:sz w:val="28"/>
          <w:szCs w:val="28"/>
          <w:lang w:val="vi-VN"/>
          <w14:ligatures w14:val="standard"/>
          <w14:cntxtAlts/>
        </w:rPr>
        <w:t xml:space="preserve">ọng tâm </w:t>
      </w:r>
      <w:r w:rsidRPr="006928A3">
        <w:rPr>
          <w:kern w:val="2"/>
          <w:sz w:val="28"/>
          <w:szCs w:val="28"/>
          <w:lang w:val="vi-VN"/>
          <w14:ligatures w14:val="standard"/>
          <w14:cntxtAlts/>
        </w:rPr>
        <w:t>theo yêu cầu của Đoàn kiểm tra</w:t>
      </w:r>
      <w:r w:rsidR="00781E7D" w:rsidRPr="006928A3">
        <w:rPr>
          <w:kern w:val="2"/>
          <w:sz w:val="28"/>
          <w:szCs w:val="28"/>
          <w:lang w:val="vi-VN"/>
          <w14:ligatures w14:val="standard"/>
          <w14:cntxtAlts/>
        </w:rPr>
        <w:t xml:space="preserve"> trong suốt quá trình Đoàn kiểm tra làm việc</w:t>
      </w:r>
      <w:r w:rsidRPr="006928A3">
        <w:rPr>
          <w:kern w:val="2"/>
          <w:sz w:val="28"/>
          <w:szCs w:val="28"/>
          <w:lang w:val="vi-VN"/>
          <w14:ligatures w14:val="standard"/>
          <w14:cntxtAlts/>
        </w:rPr>
        <w:t xml:space="preserve">. </w:t>
      </w:r>
    </w:p>
    <w:p w:rsidR="00EF400D" w:rsidRPr="006928A3" w:rsidRDefault="00EF400D" w:rsidP="008820A8">
      <w:pPr>
        <w:spacing w:before="120" w:after="120" w:line="420" w:lineRule="exact"/>
        <w:ind w:firstLine="567"/>
        <w:jc w:val="both"/>
        <w:rPr>
          <w:kern w:val="2"/>
          <w:sz w:val="28"/>
          <w:szCs w:val="28"/>
          <w:lang w:val="vi-VN"/>
          <w14:ligatures w14:val="standard"/>
          <w14:cntxtAlts/>
        </w:rPr>
      </w:pPr>
      <w:r w:rsidRPr="006928A3">
        <w:rPr>
          <w:kern w:val="2"/>
          <w:sz w:val="28"/>
          <w:szCs w:val="28"/>
          <w:lang w:val="vi-VN"/>
          <w14:ligatures w14:val="standard"/>
          <w14:cntxtAlts/>
        </w:rPr>
        <w:t>- Đoàn kiểm tra do UBND tỉnh thành lập có thể mời một số tổ chức, cá nhân có liên quan đối thoại để tìm ra nguyên nhân, giải pháp thực hiện, khắc phục vi phạm (trong trường hợp cần thiết).</w:t>
      </w:r>
    </w:p>
    <w:p w:rsidR="00EF400D" w:rsidRPr="006928A3" w:rsidRDefault="00EF400D" w:rsidP="008820A8">
      <w:pPr>
        <w:spacing w:before="120" w:after="120" w:line="420" w:lineRule="exact"/>
        <w:ind w:firstLine="567"/>
        <w:jc w:val="both"/>
        <w:rPr>
          <w:b/>
          <w:kern w:val="2"/>
          <w:sz w:val="28"/>
          <w:szCs w:val="28"/>
          <w:lang w:val="vi-VN"/>
          <w14:ligatures w14:val="standard"/>
          <w14:cntxtAlts/>
        </w:rPr>
      </w:pPr>
      <w:r w:rsidRPr="006928A3">
        <w:rPr>
          <w:b/>
          <w:kern w:val="2"/>
          <w:sz w:val="28"/>
          <w:szCs w:val="28"/>
          <w:lang w:val="vi-VN"/>
          <w14:ligatures w14:val="standard"/>
          <w14:cntxtAlts/>
        </w:rPr>
        <w:t>C. TỔ CHỨC THỰC HIỆN</w:t>
      </w:r>
    </w:p>
    <w:p w:rsidR="00EF400D" w:rsidRPr="006928A3" w:rsidRDefault="00EF400D" w:rsidP="008820A8">
      <w:pPr>
        <w:spacing w:before="120" w:after="120" w:line="420" w:lineRule="exact"/>
        <w:ind w:firstLine="567"/>
        <w:jc w:val="both"/>
        <w:rPr>
          <w:b/>
          <w:kern w:val="2"/>
          <w:sz w:val="28"/>
          <w:szCs w:val="28"/>
          <w:lang w:val="vi-VN"/>
          <w14:ligatures w14:val="standard"/>
          <w14:cntxtAlts/>
        </w:rPr>
      </w:pPr>
      <w:r w:rsidRPr="006928A3">
        <w:rPr>
          <w:b/>
          <w:kern w:val="2"/>
          <w:sz w:val="28"/>
          <w:szCs w:val="28"/>
          <w:lang w:val="vi-VN"/>
          <w14:ligatures w14:val="standard"/>
          <w14:cntxtAlts/>
        </w:rPr>
        <w:t>I. Trách nhiệm của các đơn vị, địa phương</w:t>
      </w:r>
    </w:p>
    <w:p w:rsidR="00EF400D" w:rsidRPr="006928A3" w:rsidRDefault="00EF400D" w:rsidP="008820A8">
      <w:pPr>
        <w:spacing w:before="120" w:after="120" w:line="420" w:lineRule="exact"/>
        <w:ind w:firstLine="567"/>
        <w:jc w:val="both"/>
        <w:rPr>
          <w:b/>
          <w:kern w:val="2"/>
          <w:sz w:val="28"/>
          <w:szCs w:val="28"/>
          <w:lang w:val="vi-VN"/>
          <w14:ligatures w14:val="standard"/>
          <w14:cntxtAlts/>
        </w:rPr>
      </w:pPr>
      <w:r w:rsidRPr="006928A3">
        <w:rPr>
          <w:b/>
          <w:kern w:val="2"/>
          <w:sz w:val="28"/>
          <w:szCs w:val="28"/>
          <w:lang w:val="vi-VN"/>
          <w14:ligatures w14:val="standard"/>
          <w14:cntxtAlts/>
        </w:rPr>
        <w:t>1. Trách nhiệm của Sở Tư pháp</w:t>
      </w:r>
    </w:p>
    <w:p w:rsidR="00EF400D" w:rsidRPr="006928A3" w:rsidRDefault="00EF400D" w:rsidP="008820A8">
      <w:pPr>
        <w:spacing w:before="120" w:after="120" w:line="420" w:lineRule="exact"/>
        <w:ind w:firstLine="567"/>
        <w:jc w:val="both"/>
        <w:rPr>
          <w:kern w:val="2"/>
          <w:sz w:val="28"/>
          <w:szCs w:val="28"/>
          <w:lang w:val="vi-VN"/>
          <w14:ligatures w14:val="standard"/>
          <w14:cntxtAlts/>
        </w:rPr>
      </w:pPr>
      <w:r w:rsidRPr="006928A3">
        <w:rPr>
          <w:kern w:val="2"/>
          <w:sz w:val="28"/>
          <w:szCs w:val="28"/>
          <w:lang w:val="vi-VN"/>
          <w14:ligatures w14:val="standard"/>
          <w14:cntxtAlts/>
        </w:rPr>
        <w:t xml:space="preserve">- Chủ trì, phối hợp với </w:t>
      </w:r>
      <w:r w:rsidR="00B733D8" w:rsidRPr="006928A3">
        <w:rPr>
          <w:kern w:val="2"/>
          <w:sz w:val="28"/>
          <w:szCs w:val="28"/>
          <w:lang w:val="vi-VN"/>
          <w14:ligatures w14:val="standard"/>
          <w14:cntxtAlts/>
        </w:rPr>
        <w:t xml:space="preserve">các </w:t>
      </w:r>
      <w:r w:rsidR="00781E7D" w:rsidRPr="006928A3">
        <w:rPr>
          <w:kern w:val="2"/>
          <w:sz w:val="28"/>
          <w:szCs w:val="28"/>
          <w:lang w:val="vi-VN"/>
          <w14:ligatures w14:val="standard"/>
          <w14:cntxtAlts/>
        </w:rPr>
        <w:t xml:space="preserve">sở, ngành liên quan ở tỉnh </w:t>
      </w:r>
      <w:r w:rsidRPr="006928A3">
        <w:rPr>
          <w:kern w:val="2"/>
          <w:sz w:val="28"/>
          <w:szCs w:val="28"/>
          <w:lang w:val="vi-VN"/>
          <w14:ligatures w14:val="standard"/>
          <w14:cntxtAlts/>
        </w:rPr>
        <w:t xml:space="preserve">và UBND cấp huyện triển khai thực hiện có hiệu quả kế hoạch này; đôn đốc, hướng dẫn </w:t>
      </w:r>
      <w:r w:rsidR="00B733D8" w:rsidRPr="006928A3">
        <w:rPr>
          <w:kern w:val="2"/>
          <w:sz w:val="28"/>
          <w:szCs w:val="28"/>
          <w:lang w:val="vi-VN"/>
          <w14:ligatures w14:val="standard"/>
          <w14:cntxtAlts/>
        </w:rPr>
        <w:t>các sở, ngành ở tỉnh</w:t>
      </w:r>
      <w:r w:rsidRPr="006928A3">
        <w:rPr>
          <w:kern w:val="2"/>
          <w:sz w:val="28"/>
          <w:szCs w:val="28"/>
          <w:lang w:val="vi-VN"/>
          <w14:ligatures w14:val="standard"/>
          <w14:cntxtAlts/>
        </w:rPr>
        <w:t xml:space="preserve"> liên quan ở tỉnh, UBND cấp huyện báo cáo theo đúng tiến độ, yêu cầu.</w:t>
      </w:r>
    </w:p>
    <w:p w:rsidR="00EF400D" w:rsidRPr="006928A3" w:rsidRDefault="00EF400D" w:rsidP="008820A8">
      <w:pPr>
        <w:spacing w:before="120" w:after="120" w:line="420" w:lineRule="exact"/>
        <w:ind w:firstLine="567"/>
        <w:jc w:val="both"/>
        <w:rPr>
          <w:kern w:val="2"/>
          <w:sz w:val="28"/>
          <w:szCs w:val="28"/>
          <w:lang w:val="vi-VN"/>
          <w14:ligatures w14:val="standard"/>
          <w14:cntxtAlts/>
        </w:rPr>
      </w:pPr>
      <w:r w:rsidRPr="006928A3">
        <w:rPr>
          <w:kern w:val="2"/>
          <w:sz w:val="28"/>
          <w:szCs w:val="28"/>
          <w:lang w:val="vi-VN"/>
          <w14:ligatures w14:val="standard"/>
          <w14:cntxtAlts/>
        </w:rPr>
        <w:t>- Tham mưu cho UBND tỉnh ban hành quyết định kiểm tra và thành lập Đoàn kiểm tra để kiểm tra việc thực hiện công tác thi hành pháp luật lĩnh vực trọng tâm được xác định tại kế hoạch này.</w:t>
      </w:r>
    </w:p>
    <w:p w:rsidR="00EF400D" w:rsidRPr="006928A3" w:rsidRDefault="00EF400D" w:rsidP="008820A8">
      <w:pPr>
        <w:spacing w:before="120" w:after="120" w:line="420" w:lineRule="exact"/>
        <w:ind w:firstLine="567"/>
        <w:jc w:val="both"/>
        <w:rPr>
          <w:kern w:val="2"/>
          <w:sz w:val="28"/>
          <w:szCs w:val="28"/>
          <w:lang w:val="vi-VN"/>
          <w14:ligatures w14:val="standard"/>
          <w14:cntxtAlts/>
        </w:rPr>
      </w:pPr>
      <w:r w:rsidRPr="006928A3">
        <w:rPr>
          <w:kern w:val="2"/>
          <w:sz w:val="28"/>
          <w:szCs w:val="28"/>
          <w:lang w:val="vi-VN"/>
          <w14:ligatures w14:val="standard"/>
          <w14:cntxtAlts/>
        </w:rPr>
        <w:t xml:space="preserve">- Tham mưu cho UBND tỉnh </w:t>
      </w:r>
      <w:r w:rsidR="00FA7BC7" w:rsidRPr="006928A3">
        <w:rPr>
          <w:kern w:val="2"/>
          <w:sz w:val="28"/>
          <w:szCs w:val="28"/>
          <w:lang w:val="vi-VN"/>
          <w14:ligatures w14:val="standard"/>
          <w14:cntxtAlts/>
        </w:rPr>
        <w:t xml:space="preserve">ban hành </w:t>
      </w:r>
      <w:r w:rsidRPr="006928A3">
        <w:rPr>
          <w:kern w:val="2"/>
          <w:sz w:val="28"/>
          <w:szCs w:val="28"/>
          <w:lang w:val="vi-VN"/>
          <w14:ligatures w14:val="standard"/>
          <w14:cntxtAlts/>
        </w:rPr>
        <w:t xml:space="preserve">quyết định thanh tra và thành lập Đoàn thanh tra để tiến hành thanh tra việc thực hiện công tác thi hành pháp luật về xử lý vi phạm hành chính </w:t>
      </w:r>
      <w:r w:rsidR="00FA7BC7" w:rsidRPr="006928A3">
        <w:rPr>
          <w:kern w:val="2"/>
          <w:sz w:val="28"/>
          <w:szCs w:val="28"/>
          <w:lang w:val="vi-VN"/>
          <w14:ligatures w14:val="standard"/>
          <w14:cntxtAlts/>
        </w:rPr>
        <w:t>theo quy định của pháp luật</w:t>
      </w:r>
      <w:permStart w:id="846748218" w:edGrp="everyone"/>
      <w:permEnd w:id="846748218"/>
      <w:r w:rsidRPr="006928A3">
        <w:rPr>
          <w:kern w:val="2"/>
          <w:sz w:val="28"/>
          <w:szCs w:val="28"/>
          <w:lang w:val="vi-VN"/>
          <w14:ligatures w14:val="standard"/>
          <w14:cntxtAlts/>
        </w:rPr>
        <w:t>.</w:t>
      </w:r>
    </w:p>
    <w:p w:rsidR="00EF400D" w:rsidRPr="006928A3" w:rsidRDefault="00EF400D" w:rsidP="008820A8">
      <w:pPr>
        <w:spacing w:before="120" w:after="120" w:line="420" w:lineRule="exact"/>
        <w:ind w:firstLine="567"/>
        <w:jc w:val="both"/>
        <w:rPr>
          <w:kern w:val="2"/>
          <w:sz w:val="28"/>
          <w:szCs w:val="28"/>
          <w:lang w:val="vi-VN"/>
          <w14:ligatures w14:val="standard"/>
          <w14:cntxtAlts/>
        </w:rPr>
      </w:pPr>
      <w:r w:rsidRPr="006928A3">
        <w:rPr>
          <w:kern w:val="2"/>
          <w:sz w:val="28"/>
          <w:szCs w:val="28"/>
          <w:lang w:val="vi-VN"/>
          <w14:ligatures w14:val="standard"/>
          <w14:cntxtAlts/>
        </w:rPr>
        <w:lastRenderedPageBreak/>
        <w:t xml:space="preserve">- Chủ trì, phối hợp với </w:t>
      </w:r>
      <w:r w:rsidR="00B733D8" w:rsidRPr="006928A3">
        <w:rPr>
          <w:kern w:val="2"/>
          <w:sz w:val="28"/>
          <w:szCs w:val="28"/>
          <w:lang w:val="vi-VN"/>
          <w14:ligatures w14:val="standard"/>
          <w14:cntxtAlts/>
        </w:rPr>
        <w:t>các sở, ngành ở tỉnh</w:t>
      </w:r>
      <w:r w:rsidRPr="006928A3">
        <w:rPr>
          <w:kern w:val="2"/>
          <w:sz w:val="28"/>
          <w:szCs w:val="28"/>
          <w:lang w:val="vi-VN"/>
          <w14:ligatures w14:val="standard"/>
          <w14:cntxtAlts/>
        </w:rPr>
        <w:t xml:space="preserve"> liên quan và UBND cấp huyện thực hiện hội thảo, tọa đàm, điều tra khảo sát tình hình thi hành pháp luật đối với lĩnh vực tr</w:t>
      </w:r>
      <w:r w:rsidR="003552FB">
        <w:rPr>
          <w:kern w:val="2"/>
          <w:sz w:val="28"/>
          <w:szCs w:val="28"/>
          <w:lang w:val="vi-VN"/>
          <w14:ligatures w14:val="standard"/>
          <w14:cntxtAlts/>
        </w:rPr>
        <w:t>ọ</w:t>
      </w:r>
      <w:r w:rsidRPr="006928A3">
        <w:rPr>
          <w:kern w:val="2"/>
          <w:sz w:val="28"/>
          <w:szCs w:val="28"/>
          <w:lang w:val="vi-VN"/>
          <w14:ligatures w14:val="standard"/>
          <w14:cntxtAlts/>
        </w:rPr>
        <w:t xml:space="preserve">ng tâm và đối tượng cụ thể thông qua phiếu khảo sát, tọa đàm, phỏng vấn chuyên sâu đối với người có liên quan trực tiếp; </w:t>
      </w:r>
      <w:r w:rsidR="00781E7D" w:rsidRPr="006928A3">
        <w:rPr>
          <w:kern w:val="2"/>
          <w:sz w:val="28"/>
          <w:szCs w:val="28"/>
          <w:lang w:val="vi-VN"/>
          <w14:ligatures w14:val="standard"/>
          <w14:cntxtAlts/>
        </w:rPr>
        <w:t>t</w:t>
      </w:r>
      <w:r w:rsidRPr="006928A3">
        <w:rPr>
          <w:kern w:val="2"/>
          <w:sz w:val="28"/>
          <w:szCs w:val="28"/>
          <w:lang w:val="vi-VN"/>
          <w14:ligatures w14:val="standard"/>
          <w14:cntxtAlts/>
        </w:rPr>
        <w:t>ổ chức kiểm tra các văn bản quy phạm pháp luật lĩnh vực trọng tâm.</w:t>
      </w:r>
    </w:p>
    <w:p w:rsidR="00EF400D" w:rsidRPr="006928A3" w:rsidRDefault="00EF400D" w:rsidP="008820A8">
      <w:pPr>
        <w:spacing w:before="120" w:after="120" w:line="420" w:lineRule="exact"/>
        <w:ind w:firstLine="567"/>
        <w:jc w:val="both"/>
        <w:rPr>
          <w:kern w:val="2"/>
          <w:sz w:val="28"/>
          <w:szCs w:val="28"/>
          <w:lang w:val="vi-VN"/>
          <w14:ligatures w14:val="standard"/>
          <w14:cntxtAlts/>
        </w:rPr>
      </w:pPr>
      <w:r w:rsidRPr="006928A3">
        <w:rPr>
          <w:kern w:val="2"/>
          <w:sz w:val="28"/>
          <w:szCs w:val="28"/>
          <w:lang w:val="vi-VN"/>
          <w14:ligatures w14:val="standard"/>
          <w14:cntxtAlts/>
        </w:rPr>
        <w:t xml:space="preserve">- Tổng hợp, tham mưu UBND tỉnh xây dựng các văn bản kiến nghị cơ quan có thẩm quyền nghiên cứu kịp thời sửa đổi, bổ sung các quy định không phù hợp hoặc chồng chéo mâu thuẫn. </w:t>
      </w:r>
    </w:p>
    <w:p w:rsidR="00EF400D" w:rsidRPr="006928A3" w:rsidRDefault="00EF400D" w:rsidP="008820A8">
      <w:pPr>
        <w:spacing w:before="120" w:after="120" w:line="420" w:lineRule="exact"/>
        <w:ind w:firstLine="567"/>
        <w:jc w:val="both"/>
        <w:rPr>
          <w:b/>
          <w:kern w:val="2"/>
          <w:sz w:val="28"/>
          <w:szCs w:val="28"/>
          <w:lang w:val="vi-VN"/>
          <w14:ligatures w14:val="standard"/>
          <w14:cntxtAlts/>
        </w:rPr>
      </w:pPr>
      <w:r w:rsidRPr="006928A3">
        <w:rPr>
          <w:b/>
          <w:kern w:val="2"/>
          <w:sz w:val="28"/>
          <w:szCs w:val="28"/>
          <w:lang w:val="vi-VN"/>
          <w14:ligatures w14:val="standard"/>
          <w14:cntxtAlts/>
        </w:rPr>
        <w:t xml:space="preserve">2. Trách nhiệm của </w:t>
      </w:r>
      <w:r w:rsidR="00B733D8" w:rsidRPr="006928A3">
        <w:rPr>
          <w:b/>
          <w:kern w:val="2"/>
          <w:sz w:val="28"/>
          <w:szCs w:val="28"/>
          <w:lang w:val="vi-VN"/>
          <w14:ligatures w14:val="standard"/>
          <w14:cntxtAlts/>
        </w:rPr>
        <w:t>các sở, ngành ở tỉnh</w:t>
      </w:r>
      <w:r w:rsidRPr="006928A3">
        <w:rPr>
          <w:b/>
          <w:kern w:val="2"/>
          <w:sz w:val="28"/>
          <w:szCs w:val="28"/>
          <w:lang w:val="vi-VN"/>
          <w14:ligatures w14:val="standard"/>
          <w14:cntxtAlts/>
        </w:rPr>
        <w:t xml:space="preserve"> liên quan</w:t>
      </w:r>
    </w:p>
    <w:p w:rsidR="00EF400D" w:rsidRPr="006928A3" w:rsidRDefault="00EF400D" w:rsidP="008820A8">
      <w:pPr>
        <w:spacing w:before="120" w:after="120" w:line="420" w:lineRule="exact"/>
        <w:ind w:firstLine="567"/>
        <w:jc w:val="both"/>
        <w:rPr>
          <w:kern w:val="2"/>
          <w:sz w:val="28"/>
          <w:szCs w:val="28"/>
          <w:lang w:val="vi-VN"/>
          <w14:ligatures w14:val="standard"/>
          <w14:cntxtAlts/>
        </w:rPr>
      </w:pPr>
      <w:r w:rsidRPr="006928A3">
        <w:rPr>
          <w:kern w:val="2"/>
          <w:sz w:val="28"/>
          <w:szCs w:val="28"/>
          <w:lang w:val="vi-VN"/>
          <w14:ligatures w14:val="standard"/>
          <w14:cntxtAlts/>
        </w:rPr>
        <w:t>- Phối hợp với Sở Tư pháp và các cơ quan liên quan triển khai thực hiện kế hoạch này.</w:t>
      </w:r>
    </w:p>
    <w:p w:rsidR="00EF400D" w:rsidRPr="006928A3" w:rsidRDefault="00EF400D" w:rsidP="008820A8">
      <w:pPr>
        <w:spacing w:before="120" w:after="120" w:line="420" w:lineRule="exact"/>
        <w:ind w:firstLine="567"/>
        <w:jc w:val="both"/>
        <w:rPr>
          <w:kern w:val="2"/>
          <w:sz w:val="28"/>
          <w:szCs w:val="28"/>
          <w:lang w:val="vi-VN"/>
          <w14:ligatures w14:val="standard"/>
          <w14:cntxtAlts/>
        </w:rPr>
      </w:pPr>
      <w:r w:rsidRPr="006928A3">
        <w:rPr>
          <w:kern w:val="2"/>
          <w:sz w:val="28"/>
          <w:szCs w:val="28"/>
          <w:lang w:val="vi-VN"/>
          <w14:ligatures w14:val="standard"/>
          <w14:cntxtAlts/>
        </w:rPr>
        <w:t xml:space="preserve">- Căn cứ vào kế hoạch của bộ, ngành quản lý </w:t>
      </w:r>
      <w:r w:rsidR="00781E7D" w:rsidRPr="006928A3">
        <w:rPr>
          <w:kern w:val="2"/>
          <w:sz w:val="28"/>
          <w:szCs w:val="28"/>
          <w:lang w:val="vi-VN"/>
          <w14:ligatures w14:val="standard"/>
          <w14:cntxtAlts/>
        </w:rPr>
        <w:t xml:space="preserve">cấp trên </w:t>
      </w:r>
      <w:r w:rsidRPr="006928A3">
        <w:rPr>
          <w:kern w:val="2"/>
          <w:sz w:val="28"/>
          <w:szCs w:val="28"/>
          <w:lang w:val="vi-VN"/>
          <w14:ligatures w14:val="standard"/>
          <w14:cntxtAlts/>
        </w:rPr>
        <w:t xml:space="preserve">và kế hoạch của UBND tỉnh để xây dựng và tổ chức thực hiện công tác </w:t>
      </w:r>
      <w:r w:rsidR="0006779E" w:rsidRPr="006928A3">
        <w:rPr>
          <w:kern w:val="2"/>
          <w:sz w:val="28"/>
          <w:szCs w:val="28"/>
          <w:lang w:val="vi-VN"/>
          <w14:ligatures w14:val="standard"/>
          <w14:cntxtAlts/>
        </w:rPr>
        <w:t xml:space="preserve">quản lý </w:t>
      </w:r>
      <w:r w:rsidRPr="006928A3">
        <w:rPr>
          <w:kern w:val="2"/>
          <w:sz w:val="28"/>
          <w:szCs w:val="28"/>
          <w:lang w:val="vi-VN"/>
          <w14:ligatures w14:val="standard"/>
          <w14:cntxtAlts/>
        </w:rPr>
        <w:t xml:space="preserve">thi hành pháp luật năm 2018 của </w:t>
      </w:r>
      <w:r w:rsidR="002F5F2D" w:rsidRPr="006928A3">
        <w:rPr>
          <w:kern w:val="2"/>
          <w:sz w:val="28"/>
          <w:szCs w:val="28"/>
          <w:lang w:val="vi-VN"/>
          <w14:ligatures w14:val="standard"/>
          <w14:cntxtAlts/>
        </w:rPr>
        <w:t>đơn vị, địa phương</w:t>
      </w:r>
      <w:r w:rsidR="00781E7D" w:rsidRPr="006928A3">
        <w:rPr>
          <w:kern w:val="2"/>
          <w:sz w:val="28"/>
          <w:szCs w:val="28"/>
          <w:lang w:val="vi-VN"/>
          <w14:ligatures w14:val="standard"/>
          <w14:cntxtAlts/>
        </w:rPr>
        <w:t xml:space="preserve"> mình</w:t>
      </w:r>
      <w:r w:rsidRPr="006928A3">
        <w:rPr>
          <w:kern w:val="2"/>
          <w:sz w:val="28"/>
          <w:szCs w:val="28"/>
          <w:lang w:val="vi-VN"/>
          <w14:ligatures w14:val="standard"/>
          <w14:cntxtAlts/>
        </w:rPr>
        <w:t xml:space="preserve"> phù hợp với chức năng, nhiệm vụ, tình hình thực tế của đơn vị.</w:t>
      </w:r>
    </w:p>
    <w:p w:rsidR="00EF400D" w:rsidRPr="006928A3" w:rsidRDefault="00EF400D" w:rsidP="008820A8">
      <w:pPr>
        <w:spacing w:before="120" w:after="120" w:line="420" w:lineRule="exact"/>
        <w:ind w:firstLine="567"/>
        <w:jc w:val="both"/>
        <w:rPr>
          <w:kern w:val="2"/>
          <w:sz w:val="28"/>
          <w:szCs w:val="28"/>
          <w:lang w:val="vi-VN"/>
          <w14:ligatures w14:val="standard"/>
          <w14:cntxtAlts/>
        </w:rPr>
      </w:pPr>
      <w:r w:rsidRPr="006928A3">
        <w:rPr>
          <w:kern w:val="2"/>
          <w:sz w:val="28"/>
          <w:szCs w:val="28"/>
          <w:lang w:val="vi-VN"/>
          <w14:ligatures w14:val="standard"/>
          <w14:cntxtAlts/>
        </w:rPr>
        <w:t xml:space="preserve">- Cử cán bộ tham gia </w:t>
      </w:r>
      <w:r w:rsidR="00781E7D" w:rsidRPr="006928A3">
        <w:rPr>
          <w:kern w:val="2"/>
          <w:sz w:val="28"/>
          <w:szCs w:val="28"/>
          <w:lang w:val="vi-VN"/>
          <w14:ligatures w14:val="standard"/>
          <w14:cntxtAlts/>
        </w:rPr>
        <w:t xml:space="preserve">các Đoàn kiểm tra, Đoàn </w:t>
      </w:r>
      <w:r w:rsidRPr="006928A3">
        <w:rPr>
          <w:kern w:val="2"/>
          <w:sz w:val="28"/>
          <w:szCs w:val="28"/>
          <w:lang w:val="vi-VN"/>
          <w14:ligatures w14:val="standard"/>
          <w14:cntxtAlts/>
        </w:rPr>
        <w:t>thanh tra của tỉnh khi có yêu cầu.</w:t>
      </w:r>
    </w:p>
    <w:p w:rsidR="00EF400D" w:rsidRPr="006928A3" w:rsidRDefault="00EF400D" w:rsidP="008820A8">
      <w:pPr>
        <w:spacing w:before="120" w:after="120" w:line="420" w:lineRule="exact"/>
        <w:ind w:firstLine="567"/>
        <w:jc w:val="both"/>
        <w:rPr>
          <w:kern w:val="2"/>
          <w:sz w:val="28"/>
          <w:szCs w:val="28"/>
          <w:lang w:val="vi-VN"/>
          <w14:ligatures w14:val="standard"/>
          <w14:cntxtAlts/>
        </w:rPr>
      </w:pPr>
      <w:r w:rsidRPr="006928A3">
        <w:rPr>
          <w:kern w:val="2"/>
          <w:sz w:val="28"/>
          <w:szCs w:val="28"/>
          <w:lang w:val="vi-VN"/>
          <w14:ligatures w14:val="standard"/>
          <w14:cntxtAlts/>
        </w:rPr>
        <w:t xml:space="preserve">- Bảo đảm các điều kiện cần thiết cho công tác thi hành pháp luật trong phạm vi </w:t>
      </w:r>
      <w:r w:rsidR="00C25A98" w:rsidRPr="006928A3">
        <w:rPr>
          <w:kern w:val="2"/>
          <w:sz w:val="28"/>
          <w:szCs w:val="28"/>
          <w:lang w:val="vi-VN"/>
          <w14:ligatures w14:val="standard"/>
          <w14:cntxtAlts/>
        </w:rPr>
        <w:t>quản lý theo thẩm quyền</w:t>
      </w:r>
      <w:r w:rsidRPr="006928A3">
        <w:rPr>
          <w:kern w:val="2"/>
          <w:sz w:val="28"/>
          <w:szCs w:val="28"/>
          <w:lang w:val="vi-VN"/>
          <w14:ligatures w14:val="standard"/>
          <w14:cntxtAlts/>
        </w:rPr>
        <w:t>.</w:t>
      </w:r>
    </w:p>
    <w:p w:rsidR="00EF400D" w:rsidRPr="006928A3" w:rsidRDefault="00EF400D" w:rsidP="008820A8">
      <w:pPr>
        <w:spacing w:before="120" w:after="120" w:line="420" w:lineRule="exact"/>
        <w:ind w:firstLine="567"/>
        <w:jc w:val="both"/>
        <w:rPr>
          <w:b/>
          <w:kern w:val="2"/>
          <w:sz w:val="28"/>
          <w:szCs w:val="28"/>
          <w:lang w:val="vi-VN"/>
          <w14:ligatures w14:val="standard"/>
          <w14:cntxtAlts/>
        </w:rPr>
      </w:pPr>
      <w:r w:rsidRPr="006928A3">
        <w:rPr>
          <w:b/>
          <w:kern w:val="2"/>
          <w:sz w:val="28"/>
          <w:szCs w:val="28"/>
          <w:lang w:val="vi-VN"/>
          <w14:ligatures w14:val="standard"/>
          <w14:cntxtAlts/>
        </w:rPr>
        <w:t>3. Trách nhiệm của UBND cấp huyện</w:t>
      </w:r>
    </w:p>
    <w:p w:rsidR="00EF400D" w:rsidRPr="006928A3" w:rsidRDefault="00EF400D" w:rsidP="008820A8">
      <w:pPr>
        <w:spacing w:before="120" w:after="120" w:line="420" w:lineRule="exact"/>
        <w:ind w:firstLine="567"/>
        <w:jc w:val="both"/>
        <w:rPr>
          <w:kern w:val="2"/>
          <w:sz w:val="28"/>
          <w:szCs w:val="28"/>
          <w:lang w:val="vi-VN"/>
          <w14:ligatures w14:val="standard"/>
          <w14:cntxtAlts/>
        </w:rPr>
      </w:pPr>
      <w:r w:rsidRPr="006928A3">
        <w:rPr>
          <w:kern w:val="2"/>
          <w:sz w:val="28"/>
          <w:szCs w:val="28"/>
          <w:lang w:val="vi-VN"/>
          <w14:ligatures w14:val="standard"/>
          <w14:cntxtAlts/>
        </w:rPr>
        <w:t>- Phối hợp với Sở Tư pháp và các cơ quan liên quan triển khai thực hiện kế hoạch này.</w:t>
      </w:r>
    </w:p>
    <w:p w:rsidR="00EF400D" w:rsidRPr="006928A3" w:rsidRDefault="00EF400D" w:rsidP="008820A8">
      <w:pPr>
        <w:spacing w:before="120" w:after="120" w:line="420" w:lineRule="exact"/>
        <w:ind w:firstLine="567"/>
        <w:jc w:val="both"/>
        <w:rPr>
          <w:kern w:val="2"/>
          <w:sz w:val="28"/>
          <w:szCs w:val="28"/>
          <w:lang w:val="vi-VN"/>
          <w14:ligatures w14:val="standard"/>
          <w14:cntxtAlts/>
        </w:rPr>
      </w:pPr>
      <w:r w:rsidRPr="006928A3">
        <w:rPr>
          <w:kern w:val="2"/>
          <w:sz w:val="28"/>
          <w:szCs w:val="28"/>
          <w:lang w:val="vi-VN"/>
          <w14:ligatures w14:val="standard"/>
          <w14:cntxtAlts/>
        </w:rPr>
        <w:t>- Bám sát và có thể cụ thể hóa kế hoạch của tỉnh để xây dựng, ban hành kế hoạch công tác thi hành pháp luật của địa phương</w:t>
      </w:r>
      <w:r w:rsidR="00781E7D" w:rsidRPr="006928A3">
        <w:rPr>
          <w:kern w:val="2"/>
          <w:sz w:val="28"/>
          <w:szCs w:val="28"/>
          <w:lang w:val="vi-VN"/>
          <w14:ligatures w14:val="standard"/>
          <w14:cntxtAlts/>
        </w:rPr>
        <w:t>;</w:t>
      </w:r>
      <w:r w:rsidRPr="006928A3">
        <w:rPr>
          <w:kern w:val="2"/>
          <w:sz w:val="28"/>
          <w:szCs w:val="28"/>
          <w:lang w:val="vi-VN"/>
          <w14:ligatures w14:val="standard"/>
          <w14:cntxtAlts/>
        </w:rPr>
        <w:t xml:space="preserve"> đồng thời, tùy vào tình hình thực tế tại địa phương có thể xác định thêm lĩnh vực trọng tâm khác trong kế hoạch của UBND cấp huyện để triển khai thực hiện.</w:t>
      </w:r>
    </w:p>
    <w:p w:rsidR="00EF400D" w:rsidRPr="006928A3" w:rsidRDefault="00EF400D" w:rsidP="008820A8">
      <w:pPr>
        <w:spacing w:before="120" w:after="120" w:line="420" w:lineRule="exact"/>
        <w:ind w:firstLine="567"/>
        <w:jc w:val="both"/>
        <w:rPr>
          <w:kern w:val="2"/>
          <w:sz w:val="28"/>
          <w:szCs w:val="28"/>
          <w:lang w:val="vi-VN"/>
          <w14:ligatures w14:val="standard"/>
          <w14:cntxtAlts/>
        </w:rPr>
      </w:pPr>
      <w:r w:rsidRPr="006928A3">
        <w:rPr>
          <w:kern w:val="2"/>
          <w:sz w:val="28"/>
          <w:szCs w:val="28"/>
          <w:lang w:val="vi-VN"/>
          <w14:ligatures w14:val="standard"/>
          <w14:cntxtAlts/>
        </w:rPr>
        <w:t>- Chỉ đạo, đôn đốc, kiểm tra các cơ quan chuyên môn thuộc UBND cấp huyện và UBND cấp xã trong việc thực hiện công tác báo cáo, thống kê về công tác thi hành pháp luật trên địa bàn thuộc phạm vi quản lý.</w:t>
      </w:r>
    </w:p>
    <w:p w:rsidR="00EF400D" w:rsidRPr="006928A3" w:rsidRDefault="00EF400D" w:rsidP="008820A8">
      <w:pPr>
        <w:spacing w:before="120" w:after="120" w:line="420" w:lineRule="exact"/>
        <w:ind w:firstLine="567"/>
        <w:jc w:val="both"/>
        <w:rPr>
          <w:kern w:val="2"/>
          <w:sz w:val="28"/>
          <w:szCs w:val="28"/>
          <w:lang w:val="vi-VN"/>
          <w14:ligatures w14:val="standard"/>
          <w14:cntxtAlts/>
        </w:rPr>
      </w:pPr>
      <w:r w:rsidRPr="006928A3">
        <w:rPr>
          <w:kern w:val="2"/>
          <w:sz w:val="28"/>
          <w:szCs w:val="28"/>
          <w:lang w:val="vi-VN"/>
          <w14:ligatures w14:val="standard"/>
          <w14:cntxtAlts/>
        </w:rPr>
        <w:t>- Bảo đảm các điều kiện cần thiết cho công tác thi hành pháp luật trên địa bàn.</w:t>
      </w:r>
    </w:p>
    <w:p w:rsidR="00781E7D" w:rsidRPr="006928A3" w:rsidRDefault="00EF400D" w:rsidP="008820A8">
      <w:pPr>
        <w:spacing w:before="120" w:after="120" w:line="420" w:lineRule="exact"/>
        <w:ind w:firstLine="567"/>
        <w:jc w:val="both"/>
        <w:rPr>
          <w:b/>
          <w:kern w:val="2"/>
          <w:sz w:val="28"/>
          <w:szCs w:val="28"/>
          <w:lang w:val="vi-VN"/>
          <w14:ligatures w14:val="standard"/>
          <w14:cntxtAlts/>
        </w:rPr>
      </w:pPr>
      <w:r w:rsidRPr="006928A3">
        <w:rPr>
          <w:b/>
          <w:kern w:val="2"/>
          <w:sz w:val="28"/>
          <w:szCs w:val="28"/>
          <w:lang w:val="vi-VN"/>
          <w14:ligatures w14:val="standard"/>
          <w14:cntxtAlts/>
        </w:rPr>
        <w:lastRenderedPageBreak/>
        <w:t xml:space="preserve">4. Đề nghị </w:t>
      </w:r>
      <w:r w:rsidR="00781E7D" w:rsidRPr="006928A3">
        <w:rPr>
          <w:b/>
          <w:kern w:val="2"/>
          <w:sz w:val="28"/>
          <w:szCs w:val="28"/>
          <w:lang w:val="vi-VN"/>
          <w14:ligatures w14:val="standard"/>
          <w14:cntxtAlts/>
        </w:rPr>
        <w:t>phối hợp</w:t>
      </w:r>
    </w:p>
    <w:p w:rsidR="00EF400D" w:rsidRPr="006928A3" w:rsidRDefault="00781E7D" w:rsidP="008820A8">
      <w:pPr>
        <w:spacing w:before="120" w:after="120" w:line="420" w:lineRule="exact"/>
        <w:ind w:firstLine="567"/>
        <w:jc w:val="both"/>
        <w:rPr>
          <w:kern w:val="2"/>
          <w:sz w:val="28"/>
          <w:szCs w:val="28"/>
          <w:lang w:val="vi-VN"/>
          <w14:ligatures w14:val="standard"/>
          <w14:cntxtAlts/>
        </w:rPr>
      </w:pPr>
      <w:r w:rsidRPr="006928A3">
        <w:rPr>
          <w:kern w:val="2"/>
          <w:sz w:val="28"/>
          <w:szCs w:val="28"/>
          <w:lang w:val="vi-VN"/>
          <w14:ligatures w14:val="standard"/>
          <w14:cntxtAlts/>
        </w:rPr>
        <w:t xml:space="preserve">Đề nghị </w:t>
      </w:r>
      <w:r w:rsidR="00EF400D" w:rsidRPr="006928A3">
        <w:rPr>
          <w:kern w:val="2"/>
          <w:sz w:val="28"/>
          <w:szCs w:val="28"/>
          <w:lang w:val="vi-VN"/>
          <w14:ligatures w14:val="standard"/>
          <w14:cntxtAlts/>
        </w:rPr>
        <w:t>Tòa án nhân dân tỉnh, Viện Kiểm nhân dân tỉnh, Ủy ban mặt trận Tổ quốc Việt Nam tỉnh và các tổ chức thành viên, các cơ quan và cá nhân liên quan, thông qua hoạt động của mình phối hợp thực hiện công tác theo dõi tình hình thi hành pháp luật trên địa bàn tỉnh.</w:t>
      </w:r>
    </w:p>
    <w:p w:rsidR="00EF400D" w:rsidRPr="006928A3" w:rsidRDefault="00EF400D" w:rsidP="008820A8">
      <w:pPr>
        <w:spacing w:before="120" w:after="120" w:line="420" w:lineRule="exact"/>
        <w:ind w:firstLine="567"/>
        <w:jc w:val="both"/>
        <w:rPr>
          <w:b/>
          <w:kern w:val="2"/>
          <w:sz w:val="28"/>
          <w:szCs w:val="28"/>
          <w:lang w:val="vi-VN"/>
          <w14:ligatures w14:val="standard"/>
          <w14:cntxtAlts/>
        </w:rPr>
      </w:pPr>
      <w:r w:rsidRPr="006928A3">
        <w:rPr>
          <w:b/>
          <w:kern w:val="2"/>
          <w:sz w:val="28"/>
          <w:szCs w:val="28"/>
          <w:lang w:val="vi-VN"/>
          <w14:ligatures w14:val="standard"/>
          <w14:cntxtAlts/>
        </w:rPr>
        <w:t>II. Tiến độ thực hiện</w:t>
      </w:r>
    </w:p>
    <w:p w:rsidR="00EF400D" w:rsidRPr="006928A3" w:rsidRDefault="00EF400D" w:rsidP="008820A8">
      <w:pPr>
        <w:spacing w:before="120" w:after="120" w:line="420" w:lineRule="exact"/>
        <w:ind w:firstLine="567"/>
        <w:jc w:val="both"/>
        <w:rPr>
          <w:b/>
          <w:kern w:val="2"/>
          <w:sz w:val="28"/>
          <w:szCs w:val="28"/>
          <w:lang w:val="vi-VN"/>
          <w14:ligatures w14:val="standard"/>
          <w14:cntxtAlts/>
        </w:rPr>
      </w:pPr>
      <w:r w:rsidRPr="006928A3">
        <w:rPr>
          <w:b/>
          <w:kern w:val="2"/>
          <w:sz w:val="28"/>
          <w:szCs w:val="28"/>
          <w:lang w:val="vi-VN"/>
          <w14:ligatures w14:val="standard"/>
          <w14:cntxtAlts/>
        </w:rPr>
        <w:t>1. Sở Tư pháp</w:t>
      </w:r>
    </w:p>
    <w:p w:rsidR="00EF400D" w:rsidRPr="006928A3" w:rsidRDefault="00EF400D" w:rsidP="008820A8">
      <w:pPr>
        <w:spacing w:before="120" w:after="120" w:line="420" w:lineRule="exact"/>
        <w:ind w:firstLine="567"/>
        <w:jc w:val="both"/>
        <w:rPr>
          <w:kern w:val="2"/>
          <w:sz w:val="28"/>
          <w:szCs w:val="28"/>
          <w:lang w:val="vi-VN"/>
          <w14:ligatures w14:val="standard"/>
          <w14:cntxtAlts/>
        </w:rPr>
      </w:pPr>
      <w:r w:rsidRPr="006928A3">
        <w:rPr>
          <w:kern w:val="2"/>
          <w:sz w:val="28"/>
          <w:szCs w:val="28"/>
          <w:lang w:val="vi-VN"/>
          <w14:ligatures w14:val="standard"/>
          <w14:cntxtAlts/>
        </w:rPr>
        <w:t xml:space="preserve">- </w:t>
      </w:r>
      <w:r w:rsidR="005614AD" w:rsidRPr="006928A3">
        <w:rPr>
          <w:kern w:val="2"/>
          <w:sz w:val="28"/>
          <w:szCs w:val="28"/>
          <w:lang w:val="vi-VN"/>
          <w14:ligatures w14:val="standard"/>
          <w14:cntxtAlts/>
        </w:rPr>
        <w:t>Triển khai công tác kiểm tra và h</w:t>
      </w:r>
      <w:r w:rsidRPr="006928A3">
        <w:rPr>
          <w:kern w:val="2"/>
          <w:sz w:val="28"/>
          <w:szCs w:val="28"/>
          <w:lang w:val="vi-VN"/>
          <w14:ligatures w14:val="standard"/>
          <w14:cntxtAlts/>
        </w:rPr>
        <w:t>oàn thành kiểm tra lĩnh vực trọng tâm theo kế hoạch tại các đơn vị</w:t>
      </w:r>
      <w:r w:rsidR="005614AD" w:rsidRPr="006928A3">
        <w:rPr>
          <w:kern w:val="2"/>
          <w:sz w:val="28"/>
          <w:szCs w:val="28"/>
          <w:lang w:val="vi-VN"/>
          <w14:ligatures w14:val="standard"/>
          <w14:cntxtAlts/>
        </w:rPr>
        <w:t>, địa phương</w:t>
      </w:r>
      <w:r w:rsidRPr="006928A3">
        <w:rPr>
          <w:kern w:val="2"/>
          <w:sz w:val="28"/>
          <w:szCs w:val="28"/>
          <w:lang w:val="vi-VN"/>
          <w14:ligatures w14:val="standard"/>
          <w14:cntxtAlts/>
        </w:rPr>
        <w:t xml:space="preserve"> trong quý IV năm 2018 và tổng hợp, báo cáo UBND tỉnh.</w:t>
      </w:r>
    </w:p>
    <w:p w:rsidR="00EF400D" w:rsidRPr="006928A3" w:rsidRDefault="00EF400D" w:rsidP="008820A8">
      <w:pPr>
        <w:spacing w:before="120" w:after="120" w:line="420" w:lineRule="exact"/>
        <w:ind w:firstLine="567"/>
        <w:jc w:val="both"/>
        <w:rPr>
          <w:kern w:val="2"/>
          <w:sz w:val="28"/>
          <w:szCs w:val="28"/>
          <w:lang w:val="vi-VN"/>
          <w14:ligatures w14:val="standard"/>
          <w14:cntxtAlts/>
        </w:rPr>
      </w:pPr>
      <w:r w:rsidRPr="006928A3">
        <w:rPr>
          <w:kern w:val="2"/>
          <w:sz w:val="28"/>
          <w:szCs w:val="28"/>
          <w:lang w:val="vi-VN"/>
          <w14:ligatures w14:val="standard"/>
          <w14:cntxtAlts/>
        </w:rPr>
        <w:t xml:space="preserve">- Tổng hợp và xây dựng báo cáo </w:t>
      </w:r>
      <w:r w:rsidR="004B7861" w:rsidRPr="006928A3">
        <w:rPr>
          <w:kern w:val="2"/>
          <w:sz w:val="28"/>
          <w:szCs w:val="28"/>
          <w:lang w:val="vi-VN"/>
          <w14:ligatures w14:val="standard"/>
          <w14:cntxtAlts/>
        </w:rPr>
        <w:t>tham mưu cho UBND tỉnh báo cáo Bộ Tư pháp, các Bộ, ngành Trung ương</w:t>
      </w:r>
      <w:r w:rsidR="002D3687" w:rsidRPr="006928A3">
        <w:rPr>
          <w:kern w:val="2"/>
          <w:sz w:val="28"/>
          <w:szCs w:val="28"/>
          <w:lang w:val="vi-VN"/>
          <w14:ligatures w14:val="standard"/>
          <w14:cntxtAlts/>
        </w:rPr>
        <w:t xml:space="preserve"> </w:t>
      </w:r>
      <w:r w:rsidRPr="006928A3">
        <w:rPr>
          <w:kern w:val="2"/>
          <w:sz w:val="28"/>
          <w:szCs w:val="28"/>
          <w:lang w:val="vi-VN"/>
          <w14:ligatures w14:val="standard"/>
          <w14:cntxtAlts/>
        </w:rPr>
        <w:t>công tác thi hành pháp luật trên địa bàn tỉnh</w:t>
      </w:r>
      <w:r w:rsidR="004B7861" w:rsidRPr="006928A3">
        <w:rPr>
          <w:kern w:val="2"/>
          <w:sz w:val="28"/>
          <w:szCs w:val="28"/>
          <w:lang w:val="vi-VN"/>
          <w14:ligatures w14:val="standard"/>
          <w14:cntxtAlts/>
        </w:rPr>
        <w:t xml:space="preserve"> theo định kỳ</w:t>
      </w:r>
      <w:r w:rsidRPr="006928A3">
        <w:rPr>
          <w:kern w:val="2"/>
          <w:sz w:val="28"/>
          <w:szCs w:val="28"/>
          <w:lang w:val="vi-VN"/>
          <w14:ligatures w14:val="standard"/>
          <w14:cntxtAlts/>
        </w:rPr>
        <w:t xml:space="preserve"> </w:t>
      </w:r>
      <w:r w:rsidR="00781E7D" w:rsidRPr="006928A3">
        <w:rPr>
          <w:kern w:val="2"/>
          <w:sz w:val="28"/>
          <w:szCs w:val="28"/>
          <w:lang w:val="vi-VN"/>
          <w14:ligatures w14:val="standard"/>
          <w14:cntxtAlts/>
        </w:rPr>
        <w:t>và yêu cầu đột xuất của các cơ quan thẩm quyền</w:t>
      </w:r>
      <w:r w:rsidR="005614AD" w:rsidRPr="006928A3">
        <w:rPr>
          <w:kern w:val="2"/>
          <w:sz w:val="28"/>
          <w:szCs w:val="28"/>
          <w:lang w:val="vi-VN"/>
          <w14:ligatures w14:val="standard"/>
          <w14:cntxtAlts/>
        </w:rPr>
        <w:t xml:space="preserve"> theo đúng quy định</w:t>
      </w:r>
      <w:r w:rsidRPr="006928A3">
        <w:rPr>
          <w:kern w:val="2"/>
          <w:sz w:val="28"/>
          <w:szCs w:val="28"/>
          <w:lang w:val="vi-VN"/>
          <w14:ligatures w14:val="standard"/>
          <w14:cntxtAlts/>
        </w:rPr>
        <w:t>.</w:t>
      </w:r>
    </w:p>
    <w:p w:rsidR="005614AD" w:rsidRPr="006928A3" w:rsidRDefault="00EF400D" w:rsidP="008820A8">
      <w:pPr>
        <w:spacing w:before="120" w:after="120" w:line="420" w:lineRule="exact"/>
        <w:ind w:firstLine="567"/>
        <w:jc w:val="both"/>
        <w:rPr>
          <w:b/>
          <w:kern w:val="2"/>
          <w:sz w:val="28"/>
          <w:szCs w:val="28"/>
          <w:lang w:val="vi-VN"/>
          <w14:ligatures w14:val="standard"/>
          <w14:cntxtAlts/>
        </w:rPr>
      </w:pPr>
      <w:r w:rsidRPr="006928A3">
        <w:rPr>
          <w:b/>
          <w:kern w:val="2"/>
          <w:sz w:val="28"/>
          <w:szCs w:val="28"/>
          <w:lang w:val="vi-VN"/>
          <w14:ligatures w14:val="standard"/>
          <w14:cntxtAlts/>
        </w:rPr>
        <w:t xml:space="preserve">2. </w:t>
      </w:r>
      <w:r w:rsidR="00B733D8" w:rsidRPr="006928A3">
        <w:rPr>
          <w:b/>
          <w:kern w:val="2"/>
          <w:sz w:val="28"/>
          <w:szCs w:val="28"/>
          <w:lang w:val="vi-VN"/>
          <w14:ligatures w14:val="standard"/>
          <w14:cntxtAlts/>
        </w:rPr>
        <w:t>Các sở, ngành ở tỉnh</w:t>
      </w:r>
      <w:r w:rsidR="005614AD" w:rsidRPr="006928A3">
        <w:rPr>
          <w:b/>
          <w:kern w:val="2"/>
          <w:sz w:val="28"/>
          <w:szCs w:val="28"/>
          <w:lang w:val="vi-VN"/>
          <w14:ligatures w14:val="standard"/>
          <w14:cntxtAlts/>
        </w:rPr>
        <w:t xml:space="preserve"> và UBND cấp huyện</w:t>
      </w:r>
    </w:p>
    <w:p w:rsidR="00EF400D" w:rsidRPr="006928A3" w:rsidRDefault="00EF400D" w:rsidP="008820A8">
      <w:pPr>
        <w:spacing w:before="120" w:after="120" w:line="420" w:lineRule="exact"/>
        <w:ind w:firstLine="567"/>
        <w:jc w:val="both"/>
        <w:rPr>
          <w:kern w:val="2"/>
          <w:sz w:val="28"/>
          <w:szCs w:val="28"/>
          <w:lang w:val="vi-VN"/>
          <w14:ligatures w14:val="standard"/>
          <w14:cntxtAlts/>
        </w:rPr>
      </w:pPr>
      <w:r w:rsidRPr="006928A3">
        <w:rPr>
          <w:kern w:val="2"/>
          <w:sz w:val="28"/>
          <w:szCs w:val="28"/>
          <w:lang w:val="vi-VN"/>
          <w14:ligatures w14:val="standard"/>
          <w14:cntxtAlts/>
        </w:rPr>
        <w:t xml:space="preserve">- Hoàn thành việc xây dựng kế hoạch công tác thi hành pháp luật tại </w:t>
      </w:r>
      <w:r w:rsidR="005614AD" w:rsidRPr="006928A3">
        <w:rPr>
          <w:kern w:val="2"/>
          <w:sz w:val="28"/>
          <w:szCs w:val="28"/>
          <w:lang w:val="vi-VN"/>
          <w14:ligatures w14:val="standard"/>
          <w14:cntxtAlts/>
        </w:rPr>
        <w:t xml:space="preserve">đơn vị, </w:t>
      </w:r>
      <w:r w:rsidR="009B0AA0" w:rsidRPr="006928A3">
        <w:rPr>
          <w:kern w:val="2"/>
          <w:sz w:val="28"/>
          <w:szCs w:val="28"/>
          <w:lang w:val="vi-VN"/>
          <w14:ligatures w14:val="standard"/>
          <w14:cntxtAlts/>
        </w:rPr>
        <w:t>địa phương trước ngày 31/01/2018.</w:t>
      </w:r>
    </w:p>
    <w:p w:rsidR="005614AD" w:rsidRPr="006928A3" w:rsidRDefault="005614AD" w:rsidP="008820A8">
      <w:pPr>
        <w:spacing w:before="120" w:after="120" w:line="420" w:lineRule="exact"/>
        <w:ind w:firstLine="567"/>
        <w:jc w:val="both"/>
        <w:rPr>
          <w:kern w:val="2"/>
          <w:sz w:val="28"/>
          <w:szCs w:val="28"/>
          <w:lang w:val="vi-VN"/>
          <w14:ligatures w14:val="standard"/>
          <w14:cntxtAlts/>
        </w:rPr>
      </w:pPr>
      <w:r w:rsidRPr="006928A3">
        <w:rPr>
          <w:kern w:val="2"/>
          <w:sz w:val="28"/>
          <w:szCs w:val="28"/>
          <w:lang w:val="vi-VN"/>
          <w14:ligatures w14:val="standard"/>
          <w14:cntxtAlts/>
        </w:rPr>
        <w:t>- Báo cáo kết quả công tác thi hành pháp luật tại đơn vị, địa phươn</w:t>
      </w:r>
      <w:r w:rsidR="009B0AA0" w:rsidRPr="006928A3">
        <w:rPr>
          <w:kern w:val="2"/>
          <w:sz w:val="28"/>
          <w:szCs w:val="28"/>
          <w:lang w:val="vi-VN"/>
          <w14:ligatures w14:val="standard"/>
          <w14:cntxtAlts/>
        </w:rPr>
        <w:t>g theo đúng thời gian quy định.</w:t>
      </w:r>
    </w:p>
    <w:p w:rsidR="00EF400D" w:rsidRPr="006928A3" w:rsidRDefault="00EF400D" w:rsidP="008820A8">
      <w:pPr>
        <w:spacing w:before="120" w:after="120" w:line="420" w:lineRule="exact"/>
        <w:ind w:firstLine="567"/>
        <w:jc w:val="both"/>
        <w:rPr>
          <w:kern w:val="2"/>
          <w:sz w:val="28"/>
          <w:szCs w:val="28"/>
          <w:lang w:val="vi-VN"/>
          <w14:ligatures w14:val="standard"/>
          <w14:cntxtAlts/>
        </w:rPr>
      </w:pPr>
      <w:r w:rsidRPr="006928A3">
        <w:rPr>
          <w:kern w:val="2"/>
          <w:sz w:val="28"/>
          <w:szCs w:val="28"/>
          <w:lang w:val="vi-VN"/>
          <w14:ligatures w14:val="standard"/>
          <w14:cntxtAlts/>
        </w:rPr>
        <w:t>- Kế hoạch công tác và báo cáo kết quả công tác thi hành pháp luật của</w:t>
      </w:r>
      <w:r w:rsidR="005614AD" w:rsidRPr="006928A3">
        <w:rPr>
          <w:kern w:val="2"/>
          <w:sz w:val="28"/>
          <w:szCs w:val="28"/>
          <w:lang w:val="vi-VN"/>
          <w14:ligatures w14:val="standard"/>
          <w14:cntxtAlts/>
        </w:rPr>
        <w:t xml:space="preserve"> các đơn vị,</w:t>
      </w:r>
      <w:r w:rsidRPr="006928A3">
        <w:rPr>
          <w:kern w:val="2"/>
          <w:sz w:val="28"/>
          <w:szCs w:val="28"/>
          <w:lang w:val="vi-VN"/>
          <w14:ligatures w14:val="standard"/>
          <w14:cntxtAlts/>
        </w:rPr>
        <w:t xml:space="preserve"> địa phương gửi về Sở Tư pháp để theo dõi</w:t>
      </w:r>
      <w:r w:rsidR="005614AD" w:rsidRPr="006928A3">
        <w:rPr>
          <w:kern w:val="2"/>
          <w:sz w:val="28"/>
          <w:szCs w:val="28"/>
          <w:lang w:val="vi-VN"/>
          <w14:ligatures w14:val="standard"/>
          <w14:cntxtAlts/>
        </w:rPr>
        <w:t>, tổng hợp và báo cáo UBND tỉnh</w:t>
      </w:r>
      <w:r w:rsidRPr="006928A3">
        <w:rPr>
          <w:kern w:val="2"/>
          <w:sz w:val="28"/>
          <w:szCs w:val="28"/>
          <w:lang w:val="vi-VN"/>
          <w14:ligatures w14:val="standard"/>
          <w14:cntxtAlts/>
        </w:rPr>
        <w:t>.</w:t>
      </w:r>
    </w:p>
    <w:p w:rsidR="00EF400D" w:rsidRPr="006928A3" w:rsidRDefault="00EF400D" w:rsidP="008820A8">
      <w:pPr>
        <w:spacing w:before="120" w:after="120" w:line="420" w:lineRule="exact"/>
        <w:ind w:firstLine="567"/>
        <w:jc w:val="both"/>
        <w:rPr>
          <w:b/>
          <w:kern w:val="2"/>
          <w:sz w:val="28"/>
          <w:szCs w:val="28"/>
          <w:lang w:val="vi-VN"/>
          <w14:ligatures w14:val="standard"/>
          <w14:cntxtAlts/>
        </w:rPr>
      </w:pPr>
      <w:r w:rsidRPr="006928A3">
        <w:rPr>
          <w:b/>
          <w:kern w:val="2"/>
          <w:sz w:val="28"/>
          <w:szCs w:val="28"/>
          <w:lang w:val="vi-VN"/>
          <w14:ligatures w14:val="standard"/>
          <w14:cntxtAlts/>
        </w:rPr>
        <w:t>III. Kinh phí thực hiện</w:t>
      </w:r>
    </w:p>
    <w:p w:rsidR="00EF400D" w:rsidRPr="006928A3" w:rsidRDefault="00EF400D" w:rsidP="008820A8">
      <w:pPr>
        <w:spacing w:before="120" w:after="120" w:line="420" w:lineRule="exact"/>
        <w:ind w:firstLine="567"/>
        <w:jc w:val="both"/>
        <w:rPr>
          <w:b/>
          <w:kern w:val="2"/>
          <w:sz w:val="28"/>
          <w:szCs w:val="28"/>
          <w:lang w:val="vi-VN"/>
          <w14:ligatures w14:val="standard"/>
          <w14:cntxtAlts/>
        </w:rPr>
      </w:pPr>
      <w:r w:rsidRPr="006928A3">
        <w:rPr>
          <w:b/>
          <w:kern w:val="2"/>
          <w:sz w:val="28"/>
          <w:szCs w:val="28"/>
          <w:lang w:val="vi-VN"/>
          <w14:ligatures w14:val="standard"/>
          <w14:cntxtAlts/>
        </w:rPr>
        <w:t xml:space="preserve">1. </w:t>
      </w:r>
      <w:r w:rsidR="001C62F7" w:rsidRPr="006928A3">
        <w:rPr>
          <w:b/>
          <w:kern w:val="2"/>
          <w:sz w:val="28"/>
          <w:szCs w:val="28"/>
          <w:lang w:val="vi-VN"/>
          <w14:ligatures w14:val="standard"/>
          <w14:cntxtAlts/>
        </w:rPr>
        <w:t>Kinh phí cho c</w:t>
      </w:r>
      <w:r w:rsidRPr="006928A3">
        <w:rPr>
          <w:b/>
          <w:kern w:val="2"/>
          <w:sz w:val="28"/>
          <w:szCs w:val="28"/>
          <w:lang w:val="vi-VN"/>
          <w14:ligatures w14:val="standard"/>
          <w14:cntxtAlts/>
        </w:rPr>
        <w:t xml:space="preserve">ông tác theo dõi tình hình thi hành pháp luật </w:t>
      </w:r>
    </w:p>
    <w:p w:rsidR="00EF400D" w:rsidRPr="006928A3" w:rsidRDefault="00EF400D" w:rsidP="008820A8">
      <w:pPr>
        <w:spacing w:before="120" w:after="120" w:line="420" w:lineRule="exact"/>
        <w:ind w:firstLine="567"/>
        <w:jc w:val="both"/>
        <w:rPr>
          <w:kern w:val="2"/>
          <w:sz w:val="28"/>
          <w:szCs w:val="28"/>
          <w:lang w:val="vi-VN"/>
          <w14:ligatures w14:val="standard"/>
          <w14:cntxtAlts/>
        </w:rPr>
      </w:pPr>
      <w:r w:rsidRPr="006928A3">
        <w:rPr>
          <w:kern w:val="2"/>
          <w:sz w:val="28"/>
          <w:szCs w:val="28"/>
          <w:lang w:val="vi-VN"/>
          <w14:ligatures w14:val="standard"/>
          <w14:cntxtAlts/>
        </w:rPr>
        <w:t xml:space="preserve">- Kinh phí thực hiện công tác theo dõi tình hình thi hành pháp luật </w:t>
      </w:r>
      <w:r w:rsidR="001C62F7" w:rsidRPr="006928A3">
        <w:rPr>
          <w:kern w:val="2"/>
          <w:sz w:val="28"/>
          <w:szCs w:val="28"/>
          <w:lang w:val="vi-VN"/>
          <w14:ligatures w14:val="standard"/>
          <w14:cntxtAlts/>
        </w:rPr>
        <w:t>ở</w:t>
      </w:r>
      <w:r w:rsidRPr="006928A3">
        <w:rPr>
          <w:kern w:val="2"/>
          <w:sz w:val="28"/>
          <w:szCs w:val="28"/>
          <w:lang w:val="vi-VN"/>
          <w14:ligatures w14:val="standard"/>
          <w14:cntxtAlts/>
        </w:rPr>
        <w:t xml:space="preserve"> tỉnh do Sở Tư pháp chủ trì được </w:t>
      </w:r>
      <w:r w:rsidR="001C62F7" w:rsidRPr="006928A3">
        <w:rPr>
          <w:kern w:val="2"/>
          <w:sz w:val="28"/>
          <w:szCs w:val="28"/>
          <w:lang w:val="vi-VN"/>
          <w14:ligatures w14:val="standard"/>
          <w14:cntxtAlts/>
        </w:rPr>
        <w:t>bảo đảm</w:t>
      </w:r>
      <w:r w:rsidRPr="006928A3">
        <w:rPr>
          <w:kern w:val="2"/>
          <w:sz w:val="28"/>
          <w:szCs w:val="28"/>
          <w:lang w:val="vi-VN"/>
          <w14:ligatures w14:val="standard"/>
          <w14:cntxtAlts/>
        </w:rPr>
        <w:t xml:space="preserve"> </w:t>
      </w:r>
      <w:r w:rsidR="001C62F7" w:rsidRPr="006928A3">
        <w:rPr>
          <w:kern w:val="2"/>
          <w:sz w:val="28"/>
          <w:szCs w:val="28"/>
          <w:lang w:val="vi-VN"/>
          <w14:ligatures w14:val="standard"/>
          <w14:cntxtAlts/>
        </w:rPr>
        <w:t xml:space="preserve">kinh phí </w:t>
      </w:r>
      <w:r w:rsidRPr="006928A3">
        <w:rPr>
          <w:kern w:val="2"/>
          <w:sz w:val="28"/>
          <w:szCs w:val="28"/>
          <w:lang w:val="vi-VN"/>
          <w14:ligatures w14:val="standard"/>
          <w14:cntxtAlts/>
        </w:rPr>
        <w:t xml:space="preserve">từ </w:t>
      </w:r>
      <w:r w:rsidR="001C62F7" w:rsidRPr="006928A3">
        <w:rPr>
          <w:kern w:val="2"/>
          <w:sz w:val="28"/>
          <w:szCs w:val="28"/>
          <w:lang w:val="vi-VN"/>
          <w14:ligatures w14:val="standard"/>
          <w14:cntxtAlts/>
        </w:rPr>
        <w:t>nguồn</w:t>
      </w:r>
      <w:r w:rsidRPr="006928A3">
        <w:rPr>
          <w:kern w:val="2"/>
          <w:sz w:val="28"/>
          <w:szCs w:val="28"/>
          <w:lang w:val="vi-VN"/>
          <w14:ligatures w14:val="standard"/>
          <w14:cntxtAlts/>
        </w:rPr>
        <w:t xml:space="preserve"> cải cách hành chính </w:t>
      </w:r>
      <w:r w:rsidR="00480946" w:rsidRPr="006928A3">
        <w:rPr>
          <w:kern w:val="2"/>
          <w:sz w:val="28"/>
          <w:szCs w:val="28"/>
          <w:lang w:val="vi-VN"/>
          <w14:ligatures w14:val="standard"/>
          <w14:cntxtAlts/>
        </w:rPr>
        <w:t xml:space="preserve">và nguồn kinh phí chi thường xuyên </w:t>
      </w:r>
      <w:r w:rsidRPr="006928A3">
        <w:rPr>
          <w:kern w:val="2"/>
          <w:sz w:val="28"/>
          <w:szCs w:val="28"/>
          <w:lang w:val="vi-VN"/>
          <w14:ligatures w14:val="standard"/>
          <w14:cntxtAlts/>
        </w:rPr>
        <w:t>của tỉnh cấp cho Sở Tư pháp.</w:t>
      </w:r>
    </w:p>
    <w:p w:rsidR="00EF400D" w:rsidRDefault="00EF400D" w:rsidP="008820A8">
      <w:pPr>
        <w:spacing w:before="120" w:after="120" w:line="420" w:lineRule="exact"/>
        <w:ind w:firstLine="567"/>
        <w:jc w:val="both"/>
        <w:rPr>
          <w:kern w:val="2"/>
          <w:sz w:val="28"/>
          <w:szCs w:val="28"/>
          <w:lang w:val="vi-VN"/>
          <w14:ligatures w14:val="standard"/>
          <w14:cntxtAlts/>
        </w:rPr>
      </w:pPr>
      <w:r w:rsidRPr="006928A3">
        <w:rPr>
          <w:kern w:val="2"/>
          <w:sz w:val="28"/>
          <w:szCs w:val="28"/>
          <w:lang w:val="vi-VN"/>
          <w14:ligatures w14:val="standard"/>
          <w14:cntxtAlts/>
        </w:rPr>
        <w:t xml:space="preserve">- </w:t>
      </w:r>
      <w:r w:rsidR="001C62F7" w:rsidRPr="006928A3">
        <w:rPr>
          <w:kern w:val="2"/>
          <w:sz w:val="28"/>
          <w:szCs w:val="28"/>
          <w:lang w:val="vi-VN"/>
          <w14:ligatures w14:val="standard"/>
          <w14:cntxtAlts/>
        </w:rPr>
        <w:t>C</w:t>
      </w:r>
      <w:r w:rsidR="00B733D8" w:rsidRPr="006928A3">
        <w:rPr>
          <w:kern w:val="2"/>
          <w:sz w:val="28"/>
          <w:szCs w:val="28"/>
          <w:lang w:val="vi-VN"/>
          <w14:ligatures w14:val="standard"/>
          <w14:cntxtAlts/>
        </w:rPr>
        <w:t>ác sở, ngành ở tỉnh</w:t>
      </w:r>
      <w:r w:rsidRPr="006928A3">
        <w:rPr>
          <w:kern w:val="2"/>
          <w:sz w:val="28"/>
          <w:szCs w:val="28"/>
          <w:lang w:val="vi-VN"/>
          <w14:ligatures w14:val="standard"/>
          <w14:cntxtAlts/>
        </w:rPr>
        <w:t xml:space="preserve"> và </w:t>
      </w:r>
      <w:r w:rsidR="001C62F7" w:rsidRPr="006928A3">
        <w:rPr>
          <w:kern w:val="2"/>
          <w:sz w:val="28"/>
          <w:szCs w:val="28"/>
          <w:lang w:val="vi-VN"/>
          <w14:ligatures w14:val="standard"/>
          <w14:cntxtAlts/>
        </w:rPr>
        <w:t xml:space="preserve">UBND </w:t>
      </w:r>
      <w:r w:rsidRPr="006928A3">
        <w:rPr>
          <w:kern w:val="2"/>
          <w:sz w:val="28"/>
          <w:szCs w:val="28"/>
          <w:lang w:val="vi-VN"/>
          <w14:ligatures w14:val="standard"/>
          <w14:cntxtAlts/>
        </w:rPr>
        <w:t>cấp huyện sử dụng k</w:t>
      </w:r>
      <w:r w:rsidR="001C62F7" w:rsidRPr="006928A3">
        <w:rPr>
          <w:kern w:val="2"/>
          <w:sz w:val="28"/>
          <w:szCs w:val="28"/>
          <w:lang w:val="vi-VN"/>
          <w14:ligatures w14:val="standard"/>
          <w14:cntxtAlts/>
        </w:rPr>
        <w:t>inh</w:t>
      </w:r>
      <w:r w:rsidRPr="006928A3">
        <w:rPr>
          <w:kern w:val="2"/>
          <w:sz w:val="28"/>
          <w:szCs w:val="28"/>
          <w:lang w:val="vi-VN"/>
          <w14:ligatures w14:val="standard"/>
          <w14:cntxtAlts/>
        </w:rPr>
        <w:t xml:space="preserve"> phí trong dự toán kinh phí ngân sách năm 2018 </w:t>
      </w:r>
      <w:r w:rsidR="001C62F7" w:rsidRPr="006928A3">
        <w:rPr>
          <w:kern w:val="2"/>
          <w:sz w:val="28"/>
          <w:szCs w:val="28"/>
          <w:lang w:val="vi-VN"/>
          <w14:ligatures w14:val="standard"/>
          <w14:cntxtAlts/>
        </w:rPr>
        <w:t xml:space="preserve">và các nguồn tài chính hợp pháp khác (nếu có) </w:t>
      </w:r>
      <w:r w:rsidRPr="006928A3">
        <w:rPr>
          <w:kern w:val="2"/>
          <w:sz w:val="28"/>
          <w:szCs w:val="28"/>
          <w:lang w:val="vi-VN"/>
          <w14:ligatures w14:val="standard"/>
          <w14:cntxtAlts/>
        </w:rPr>
        <w:t>của các đơn vị, địa phương.</w:t>
      </w:r>
    </w:p>
    <w:p w:rsidR="008820A8" w:rsidRPr="006928A3" w:rsidRDefault="008820A8" w:rsidP="008820A8">
      <w:pPr>
        <w:spacing w:before="120" w:after="120" w:line="420" w:lineRule="exact"/>
        <w:ind w:firstLine="567"/>
        <w:jc w:val="both"/>
        <w:rPr>
          <w:kern w:val="2"/>
          <w:sz w:val="28"/>
          <w:szCs w:val="28"/>
          <w:lang w:val="vi-VN"/>
          <w14:ligatures w14:val="standard"/>
          <w14:cntxtAlts/>
        </w:rPr>
      </w:pPr>
    </w:p>
    <w:p w:rsidR="001C62F7" w:rsidRPr="006928A3" w:rsidRDefault="00EF400D" w:rsidP="008820A8">
      <w:pPr>
        <w:spacing w:before="120" w:after="120" w:line="420" w:lineRule="exact"/>
        <w:ind w:firstLine="567"/>
        <w:jc w:val="both"/>
        <w:rPr>
          <w:b/>
          <w:kern w:val="2"/>
          <w:sz w:val="28"/>
          <w:szCs w:val="28"/>
          <w:lang w:val="vi-VN"/>
          <w14:ligatures w14:val="standard"/>
          <w14:cntxtAlts/>
        </w:rPr>
      </w:pPr>
      <w:r w:rsidRPr="006928A3">
        <w:rPr>
          <w:b/>
          <w:kern w:val="2"/>
          <w:sz w:val="28"/>
          <w:szCs w:val="28"/>
          <w:lang w:val="vi-VN"/>
          <w14:ligatures w14:val="standard"/>
          <w14:cntxtAlts/>
        </w:rPr>
        <w:lastRenderedPageBreak/>
        <w:t xml:space="preserve">2. </w:t>
      </w:r>
      <w:r w:rsidR="001C62F7" w:rsidRPr="006928A3">
        <w:rPr>
          <w:b/>
          <w:kern w:val="2"/>
          <w:sz w:val="28"/>
          <w:szCs w:val="28"/>
          <w:lang w:val="vi-VN"/>
          <w14:ligatures w14:val="standard"/>
          <w14:cntxtAlts/>
        </w:rPr>
        <w:t>Kinh phí cho c</w:t>
      </w:r>
      <w:r w:rsidRPr="006928A3">
        <w:rPr>
          <w:b/>
          <w:kern w:val="2"/>
          <w:sz w:val="28"/>
          <w:szCs w:val="28"/>
          <w:lang w:val="vi-VN"/>
          <w14:ligatures w14:val="standard"/>
          <w14:cntxtAlts/>
        </w:rPr>
        <w:t xml:space="preserve">ông tác </w:t>
      </w:r>
      <w:r w:rsidR="001C62F7" w:rsidRPr="006928A3">
        <w:rPr>
          <w:b/>
          <w:kern w:val="2"/>
          <w:sz w:val="28"/>
          <w:szCs w:val="28"/>
          <w:lang w:val="vi-VN"/>
          <w14:ligatures w14:val="standard"/>
          <w14:cntxtAlts/>
        </w:rPr>
        <w:t xml:space="preserve">thi hành pháp luật về </w:t>
      </w:r>
      <w:r w:rsidRPr="006928A3">
        <w:rPr>
          <w:b/>
          <w:kern w:val="2"/>
          <w:sz w:val="28"/>
          <w:szCs w:val="28"/>
          <w:lang w:val="vi-VN"/>
          <w14:ligatures w14:val="standard"/>
          <w14:cntxtAlts/>
        </w:rPr>
        <w:t>xử lý vi phạm hành chính</w:t>
      </w:r>
    </w:p>
    <w:p w:rsidR="00EF400D" w:rsidRPr="006928A3" w:rsidRDefault="001C62F7" w:rsidP="008820A8">
      <w:pPr>
        <w:spacing w:before="120" w:after="120" w:line="420" w:lineRule="exact"/>
        <w:ind w:firstLine="567"/>
        <w:jc w:val="both"/>
        <w:rPr>
          <w:kern w:val="2"/>
          <w:sz w:val="28"/>
          <w:szCs w:val="28"/>
          <w:lang w:val="vi-VN"/>
          <w14:ligatures w14:val="standard"/>
          <w14:cntxtAlts/>
        </w:rPr>
      </w:pPr>
      <w:r w:rsidRPr="006928A3">
        <w:rPr>
          <w:kern w:val="2"/>
          <w:sz w:val="28"/>
          <w:szCs w:val="28"/>
          <w:lang w:val="vi-VN"/>
          <w14:ligatures w14:val="standard"/>
          <w14:cntxtAlts/>
        </w:rPr>
        <w:t xml:space="preserve">Các sở, ngành ở tỉnh và UBND cấp huyện </w:t>
      </w:r>
      <w:r w:rsidR="00EF400D" w:rsidRPr="006928A3">
        <w:rPr>
          <w:kern w:val="2"/>
          <w:sz w:val="28"/>
          <w:szCs w:val="28"/>
          <w:lang w:val="vi-VN"/>
          <w14:ligatures w14:val="standard"/>
          <w14:cntxtAlts/>
        </w:rPr>
        <w:t>sử dụng</w:t>
      </w:r>
      <w:r w:rsidRPr="006928A3">
        <w:rPr>
          <w:kern w:val="2"/>
          <w:sz w:val="28"/>
          <w:szCs w:val="28"/>
          <w:lang w:val="vi-VN"/>
          <w14:ligatures w14:val="standard"/>
          <w14:cntxtAlts/>
        </w:rPr>
        <w:t xml:space="preserve"> kinh phí</w:t>
      </w:r>
      <w:r w:rsidR="00EF400D" w:rsidRPr="006928A3">
        <w:rPr>
          <w:kern w:val="2"/>
          <w:sz w:val="28"/>
          <w:szCs w:val="28"/>
          <w:lang w:val="vi-VN"/>
          <w14:ligatures w14:val="standard"/>
          <w14:cntxtAlts/>
        </w:rPr>
        <w:t xml:space="preserve"> trong dự toán kinh phí ngân sách năm 2018 </w:t>
      </w:r>
      <w:r w:rsidRPr="006928A3">
        <w:rPr>
          <w:kern w:val="2"/>
          <w:sz w:val="28"/>
          <w:szCs w:val="28"/>
          <w:lang w:val="vi-VN"/>
          <w14:ligatures w14:val="standard"/>
          <w14:cntxtAlts/>
        </w:rPr>
        <w:t xml:space="preserve">và các nguồn tài chính hợp pháp khác (nếu có) </w:t>
      </w:r>
      <w:r w:rsidR="00EF400D" w:rsidRPr="006928A3">
        <w:rPr>
          <w:kern w:val="2"/>
          <w:sz w:val="28"/>
          <w:szCs w:val="28"/>
          <w:lang w:val="vi-VN"/>
          <w14:ligatures w14:val="standard"/>
          <w14:cntxtAlts/>
        </w:rPr>
        <w:t>c</w:t>
      </w:r>
      <w:bookmarkStart w:id="4" w:name="_GoBack"/>
      <w:bookmarkEnd w:id="4"/>
      <w:permStart w:id="158870457" w:edGrp="everyone"/>
      <w:permEnd w:id="158870457"/>
      <w:r w:rsidR="00EF400D" w:rsidRPr="006928A3">
        <w:rPr>
          <w:kern w:val="2"/>
          <w:sz w:val="28"/>
          <w:szCs w:val="28"/>
          <w:lang w:val="vi-VN"/>
          <w14:ligatures w14:val="standard"/>
          <w14:cntxtAlts/>
        </w:rPr>
        <w:t>ủa các đơn vị, địa phương.</w:t>
      </w:r>
    </w:p>
    <w:p w:rsidR="00EF400D" w:rsidRPr="006928A3" w:rsidRDefault="00EF400D" w:rsidP="008820A8">
      <w:pPr>
        <w:spacing w:before="120" w:after="120" w:line="420" w:lineRule="exact"/>
        <w:ind w:firstLine="567"/>
        <w:jc w:val="both"/>
        <w:rPr>
          <w:b/>
          <w:kern w:val="2"/>
          <w:sz w:val="28"/>
          <w:szCs w:val="28"/>
          <w:lang w:val="vi-VN"/>
          <w14:ligatures w14:val="standard"/>
          <w14:cntxtAlts/>
        </w:rPr>
      </w:pPr>
      <w:r w:rsidRPr="006928A3">
        <w:rPr>
          <w:b/>
          <w:kern w:val="2"/>
          <w:sz w:val="28"/>
          <w:szCs w:val="28"/>
          <w:lang w:val="vi-VN"/>
          <w14:ligatures w14:val="standard"/>
          <w14:cntxtAlts/>
        </w:rPr>
        <w:t>IV. Chế độ báo cáo</w:t>
      </w:r>
    </w:p>
    <w:p w:rsidR="005D4CF4" w:rsidRPr="006928A3" w:rsidRDefault="005D4CF4" w:rsidP="008820A8">
      <w:pPr>
        <w:widowControl w:val="0"/>
        <w:tabs>
          <w:tab w:val="left" w:pos="944"/>
        </w:tabs>
        <w:spacing w:before="120" w:after="120" w:line="420" w:lineRule="exact"/>
        <w:ind w:firstLine="567"/>
        <w:jc w:val="both"/>
        <w:rPr>
          <w:b/>
          <w:kern w:val="2"/>
          <w:sz w:val="28"/>
          <w:szCs w:val="28"/>
          <w:lang w:val="vi-VN" w:eastAsia="vi-VN"/>
          <w14:ligatures w14:val="standard"/>
          <w14:cntxtAlts/>
        </w:rPr>
      </w:pPr>
      <w:r w:rsidRPr="006928A3">
        <w:rPr>
          <w:b/>
          <w:kern w:val="2"/>
          <w:sz w:val="28"/>
          <w:szCs w:val="28"/>
          <w:lang w:val="vi-VN"/>
          <w14:ligatures w14:val="standard"/>
          <w14:cntxtAlts/>
        </w:rPr>
        <w:t>1. Báo cáo công tác thi hành pháp luật về xử lý vi phạm hành chính</w:t>
      </w:r>
    </w:p>
    <w:p w:rsidR="005D4CF4" w:rsidRPr="006928A3" w:rsidRDefault="00D12944" w:rsidP="008820A8">
      <w:pPr>
        <w:widowControl w:val="0"/>
        <w:tabs>
          <w:tab w:val="left" w:pos="1002"/>
        </w:tabs>
        <w:spacing w:before="120" w:after="120" w:line="420" w:lineRule="exact"/>
        <w:ind w:firstLine="567"/>
        <w:jc w:val="both"/>
        <w:rPr>
          <w:kern w:val="2"/>
          <w:sz w:val="28"/>
          <w:szCs w:val="28"/>
          <w:lang w:val="vi-VN"/>
          <w14:ligatures w14:val="standard"/>
          <w14:cntxtAlts/>
        </w:rPr>
      </w:pPr>
      <w:r w:rsidRPr="006928A3">
        <w:rPr>
          <w:kern w:val="2"/>
          <w:sz w:val="28"/>
          <w:szCs w:val="28"/>
          <w:lang w:val="vi-VN"/>
          <w14:ligatures w14:val="standard"/>
          <w14:cntxtAlts/>
        </w:rPr>
        <w:t>-</w:t>
      </w:r>
      <w:r w:rsidR="005D4CF4" w:rsidRPr="006928A3">
        <w:rPr>
          <w:kern w:val="2"/>
          <w:sz w:val="28"/>
          <w:szCs w:val="28"/>
          <w:lang w:val="vi-VN"/>
          <w14:ligatures w14:val="standard"/>
          <w14:cntxtAlts/>
        </w:rPr>
        <w:t xml:space="preserve"> Kỳ báo cáo: báo cáo 06 tháng và báo cáo năm.</w:t>
      </w:r>
    </w:p>
    <w:p w:rsidR="005D4CF4" w:rsidRPr="006928A3" w:rsidRDefault="00D12944" w:rsidP="008820A8">
      <w:pPr>
        <w:spacing w:before="120" w:after="120" w:line="420" w:lineRule="exact"/>
        <w:ind w:firstLine="567"/>
        <w:jc w:val="both"/>
        <w:rPr>
          <w:kern w:val="2"/>
          <w:sz w:val="28"/>
          <w:szCs w:val="28"/>
          <w:lang w:val="vi-VN"/>
          <w14:ligatures w14:val="standard"/>
          <w14:cntxtAlts/>
        </w:rPr>
      </w:pPr>
      <w:r w:rsidRPr="006928A3">
        <w:rPr>
          <w:kern w:val="2"/>
          <w:sz w:val="28"/>
          <w:szCs w:val="28"/>
          <w:lang w:val="vi-VN"/>
          <w14:ligatures w14:val="standard"/>
          <w14:cntxtAlts/>
        </w:rPr>
        <w:t>-</w:t>
      </w:r>
      <w:r w:rsidR="005D4CF4" w:rsidRPr="006928A3">
        <w:rPr>
          <w:kern w:val="2"/>
          <w:sz w:val="28"/>
          <w:szCs w:val="28"/>
          <w:lang w:val="vi-VN"/>
          <w14:ligatures w14:val="standard"/>
          <w14:cntxtAlts/>
        </w:rPr>
        <w:t xml:space="preserve"> Thời điểm lấy số liệu đối với báo cáo 06 tháng tính từ ngày 01/01/2018 đến hết ngày 30/6/2018; đối với báo cáo năm tính từ ngày 01</w:t>
      </w:r>
      <w:r w:rsidR="004B7861" w:rsidRPr="006928A3">
        <w:rPr>
          <w:kern w:val="2"/>
          <w:sz w:val="28"/>
          <w:szCs w:val="28"/>
          <w:lang w:val="vi-VN"/>
          <w14:ligatures w14:val="standard"/>
          <w14:cntxtAlts/>
        </w:rPr>
        <w:t>/</w:t>
      </w:r>
      <w:r w:rsidR="005D4CF4" w:rsidRPr="006928A3">
        <w:rPr>
          <w:kern w:val="2"/>
          <w:sz w:val="28"/>
          <w:szCs w:val="28"/>
          <w:lang w:val="vi-VN"/>
          <w14:ligatures w14:val="standard"/>
          <w14:cntxtAlts/>
        </w:rPr>
        <w:t>01</w:t>
      </w:r>
      <w:r w:rsidR="004B7861" w:rsidRPr="006928A3">
        <w:rPr>
          <w:kern w:val="2"/>
          <w:sz w:val="28"/>
          <w:szCs w:val="28"/>
          <w:lang w:val="vi-VN"/>
          <w14:ligatures w14:val="standard"/>
          <w14:cntxtAlts/>
        </w:rPr>
        <w:t>/2018</w:t>
      </w:r>
      <w:r w:rsidR="005D4CF4" w:rsidRPr="006928A3">
        <w:rPr>
          <w:kern w:val="2"/>
          <w:sz w:val="28"/>
          <w:szCs w:val="28"/>
          <w:lang w:val="vi-VN"/>
          <w14:ligatures w14:val="standard"/>
          <w14:cntxtAlts/>
        </w:rPr>
        <w:t xml:space="preserve"> đến hết ngày 31</w:t>
      </w:r>
      <w:r w:rsidR="004B7861" w:rsidRPr="006928A3">
        <w:rPr>
          <w:kern w:val="2"/>
          <w:sz w:val="28"/>
          <w:szCs w:val="28"/>
          <w:lang w:val="vi-VN"/>
          <w14:ligatures w14:val="standard"/>
          <w14:cntxtAlts/>
        </w:rPr>
        <w:t>/</w:t>
      </w:r>
      <w:r w:rsidR="005D4CF4" w:rsidRPr="006928A3">
        <w:rPr>
          <w:kern w:val="2"/>
          <w:sz w:val="28"/>
          <w:szCs w:val="28"/>
          <w:lang w:val="vi-VN"/>
          <w14:ligatures w14:val="standard"/>
          <w14:cntxtAlts/>
        </w:rPr>
        <w:t>12</w:t>
      </w:r>
      <w:r w:rsidR="004B7861" w:rsidRPr="006928A3">
        <w:rPr>
          <w:kern w:val="2"/>
          <w:sz w:val="28"/>
          <w:szCs w:val="28"/>
          <w:lang w:val="vi-VN"/>
          <w14:ligatures w14:val="standard"/>
          <w14:cntxtAlts/>
        </w:rPr>
        <w:t>/2018</w:t>
      </w:r>
      <w:r w:rsidR="005D4CF4" w:rsidRPr="006928A3">
        <w:rPr>
          <w:kern w:val="2"/>
          <w:sz w:val="28"/>
          <w:szCs w:val="28"/>
          <w:lang w:val="vi-VN"/>
          <w14:ligatures w14:val="standard"/>
          <w14:cntxtAlts/>
        </w:rPr>
        <w:t>.</w:t>
      </w:r>
    </w:p>
    <w:p w:rsidR="005D4CF4" w:rsidRPr="006928A3" w:rsidRDefault="00D12944" w:rsidP="008820A8">
      <w:pPr>
        <w:widowControl w:val="0"/>
        <w:tabs>
          <w:tab w:val="left" w:pos="992"/>
        </w:tabs>
        <w:spacing w:before="120" w:after="120" w:line="420" w:lineRule="exact"/>
        <w:ind w:firstLine="567"/>
        <w:jc w:val="both"/>
        <w:rPr>
          <w:kern w:val="2"/>
          <w:sz w:val="28"/>
          <w:szCs w:val="28"/>
          <w:lang w:val="vi-VN"/>
          <w14:ligatures w14:val="standard"/>
          <w14:cntxtAlts/>
        </w:rPr>
      </w:pPr>
      <w:r w:rsidRPr="006928A3">
        <w:rPr>
          <w:kern w:val="2"/>
          <w:sz w:val="28"/>
          <w:szCs w:val="28"/>
          <w:lang w:val="vi-VN"/>
          <w14:ligatures w14:val="standard"/>
          <w14:cntxtAlts/>
        </w:rPr>
        <w:t>-</w:t>
      </w:r>
      <w:r w:rsidR="005D4CF4" w:rsidRPr="006928A3">
        <w:rPr>
          <w:kern w:val="2"/>
          <w:sz w:val="28"/>
          <w:szCs w:val="28"/>
          <w:lang w:val="vi-VN"/>
          <w14:ligatures w14:val="standard"/>
          <w14:cntxtAlts/>
        </w:rPr>
        <w:t xml:space="preserve"> Báo cáo</w:t>
      </w:r>
      <w:r w:rsidR="004B7861" w:rsidRPr="006928A3">
        <w:rPr>
          <w:kern w:val="2"/>
          <w:sz w:val="28"/>
          <w:szCs w:val="28"/>
          <w:lang w:val="vi-VN"/>
          <w14:ligatures w14:val="standard"/>
          <w14:cntxtAlts/>
        </w:rPr>
        <w:t xml:space="preserve"> của các sở</w:t>
      </w:r>
      <w:r w:rsidRPr="006928A3">
        <w:rPr>
          <w:kern w:val="2"/>
          <w:sz w:val="28"/>
          <w:szCs w:val="28"/>
          <w:lang w:val="vi-VN"/>
          <w14:ligatures w14:val="standard"/>
          <w14:cntxtAlts/>
        </w:rPr>
        <w:t>,</w:t>
      </w:r>
      <w:r w:rsidR="004B7861" w:rsidRPr="006928A3">
        <w:rPr>
          <w:kern w:val="2"/>
          <w:sz w:val="28"/>
          <w:szCs w:val="28"/>
          <w:lang w:val="vi-VN"/>
          <w14:ligatures w14:val="standard"/>
          <w14:cntxtAlts/>
        </w:rPr>
        <w:t xml:space="preserve"> ngành ở tỉnh và UBND cấp huyện</w:t>
      </w:r>
      <w:r w:rsidR="005D4CF4" w:rsidRPr="006928A3">
        <w:rPr>
          <w:kern w:val="2"/>
          <w:sz w:val="28"/>
          <w:szCs w:val="28"/>
          <w:lang w:val="vi-VN"/>
          <w14:ligatures w14:val="standard"/>
          <w14:cntxtAlts/>
        </w:rPr>
        <w:t xml:space="preserve"> gửi</w:t>
      </w:r>
      <w:r w:rsidR="004B7861" w:rsidRPr="006928A3">
        <w:rPr>
          <w:kern w:val="2"/>
          <w:sz w:val="28"/>
          <w:szCs w:val="28"/>
          <w:lang w:val="vi-VN"/>
          <w14:ligatures w14:val="standard"/>
          <w14:cntxtAlts/>
        </w:rPr>
        <w:t xml:space="preserve"> về</w:t>
      </w:r>
      <w:r w:rsidR="005D4CF4" w:rsidRPr="006928A3">
        <w:rPr>
          <w:kern w:val="2"/>
          <w:sz w:val="28"/>
          <w:szCs w:val="28"/>
          <w:lang w:val="vi-VN"/>
          <w14:ligatures w14:val="standard"/>
          <w14:cntxtAlts/>
        </w:rPr>
        <w:t xml:space="preserve"> Sở Tư pháp </w:t>
      </w:r>
      <w:r w:rsidR="004B7861" w:rsidRPr="006928A3">
        <w:rPr>
          <w:kern w:val="2"/>
          <w:sz w:val="28"/>
          <w:szCs w:val="28"/>
          <w:lang w:val="vi-VN"/>
          <w14:ligatures w14:val="standard"/>
          <w14:cntxtAlts/>
        </w:rPr>
        <w:t>trước ngày 10/7/2018 đối với báo cáo 06 tháng; trước ngày 10/01/2019 đối với báo cáo năm</w:t>
      </w:r>
      <w:r w:rsidR="005D4CF4" w:rsidRPr="006928A3">
        <w:rPr>
          <w:rStyle w:val="Vnbnnidung2"/>
          <w:rFonts w:eastAsia="Arial Unicode MS"/>
          <w:color w:val="auto"/>
          <w:kern w:val="2"/>
          <w:sz w:val="28"/>
          <w:szCs w:val="28"/>
          <w14:ligatures w14:val="standard"/>
          <w14:cntxtAlts/>
        </w:rPr>
        <w:t>.</w:t>
      </w:r>
    </w:p>
    <w:p w:rsidR="005D4CF4" w:rsidRPr="006928A3" w:rsidRDefault="004B7861" w:rsidP="008820A8">
      <w:pPr>
        <w:widowControl w:val="0"/>
        <w:tabs>
          <w:tab w:val="left" w:pos="982"/>
        </w:tabs>
        <w:spacing w:before="120" w:after="120" w:line="420" w:lineRule="exact"/>
        <w:ind w:firstLine="567"/>
        <w:jc w:val="both"/>
        <w:rPr>
          <w:b/>
          <w:kern w:val="2"/>
          <w:sz w:val="28"/>
          <w:szCs w:val="28"/>
          <w:lang w:val="vi-VN"/>
          <w14:ligatures w14:val="standard"/>
          <w14:cntxtAlts/>
        </w:rPr>
      </w:pPr>
      <w:r w:rsidRPr="006928A3">
        <w:rPr>
          <w:b/>
          <w:kern w:val="2"/>
          <w:sz w:val="28"/>
          <w:szCs w:val="28"/>
          <w:lang w:val="vi-VN"/>
          <w14:ligatures w14:val="standard"/>
          <w14:cntxtAlts/>
        </w:rPr>
        <w:t xml:space="preserve">2. </w:t>
      </w:r>
      <w:r w:rsidR="005D4CF4" w:rsidRPr="006928A3">
        <w:rPr>
          <w:b/>
          <w:kern w:val="2"/>
          <w:sz w:val="28"/>
          <w:szCs w:val="28"/>
          <w:lang w:val="vi-VN"/>
          <w14:ligatures w14:val="standard"/>
          <w14:cntxtAlts/>
        </w:rPr>
        <w:t xml:space="preserve">Báo cáo công tác </w:t>
      </w:r>
      <w:r w:rsidR="005D4CF4" w:rsidRPr="006928A3">
        <w:rPr>
          <w:b/>
          <w:kern w:val="2"/>
          <w:sz w:val="28"/>
          <w:szCs w:val="28"/>
          <w:lang w:val="de-DE" w:eastAsia="de-DE" w:bidi="de-DE"/>
          <w14:ligatures w14:val="standard"/>
          <w14:cntxtAlts/>
        </w:rPr>
        <w:t xml:space="preserve">theo </w:t>
      </w:r>
      <w:r w:rsidR="005D4CF4" w:rsidRPr="006928A3">
        <w:rPr>
          <w:b/>
          <w:kern w:val="2"/>
          <w:sz w:val="28"/>
          <w:szCs w:val="28"/>
          <w:lang w:val="vi-VN"/>
          <w14:ligatures w14:val="standard"/>
          <w14:cntxtAlts/>
        </w:rPr>
        <w:t>dõi tình hình thi hành pháp luật</w:t>
      </w:r>
    </w:p>
    <w:p w:rsidR="005D4CF4" w:rsidRPr="006928A3" w:rsidRDefault="00D12944" w:rsidP="008820A8">
      <w:pPr>
        <w:widowControl w:val="0"/>
        <w:tabs>
          <w:tab w:val="left" w:pos="1002"/>
        </w:tabs>
        <w:spacing w:before="120" w:after="120" w:line="420" w:lineRule="exact"/>
        <w:ind w:firstLine="567"/>
        <w:jc w:val="both"/>
        <w:rPr>
          <w:kern w:val="2"/>
          <w:sz w:val="28"/>
          <w:szCs w:val="28"/>
          <w:lang w:val="vi-VN"/>
          <w14:ligatures w14:val="standard"/>
          <w14:cntxtAlts/>
        </w:rPr>
      </w:pPr>
      <w:r w:rsidRPr="006928A3">
        <w:rPr>
          <w:kern w:val="2"/>
          <w:sz w:val="28"/>
          <w:szCs w:val="28"/>
          <w:lang w:val="vi-VN"/>
          <w14:ligatures w14:val="standard"/>
          <w14:cntxtAlts/>
        </w:rPr>
        <w:t>-</w:t>
      </w:r>
      <w:r w:rsidR="004B7861" w:rsidRPr="006928A3">
        <w:rPr>
          <w:kern w:val="2"/>
          <w:sz w:val="28"/>
          <w:szCs w:val="28"/>
          <w:lang w:val="vi-VN"/>
          <w14:ligatures w14:val="standard"/>
          <w14:cntxtAlts/>
        </w:rPr>
        <w:t xml:space="preserve"> </w:t>
      </w:r>
      <w:r w:rsidR="005D4CF4" w:rsidRPr="006928A3">
        <w:rPr>
          <w:kern w:val="2"/>
          <w:sz w:val="28"/>
          <w:szCs w:val="28"/>
          <w:lang w:val="vi-VN"/>
          <w14:ligatures w14:val="standard"/>
          <w14:cntxtAlts/>
        </w:rPr>
        <w:t xml:space="preserve">Kỳ báo cáo: </w:t>
      </w:r>
      <w:r w:rsidR="004B7861" w:rsidRPr="006928A3">
        <w:rPr>
          <w:kern w:val="2"/>
          <w:sz w:val="28"/>
          <w:szCs w:val="28"/>
          <w:lang w:val="vi-VN"/>
          <w14:ligatures w14:val="standard"/>
          <w14:cntxtAlts/>
        </w:rPr>
        <w:t>đ</w:t>
      </w:r>
      <w:r w:rsidR="005D4CF4" w:rsidRPr="006928A3">
        <w:rPr>
          <w:kern w:val="2"/>
          <w:sz w:val="28"/>
          <w:szCs w:val="28"/>
          <w:lang w:val="vi-VN"/>
          <w14:ligatures w14:val="standard"/>
          <w14:cntxtAlts/>
        </w:rPr>
        <w:t>ịnh kỳ hàng năm.</w:t>
      </w:r>
    </w:p>
    <w:p w:rsidR="005D4CF4" w:rsidRPr="006928A3" w:rsidRDefault="00D12944" w:rsidP="008820A8">
      <w:pPr>
        <w:widowControl w:val="0"/>
        <w:tabs>
          <w:tab w:val="left" w:pos="992"/>
        </w:tabs>
        <w:spacing w:before="120" w:after="120" w:line="420" w:lineRule="exact"/>
        <w:ind w:firstLine="567"/>
        <w:jc w:val="both"/>
        <w:rPr>
          <w:kern w:val="2"/>
          <w:sz w:val="28"/>
          <w:szCs w:val="28"/>
          <w:lang w:val="vi-VN"/>
          <w14:ligatures w14:val="standard"/>
          <w14:cntxtAlts/>
        </w:rPr>
      </w:pPr>
      <w:r w:rsidRPr="006928A3">
        <w:rPr>
          <w:kern w:val="2"/>
          <w:sz w:val="28"/>
          <w:szCs w:val="28"/>
          <w:lang w:val="vi-VN"/>
          <w14:ligatures w14:val="standard"/>
          <w14:cntxtAlts/>
        </w:rPr>
        <w:t>-</w:t>
      </w:r>
      <w:r w:rsidR="004B7861" w:rsidRPr="006928A3">
        <w:rPr>
          <w:kern w:val="2"/>
          <w:sz w:val="28"/>
          <w:szCs w:val="28"/>
          <w:lang w:val="vi-VN"/>
          <w14:ligatures w14:val="standard"/>
          <w14:cntxtAlts/>
        </w:rPr>
        <w:t xml:space="preserve"> </w:t>
      </w:r>
      <w:r w:rsidR="005D4CF4" w:rsidRPr="006928A3">
        <w:rPr>
          <w:kern w:val="2"/>
          <w:sz w:val="28"/>
          <w:szCs w:val="28"/>
          <w:lang w:val="vi-VN"/>
          <w14:ligatures w14:val="standard"/>
          <w14:cntxtAlts/>
        </w:rPr>
        <w:t>Thời điểm lấy số liệu của báo cáo từ ngày 01</w:t>
      </w:r>
      <w:r w:rsidR="004B7861" w:rsidRPr="006928A3">
        <w:rPr>
          <w:kern w:val="2"/>
          <w:sz w:val="28"/>
          <w:szCs w:val="28"/>
          <w:lang w:val="vi-VN"/>
          <w14:ligatures w14:val="standard"/>
          <w14:cntxtAlts/>
        </w:rPr>
        <w:t>/</w:t>
      </w:r>
      <w:r w:rsidR="005D4CF4" w:rsidRPr="006928A3">
        <w:rPr>
          <w:kern w:val="2"/>
          <w:sz w:val="28"/>
          <w:szCs w:val="28"/>
          <w:lang w:val="vi-VN"/>
          <w14:ligatures w14:val="standard"/>
          <w14:cntxtAlts/>
        </w:rPr>
        <w:t>10</w:t>
      </w:r>
      <w:r w:rsidR="004B7861" w:rsidRPr="006928A3">
        <w:rPr>
          <w:kern w:val="2"/>
          <w:sz w:val="28"/>
          <w:szCs w:val="28"/>
          <w:lang w:val="vi-VN"/>
          <w14:ligatures w14:val="standard"/>
          <w14:cntxtAlts/>
        </w:rPr>
        <w:t>/2017</w:t>
      </w:r>
      <w:r w:rsidR="005D4CF4" w:rsidRPr="006928A3">
        <w:rPr>
          <w:kern w:val="2"/>
          <w:sz w:val="28"/>
          <w:szCs w:val="28"/>
          <w:lang w:val="vi-VN"/>
          <w14:ligatures w14:val="standard"/>
          <w14:cntxtAlts/>
        </w:rPr>
        <w:t xml:space="preserve"> đến ngày 30</w:t>
      </w:r>
      <w:r w:rsidR="004B7861" w:rsidRPr="006928A3">
        <w:rPr>
          <w:kern w:val="2"/>
          <w:sz w:val="28"/>
          <w:szCs w:val="28"/>
          <w:lang w:val="vi-VN"/>
          <w14:ligatures w14:val="standard"/>
          <w14:cntxtAlts/>
        </w:rPr>
        <w:t>/</w:t>
      </w:r>
      <w:r w:rsidR="005D4CF4" w:rsidRPr="006928A3">
        <w:rPr>
          <w:kern w:val="2"/>
          <w:sz w:val="28"/>
          <w:szCs w:val="28"/>
          <w:lang w:val="vi-VN"/>
          <w14:ligatures w14:val="standard"/>
          <w14:cntxtAlts/>
        </w:rPr>
        <w:t>9</w:t>
      </w:r>
      <w:r w:rsidR="004B7861" w:rsidRPr="006928A3">
        <w:rPr>
          <w:kern w:val="2"/>
          <w:sz w:val="28"/>
          <w:szCs w:val="28"/>
          <w:lang w:val="vi-VN"/>
          <w14:ligatures w14:val="standard"/>
          <w14:cntxtAlts/>
        </w:rPr>
        <w:t>/2018</w:t>
      </w:r>
      <w:r w:rsidR="005D4CF4" w:rsidRPr="006928A3">
        <w:rPr>
          <w:kern w:val="2"/>
          <w:sz w:val="28"/>
          <w:szCs w:val="28"/>
          <w:lang w:val="vi-VN"/>
          <w14:ligatures w14:val="standard"/>
          <w14:cntxtAlts/>
        </w:rPr>
        <w:t>.</w:t>
      </w:r>
    </w:p>
    <w:p w:rsidR="005D4CF4" w:rsidRPr="006928A3" w:rsidRDefault="00D12944" w:rsidP="008820A8">
      <w:pPr>
        <w:widowControl w:val="0"/>
        <w:tabs>
          <w:tab w:val="left" w:pos="992"/>
        </w:tabs>
        <w:spacing w:before="120" w:after="120" w:line="420" w:lineRule="exact"/>
        <w:ind w:firstLine="567"/>
        <w:jc w:val="both"/>
        <w:rPr>
          <w:kern w:val="2"/>
          <w:sz w:val="28"/>
          <w:szCs w:val="28"/>
          <w:lang w:val="vi-VN"/>
          <w14:ligatures w14:val="standard"/>
          <w14:cntxtAlts/>
        </w:rPr>
      </w:pPr>
      <w:r w:rsidRPr="006928A3">
        <w:rPr>
          <w:kern w:val="2"/>
          <w:sz w:val="28"/>
          <w:szCs w:val="28"/>
          <w:lang w:val="vi-VN"/>
          <w14:ligatures w14:val="standard"/>
          <w14:cntxtAlts/>
        </w:rPr>
        <w:t>-</w:t>
      </w:r>
      <w:r w:rsidR="004B7861" w:rsidRPr="006928A3">
        <w:rPr>
          <w:kern w:val="2"/>
          <w:sz w:val="28"/>
          <w:szCs w:val="28"/>
          <w:lang w:val="vi-VN"/>
          <w14:ligatures w14:val="standard"/>
          <w14:cntxtAlts/>
        </w:rPr>
        <w:t xml:space="preserve"> </w:t>
      </w:r>
      <w:r w:rsidR="005D4CF4" w:rsidRPr="006928A3">
        <w:rPr>
          <w:kern w:val="2"/>
          <w:sz w:val="28"/>
          <w:szCs w:val="28"/>
          <w:lang w:val="vi-VN"/>
          <w14:ligatures w14:val="standard"/>
          <w14:cntxtAlts/>
        </w:rPr>
        <w:t xml:space="preserve">Báo cáo </w:t>
      </w:r>
      <w:r w:rsidR="004B7861" w:rsidRPr="006928A3">
        <w:rPr>
          <w:kern w:val="2"/>
          <w:sz w:val="28"/>
          <w:szCs w:val="28"/>
          <w:lang w:val="vi-VN"/>
          <w14:ligatures w14:val="standard"/>
          <w14:cntxtAlts/>
        </w:rPr>
        <w:t>của các sở</w:t>
      </w:r>
      <w:r w:rsidRPr="006928A3">
        <w:rPr>
          <w:kern w:val="2"/>
          <w:sz w:val="28"/>
          <w:szCs w:val="28"/>
          <w:lang w:val="vi-VN"/>
          <w14:ligatures w14:val="standard"/>
          <w14:cntxtAlts/>
        </w:rPr>
        <w:t>,</w:t>
      </w:r>
      <w:r w:rsidR="004B7861" w:rsidRPr="006928A3">
        <w:rPr>
          <w:kern w:val="2"/>
          <w:sz w:val="28"/>
          <w:szCs w:val="28"/>
          <w:lang w:val="vi-VN"/>
          <w14:ligatures w14:val="standard"/>
          <w14:cntxtAlts/>
        </w:rPr>
        <w:t xml:space="preserve"> ngành ở tỉnh và UBND cấp huyện </w:t>
      </w:r>
      <w:r w:rsidR="005D4CF4" w:rsidRPr="006928A3">
        <w:rPr>
          <w:kern w:val="2"/>
          <w:sz w:val="28"/>
          <w:szCs w:val="28"/>
          <w:lang w:val="vi-VN"/>
          <w14:ligatures w14:val="standard"/>
          <w14:cntxtAlts/>
        </w:rPr>
        <w:t>gửi</w:t>
      </w:r>
      <w:r w:rsidR="004B7861" w:rsidRPr="006928A3">
        <w:rPr>
          <w:kern w:val="2"/>
          <w:sz w:val="28"/>
          <w:szCs w:val="28"/>
          <w:lang w:val="vi-VN"/>
          <w14:ligatures w14:val="standard"/>
          <w14:cntxtAlts/>
        </w:rPr>
        <w:t xml:space="preserve"> về</w:t>
      </w:r>
      <w:r w:rsidR="005D4CF4" w:rsidRPr="006928A3">
        <w:rPr>
          <w:kern w:val="2"/>
          <w:sz w:val="28"/>
          <w:szCs w:val="28"/>
          <w:lang w:val="vi-VN"/>
          <w14:ligatures w14:val="standard"/>
          <w14:cntxtAlts/>
        </w:rPr>
        <w:t xml:space="preserve"> </w:t>
      </w:r>
      <w:r w:rsidR="004B7861" w:rsidRPr="006928A3">
        <w:rPr>
          <w:kern w:val="2"/>
          <w:sz w:val="28"/>
          <w:szCs w:val="28"/>
          <w:lang w:val="vi-VN"/>
          <w14:ligatures w14:val="standard"/>
          <w14:cntxtAlts/>
        </w:rPr>
        <w:t xml:space="preserve">Sở </w:t>
      </w:r>
      <w:r w:rsidR="005D4CF4" w:rsidRPr="006928A3">
        <w:rPr>
          <w:kern w:val="2"/>
          <w:sz w:val="28"/>
          <w:szCs w:val="28"/>
          <w:lang w:val="vi-VN"/>
          <w14:ligatures w14:val="standard"/>
          <w14:cntxtAlts/>
        </w:rPr>
        <w:t xml:space="preserve">Tư pháp </w:t>
      </w:r>
      <w:r w:rsidR="004B7861" w:rsidRPr="006928A3">
        <w:rPr>
          <w:kern w:val="2"/>
          <w:sz w:val="28"/>
          <w:szCs w:val="28"/>
          <w:lang w:val="vi-VN"/>
          <w14:ligatures w14:val="standard"/>
          <w14:cntxtAlts/>
        </w:rPr>
        <w:t>trước ngày 30/9/2018</w:t>
      </w:r>
      <w:r w:rsidR="005D4CF4" w:rsidRPr="006928A3">
        <w:rPr>
          <w:kern w:val="2"/>
          <w:sz w:val="28"/>
          <w:szCs w:val="28"/>
          <w:lang w:val="vi-VN"/>
          <w14:ligatures w14:val="standard"/>
          <w14:cntxtAlts/>
        </w:rPr>
        <w:t>.</w:t>
      </w:r>
    </w:p>
    <w:p w:rsidR="00EF400D" w:rsidRPr="006928A3" w:rsidRDefault="00EF400D" w:rsidP="008820A8">
      <w:pPr>
        <w:spacing w:before="120" w:after="120" w:line="420" w:lineRule="exact"/>
        <w:ind w:firstLine="567"/>
        <w:jc w:val="both"/>
        <w:rPr>
          <w:kern w:val="2"/>
          <w:sz w:val="28"/>
          <w:szCs w:val="28"/>
          <w:lang w:val="vi-VN"/>
          <w14:ligatures w14:val="standard"/>
          <w14:cntxtAlts/>
        </w:rPr>
      </w:pPr>
      <w:r w:rsidRPr="006928A3">
        <w:rPr>
          <w:kern w:val="2"/>
          <w:sz w:val="28"/>
          <w:szCs w:val="28"/>
          <w:lang w:val="vi-VN"/>
          <w14:ligatures w14:val="standard"/>
          <w14:cntxtAlts/>
        </w:rPr>
        <w:t xml:space="preserve">Trên cơ sở các nội dung đã được </w:t>
      </w:r>
      <w:r w:rsidR="001C62F7" w:rsidRPr="006928A3">
        <w:rPr>
          <w:kern w:val="2"/>
          <w:sz w:val="28"/>
          <w:szCs w:val="28"/>
          <w:lang w:val="vi-VN"/>
          <w14:ligatures w14:val="standard"/>
          <w14:cntxtAlts/>
        </w:rPr>
        <w:t>xác định</w:t>
      </w:r>
      <w:r w:rsidRPr="006928A3">
        <w:rPr>
          <w:kern w:val="2"/>
          <w:sz w:val="28"/>
          <w:szCs w:val="28"/>
          <w:lang w:val="vi-VN"/>
          <w14:ligatures w14:val="standard"/>
          <w14:cntxtAlts/>
        </w:rPr>
        <w:t xml:space="preserve"> tại kế hoạch này, yêu cầu các sở</w:t>
      </w:r>
      <w:r w:rsidR="008820A8" w:rsidRPr="008820A8">
        <w:rPr>
          <w:kern w:val="2"/>
          <w:sz w:val="28"/>
          <w:szCs w:val="28"/>
          <w:lang w:val="vi-VN"/>
          <w14:ligatures w14:val="standard"/>
          <w14:cntxtAlts/>
        </w:rPr>
        <w:t>,</w:t>
      </w:r>
      <w:r w:rsidRPr="006928A3">
        <w:rPr>
          <w:kern w:val="2"/>
          <w:sz w:val="28"/>
          <w:szCs w:val="28"/>
          <w:lang w:val="vi-VN"/>
          <w14:ligatures w14:val="standard"/>
          <w14:cntxtAlts/>
        </w:rPr>
        <w:t xml:space="preserve"> ngành</w:t>
      </w:r>
      <w:r w:rsidR="00D12944" w:rsidRPr="006928A3">
        <w:rPr>
          <w:kern w:val="2"/>
          <w:sz w:val="28"/>
          <w:szCs w:val="28"/>
          <w:lang w:val="vi-VN"/>
          <w14:ligatures w14:val="standard"/>
          <w14:cntxtAlts/>
        </w:rPr>
        <w:t xml:space="preserve"> ở tỉnh</w:t>
      </w:r>
      <w:r w:rsidRPr="006928A3">
        <w:rPr>
          <w:kern w:val="2"/>
          <w:sz w:val="28"/>
          <w:szCs w:val="28"/>
          <w:lang w:val="vi-VN"/>
          <w14:ligatures w14:val="standard"/>
          <w14:cntxtAlts/>
        </w:rPr>
        <w:t xml:space="preserve"> và UBND cấp huyện kịp thời chỉ đạo và nghiêm túc triển khai thực hiện. Trong quá trình thực hiện, nếu phát sinh khó khăn, vướng mắc, yêu cầu </w:t>
      </w:r>
      <w:r w:rsidR="00B733D8" w:rsidRPr="006928A3">
        <w:rPr>
          <w:kern w:val="2"/>
          <w:sz w:val="28"/>
          <w:szCs w:val="28"/>
          <w:lang w:val="vi-VN"/>
          <w14:ligatures w14:val="standard"/>
          <w14:cntxtAlts/>
        </w:rPr>
        <w:t xml:space="preserve">các </w:t>
      </w:r>
      <w:r w:rsidR="00D12944" w:rsidRPr="006928A3">
        <w:rPr>
          <w:kern w:val="2"/>
          <w:sz w:val="28"/>
          <w:szCs w:val="28"/>
          <w:lang w:val="vi-VN"/>
          <w14:ligatures w14:val="standard"/>
          <w14:cntxtAlts/>
        </w:rPr>
        <w:t>đơn vị, địa phương;</w:t>
      </w:r>
      <w:r w:rsidRPr="006928A3">
        <w:rPr>
          <w:kern w:val="2"/>
          <w:sz w:val="28"/>
          <w:szCs w:val="28"/>
          <w:lang w:val="vi-VN"/>
          <w14:ligatures w14:val="standard"/>
          <w14:cntxtAlts/>
        </w:rPr>
        <w:t xml:space="preserve"> các tổ chức, cá nhân có liên quan phản ánh về Sở Tư pháp để kịp thời hướng dẫn./. </w:t>
      </w:r>
    </w:p>
    <w:p w:rsidR="00EF400D" w:rsidRPr="00232EE3" w:rsidRDefault="00EF400D" w:rsidP="00EF400D">
      <w:pPr>
        <w:jc w:val="both"/>
        <w:rPr>
          <w:sz w:val="28"/>
          <w:szCs w:val="28"/>
          <w:lang w:val="vi-VN"/>
        </w:rPr>
      </w:pPr>
    </w:p>
    <w:tbl>
      <w:tblPr>
        <w:tblW w:w="9072" w:type="dxa"/>
        <w:tblLook w:val="04A0" w:firstRow="1" w:lastRow="0" w:firstColumn="1" w:lastColumn="0" w:noHBand="0" w:noVBand="1"/>
      </w:tblPr>
      <w:tblGrid>
        <w:gridCol w:w="4644"/>
        <w:gridCol w:w="4428"/>
      </w:tblGrid>
      <w:tr w:rsidR="00EF400D" w:rsidRPr="00232EE3" w:rsidTr="00EF400D">
        <w:tc>
          <w:tcPr>
            <w:tcW w:w="4644" w:type="dxa"/>
          </w:tcPr>
          <w:p w:rsidR="00EF400D" w:rsidRPr="00232EE3" w:rsidRDefault="00EF400D" w:rsidP="0061719A">
            <w:pPr>
              <w:jc w:val="both"/>
              <w:rPr>
                <w:sz w:val="28"/>
                <w:szCs w:val="28"/>
                <w:lang w:val="vi-VN"/>
              </w:rPr>
            </w:pPr>
          </w:p>
        </w:tc>
        <w:tc>
          <w:tcPr>
            <w:tcW w:w="4428" w:type="dxa"/>
          </w:tcPr>
          <w:p w:rsidR="00EF400D" w:rsidRPr="00232EE3" w:rsidRDefault="00EF400D" w:rsidP="0061719A">
            <w:pPr>
              <w:jc w:val="center"/>
              <w:rPr>
                <w:b/>
                <w:sz w:val="28"/>
                <w:szCs w:val="28"/>
                <w:lang w:val="nl-NL"/>
              </w:rPr>
            </w:pPr>
            <w:r w:rsidRPr="00232EE3">
              <w:rPr>
                <w:b/>
                <w:sz w:val="28"/>
                <w:szCs w:val="28"/>
                <w:lang w:val="vi-VN"/>
              </w:rPr>
              <w:t>KT.</w:t>
            </w:r>
            <w:r w:rsidR="00C84D30" w:rsidRPr="00232EE3">
              <w:rPr>
                <w:b/>
                <w:sz w:val="28"/>
                <w:szCs w:val="28"/>
                <w:lang w:val="vi-VN"/>
              </w:rPr>
              <w:t xml:space="preserve"> </w:t>
            </w:r>
            <w:r w:rsidRPr="00232EE3">
              <w:rPr>
                <w:b/>
                <w:sz w:val="28"/>
                <w:szCs w:val="28"/>
                <w:lang w:val="nl-NL"/>
              </w:rPr>
              <w:t>CHỦ TỊCH</w:t>
            </w:r>
          </w:p>
          <w:p w:rsidR="00EF400D" w:rsidRPr="00232EE3" w:rsidRDefault="00EF400D" w:rsidP="0061719A">
            <w:pPr>
              <w:jc w:val="center"/>
              <w:rPr>
                <w:b/>
                <w:sz w:val="28"/>
                <w:szCs w:val="28"/>
                <w:lang w:val="vi-VN"/>
              </w:rPr>
            </w:pPr>
            <w:r w:rsidRPr="00232EE3">
              <w:rPr>
                <w:b/>
                <w:sz w:val="28"/>
                <w:szCs w:val="28"/>
                <w:lang w:val="vi-VN"/>
              </w:rPr>
              <w:t>PHÓ CHỦ TỊCH</w:t>
            </w:r>
          </w:p>
          <w:p w:rsidR="00EF400D" w:rsidRPr="00232EE3" w:rsidRDefault="00EF400D" w:rsidP="0061719A">
            <w:pPr>
              <w:rPr>
                <w:b/>
                <w:sz w:val="28"/>
                <w:szCs w:val="28"/>
                <w:lang w:val="nl-NL"/>
              </w:rPr>
            </w:pPr>
          </w:p>
          <w:p w:rsidR="00EF400D" w:rsidRPr="00232EE3" w:rsidRDefault="00EF400D" w:rsidP="0061719A">
            <w:pPr>
              <w:jc w:val="center"/>
              <w:rPr>
                <w:b/>
                <w:sz w:val="28"/>
                <w:szCs w:val="28"/>
                <w:lang w:val="nl-NL"/>
              </w:rPr>
            </w:pPr>
          </w:p>
          <w:p w:rsidR="00EF400D" w:rsidRDefault="00EF400D" w:rsidP="0061719A">
            <w:pPr>
              <w:jc w:val="center"/>
              <w:rPr>
                <w:b/>
                <w:sz w:val="28"/>
                <w:szCs w:val="28"/>
                <w:lang w:val="nl-NL"/>
              </w:rPr>
            </w:pPr>
          </w:p>
          <w:p w:rsidR="00480946" w:rsidRPr="00232EE3" w:rsidRDefault="00480946" w:rsidP="0061719A">
            <w:pPr>
              <w:jc w:val="center"/>
              <w:rPr>
                <w:b/>
                <w:sz w:val="28"/>
                <w:szCs w:val="28"/>
                <w:lang w:val="nl-NL"/>
              </w:rPr>
            </w:pPr>
          </w:p>
          <w:p w:rsidR="00EF400D" w:rsidRPr="00232EE3" w:rsidRDefault="00EF400D" w:rsidP="0061719A">
            <w:pPr>
              <w:rPr>
                <w:b/>
                <w:sz w:val="28"/>
                <w:szCs w:val="28"/>
                <w:lang w:val="nl-NL"/>
              </w:rPr>
            </w:pPr>
          </w:p>
          <w:p w:rsidR="00EF400D" w:rsidRPr="00232EE3" w:rsidRDefault="00EF400D" w:rsidP="0061719A">
            <w:pPr>
              <w:jc w:val="center"/>
              <w:rPr>
                <w:b/>
                <w:sz w:val="28"/>
                <w:szCs w:val="28"/>
              </w:rPr>
            </w:pPr>
            <w:r w:rsidRPr="00232EE3">
              <w:rPr>
                <w:b/>
                <w:sz w:val="28"/>
                <w:szCs w:val="28"/>
                <w:lang w:val="nl-NL"/>
              </w:rPr>
              <w:t xml:space="preserve"> </w:t>
            </w:r>
            <w:r w:rsidRPr="00232EE3">
              <w:rPr>
                <w:b/>
                <w:sz w:val="28"/>
                <w:szCs w:val="28"/>
                <w:lang w:val="vi-VN"/>
              </w:rPr>
              <w:t>Võ Văn Cảnh</w:t>
            </w:r>
            <w:r w:rsidR="002D3687" w:rsidRPr="00232EE3">
              <w:rPr>
                <w:b/>
                <w:sz w:val="28"/>
                <w:szCs w:val="28"/>
                <w:lang w:val="nl-NL"/>
              </w:rPr>
              <w:t xml:space="preserve"> </w:t>
            </w:r>
          </w:p>
        </w:tc>
      </w:tr>
    </w:tbl>
    <w:p w:rsidR="00EF400D" w:rsidRPr="00232EE3" w:rsidRDefault="00EF400D" w:rsidP="00480946">
      <w:pPr>
        <w:jc w:val="both"/>
        <w:rPr>
          <w:sz w:val="28"/>
          <w:szCs w:val="28"/>
        </w:rPr>
      </w:pPr>
    </w:p>
    <w:sectPr w:rsidR="00EF400D" w:rsidRPr="00232EE3" w:rsidSect="008820A8">
      <w:footerReference w:type="default" r:id="rId11"/>
      <w:pgSz w:w="11907" w:h="16840" w:code="9"/>
      <w:pgMar w:top="1134" w:right="1134" w:bottom="1134" w:left="1701" w:header="397" w:footer="39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6BE" w:rsidRDefault="000326BE">
      <w:r>
        <w:separator/>
      </w:r>
    </w:p>
  </w:endnote>
  <w:endnote w:type="continuationSeparator" w:id="0">
    <w:p w:rsidR="000326BE" w:rsidRDefault="00032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VnArial Narrow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A3"/>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0179992"/>
      <w:docPartObj>
        <w:docPartGallery w:val="Page Numbers (Bottom of Page)"/>
        <w:docPartUnique/>
      </w:docPartObj>
    </w:sdtPr>
    <w:sdtEndPr>
      <w:rPr>
        <w:noProof/>
      </w:rPr>
    </w:sdtEndPr>
    <w:sdtContent>
      <w:p w:rsidR="00EF400D" w:rsidRDefault="00EF400D">
        <w:pPr>
          <w:pStyle w:val="Footer"/>
          <w:jc w:val="right"/>
        </w:pPr>
        <w:r>
          <w:fldChar w:fldCharType="begin"/>
        </w:r>
        <w:r>
          <w:instrText xml:space="preserve"> PAGE   \* MERGEFORMAT </w:instrText>
        </w:r>
        <w:r>
          <w:fldChar w:fldCharType="separate"/>
        </w:r>
        <w:r w:rsidR="00571BAA">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0972372"/>
      <w:docPartObj>
        <w:docPartGallery w:val="Page Numbers (Bottom of Page)"/>
        <w:docPartUnique/>
      </w:docPartObj>
    </w:sdtPr>
    <w:sdtEndPr>
      <w:rPr>
        <w:noProof/>
      </w:rPr>
    </w:sdtEndPr>
    <w:sdtContent>
      <w:p w:rsidR="00C84D30" w:rsidRDefault="00C84D30">
        <w:pPr>
          <w:pStyle w:val="Footer"/>
          <w:jc w:val="right"/>
        </w:pPr>
        <w:r>
          <w:fldChar w:fldCharType="begin"/>
        </w:r>
        <w:r>
          <w:instrText xml:space="preserve"> PAGE   \* MERGEFORMAT </w:instrText>
        </w:r>
        <w:r>
          <w:fldChar w:fldCharType="separate"/>
        </w:r>
        <w:r w:rsidR="00571BAA">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6BE" w:rsidRDefault="000326BE">
      <w:r>
        <w:separator/>
      </w:r>
    </w:p>
  </w:footnote>
  <w:footnote w:type="continuationSeparator" w:id="0">
    <w:p w:rsidR="000326BE" w:rsidRDefault="000326B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E40F3"/>
    <w:multiLevelType w:val="hybridMultilevel"/>
    <w:tmpl w:val="F01850FA"/>
    <w:lvl w:ilvl="0" w:tplc="DE2CE9E0">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 w15:restartNumberingAfterBreak="0">
    <w:nsid w:val="22875BFC"/>
    <w:multiLevelType w:val="hybridMultilevel"/>
    <w:tmpl w:val="D88E6A8C"/>
    <w:lvl w:ilvl="0" w:tplc="993C0B6E">
      <w:start w:val="1"/>
      <w:numFmt w:val="bullet"/>
      <w:lvlText w:val="-"/>
      <w:lvlJc w:val="left"/>
      <w:pPr>
        <w:ind w:left="927" w:hanging="360"/>
      </w:pPr>
      <w:rPr>
        <w:rFonts w:ascii="Times New Roman" w:eastAsia="Times New Roman" w:hAnsi="Times New Roman" w:cs="Times New Roman" w:hint="default"/>
        <w:b w:val="0"/>
        <w:color w:val="FF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3B4462D2"/>
    <w:multiLevelType w:val="hybridMultilevel"/>
    <w:tmpl w:val="79C2879C"/>
    <w:lvl w:ilvl="0" w:tplc="FF7E377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 w15:restartNumberingAfterBreak="0">
    <w:nsid w:val="3F086675"/>
    <w:multiLevelType w:val="hybridMultilevel"/>
    <w:tmpl w:val="E0FE0ADC"/>
    <w:lvl w:ilvl="0" w:tplc="96E2FE0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48547122"/>
    <w:multiLevelType w:val="multilevel"/>
    <w:tmpl w:val="FF0ADC8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5BCA2E6A"/>
    <w:multiLevelType w:val="multilevel"/>
    <w:tmpl w:val="95A091FA"/>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60C367DA"/>
    <w:multiLevelType w:val="hybridMultilevel"/>
    <w:tmpl w:val="331ADFB0"/>
    <w:lvl w:ilvl="0" w:tplc="0922D2A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7" w15:restartNumberingAfterBreak="0">
    <w:nsid w:val="63DA70CC"/>
    <w:multiLevelType w:val="multilevel"/>
    <w:tmpl w:val="2C08B8FA"/>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72AC0557"/>
    <w:multiLevelType w:val="hybridMultilevel"/>
    <w:tmpl w:val="372E3CE6"/>
    <w:lvl w:ilvl="0" w:tplc="23D87042">
      <w:start w:val="1"/>
      <w:numFmt w:val="decimal"/>
      <w:lvlText w:val="%1."/>
      <w:lvlJc w:val="left"/>
      <w:pPr>
        <w:ind w:left="899" w:hanging="360"/>
      </w:pPr>
      <w:rPr>
        <w:rFonts w:hint="default"/>
        <w:b/>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9" w15:restartNumberingAfterBreak="0">
    <w:nsid w:val="77815A3F"/>
    <w:multiLevelType w:val="hybridMultilevel"/>
    <w:tmpl w:val="F806BC0E"/>
    <w:lvl w:ilvl="0" w:tplc="162AB62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1"/>
  </w:num>
  <w:num w:numId="2">
    <w:abstractNumId w:val="3"/>
  </w:num>
  <w:num w:numId="3">
    <w:abstractNumId w:val="2"/>
  </w:num>
  <w:num w:numId="4">
    <w:abstractNumId w:val="6"/>
  </w:num>
  <w:num w:numId="5">
    <w:abstractNumId w:val="8"/>
  </w:num>
  <w:num w:numId="6">
    <w:abstractNumId w:val="0"/>
  </w:num>
  <w:num w:numId="7">
    <w:abstractNumId w:val="9"/>
  </w:num>
  <w:num w:numId="8">
    <w:abstractNumId w:val="4"/>
    <w:lvlOverride w:ilvl="0">
      <w:startOverride w:val="1"/>
    </w:lvlOverride>
    <w:lvlOverride w:ilvl="1"/>
    <w:lvlOverride w:ilvl="2"/>
    <w:lvlOverride w:ilvl="3"/>
    <w:lvlOverride w:ilvl="4"/>
    <w:lvlOverride w:ilvl="5"/>
    <w:lvlOverride w:ilvl="6"/>
    <w:lvlOverride w:ilvl="7"/>
    <w:lvlOverride w:ilvl="8"/>
  </w:num>
  <w:num w:numId="9">
    <w:abstractNumId w:val="5"/>
    <w:lvlOverride w:ilvl="0">
      <w:startOverride w:val="1"/>
    </w:lvlOverride>
    <w:lvlOverride w:ilvl="1"/>
    <w:lvlOverride w:ilvl="2"/>
    <w:lvlOverride w:ilvl="3"/>
    <w:lvlOverride w:ilvl="4"/>
    <w:lvlOverride w:ilvl="5"/>
    <w:lvlOverride w:ilvl="6"/>
    <w:lvlOverride w:ilvl="7"/>
    <w:lvlOverride w:ilvl="8"/>
  </w:num>
  <w:num w:numId="10">
    <w:abstractNumId w:val="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OjaH5TaQPcbpdjS8ZZ5BTgtEL76LBJGlXeVTEZUClUeWIBpbAO72S68OUMXm5VXb8RJOEn9gWjOXaOmf+Yvqmg==" w:salt="FyCYCHGAenPQZOAMQeykZg=="/>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613"/>
    <w:rsid w:val="00000FF1"/>
    <w:rsid w:val="00006B7C"/>
    <w:rsid w:val="00006BC2"/>
    <w:rsid w:val="00010CE9"/>
    <w:rsid w:val="00017F10"/>
    <w:rsid w:val="000326BE"/>
    <w:rsid w:val="00040EB4"/>
    <w:rsid w:val="00041269"/>
    <w:rsid w:val="000453A7"/>
    <w:rsid w:val="00056268"/>
    <w:rsid w:val="0005641A"/>
    <w:rsid w:val="000658AF"/>
    <w:rsid w:val="000670A7"/>
    <w:rsid w:val="0006779E"/>
    <w:rsid w:val="00071476"/>
    <w:rsid w:val="00072ADA"/>
    <w:rsid w:val="000871FD"/>
    <w:rsid w:val="00096789"/>
    <w:rsid w:val="00096D6F"/>
    <w:rsid w:val="000A0EA8"/>
    <w:rsid w:val="000A1604"/>
    <w:rsid w:val="000A1981"/>
    <w:rsid w:val="000A2A94"/>
    <w:rsid w:val="000A2B98"/>
    <w:rsid w:val="000B1F29"/>
    <w:rsid w:val="000C43E3"/>
    <w:rsid w:val="000C645D"/>
    <w:rsid w:val="000D22F0"/>
    <w:rsid w:val="000D5537"/>
    <w:rsid w:val="000D5A56"/>
    <w:rsid w:val="000D5DCA"/>
    <w:rsid w:val="000D7020"/>
    <w:rsid w:val="000E1266"/>
    <w:rsid w:val="000E3466"/>
    <w:rsid w:val="000F0CE0"/>
    <w:rsid w:val="000F5522"/>
    <w:rsid w:val="00107844"/>
    <w:rsid w:val="00111B6F"/>
    <w:rsid w:val="001245BF"/>
    <w:rsid w:val="0012507E"/>
    <w:rsid w:val="00125EB7"/>
    <w:rsid w:val="0013041F"/>
    <w:rsid w:val="001308E8"/>
    <w:rsid w:val="00130E80"/>
    <w:rsid w:val="00133A72"/>
    <w:rsid w:val="0013518B"/>
    <w:rsid w:val="001358D3"/>
    <w:rsid w:val="00141187"/>
    <w:rsid w:val="00141E0F"/>
    <w:rsid w:val="00141E8F"/>
    <w:rsid w:val="001502B6"/>
    <w:rsid w:val="001503A9"/>
    <w:rsid w:val="00150495"/>
    <w:rsid w:val="00154528"/>
    <w:rsid w:val="00155BFB"/>
    <w:rsid w:val="00157229"/>
    <w:rsid w:val="001607CA"/>
    <w:rsid w:val="00173223"/>
    <w:rsid w:val="0017337B"/>
    <w:rsid w:val="001761FC"/>
    <w:rsid w:val="00177386"/>
    <w:rsid w:val="00191B14"/>
    <w:rsid w:val="001960AA"/>
    <w:rsid w:val="001A068D"/>
    <w:rsid w:val="001B3752"/>
    <w:rsid w:val="001B4A25"/>
    <w:rsid w:val="001B4C5C"/>
    <w:rsid w:val="001C061F"/>
    <w:rsid w:val="001C62F7"/>
    <w:rsid w:val="001D10CF"/>
    <w:rsid w:val="001E26DC"/>
    <w:rsid w:val="001F0CBD"/>
    <w:rsid w:val="001F4BA0"/>
    <w:rsid w:val="001F5053"/>
    <w:rsid w:val="00202EA6"/>
    <w:rsid w:val="002103B9"/>
    <w:rsid w:val="0022060C"/>
    <w:rsid w:val="002242D2"/>
    <w:rsid w:val="00224336"/>
    <w:rsid w:val="00232EE3"/>
    <w:rsid w:val="00234A07"/>
    <w:rsid w:val="00241514"/>
    <w:rsid w:val="00243EF0"/>
    <w:rsid w:val="00260731"/>
    <w:rsid w:val="00261626"/>
    <w:rsid w:val="00261F23"/>
    <w:rsid w:val="002655BE"/>
    <w:rsid w:val="0027507F"/>
    <w:rsid w:val="00297D3D"/>
    <w:rsid w:val="002A75C8"/>
    <w:rsid w:val="002B13F8"/>
    <w:rsid w:val="002B518D"/>
    <w:rsid w:val="002B779F"/>
    <w:rsid w:val="002C4A57"/>
    <w:rsid w:val="002D1858"/>
    <w:rsid w:val="002D3687"/>
    <w:rsid w:val="002D3CA9"/>
    <w:rsid w:val="002E35F1"/>
    <w:rsid w:val="002E4B4A"/>
    <w:rsid w:val="002F1C74"/>
    <w:rsid w:val="002F5928"/>
    <w:rsid w:val="002F5F2D"/>
    <w:rsid w:val="003054F6"/>
    <w:rsid w:val="00310DFE"/>
    <w:rsid w:val="0032320A"/>
    <w:rsid w:val="003253F5"/>
    <w:rsid w:val="00327764"/>
    <w:rsid w:val="00341AE1"/>
    <w:rsid w:val="00342671"/>
    <w:rsid w:val="00350D70"/>
    <w:rsid w:val="003541E4"/>
    <w:rsid w:val="003552FB"/>
    <w:rsid w:val="0035627D"/>
    <w:rsid w:val="0036273E"/>
    <w:rsid w:val="003627D0"/>
    <w:rsid w:val="0036515B"/>
    <w:rsid w:val="00367A1F"/>
    <w:rsid w:val="003825E9"/>
    <w:rsid w:val="003903A9"/>
    <w:rsid w:val="00392F22"/>
    <w:rsid w:val="00396061"/>
    <w:rsid w:val="0039643F"/>
    <w:rsid w:val="00396F9C"/>
    <w:rsid w:val="003A1CD8"/>
    <w:rsid w:val="003A634A"/>
    <w:rsid w:val="003A6830"/>
    <w:rsid w:val="003B6CBD"/>
    <w:rsid w:val="003B719E"/>
    <w:rsid w:val="003C5AB4"/>
    <w:rsid w:val="003C6428"/>
    <w:rsid w:val="003C7B56"/>
    <w:rsid w:val="003D77A6"/>
    <w:rsid w:val="003E0824"/>
    <w:rsid w:val="003E36F3"/>
    <w:rsid w:val="003F02D1"/>
    <w:rsid w:val="003F0E5C"/>
    <w:rsid w:val="003F19C5"/>
    <w:rsid w:val="00400FCB"/>
    <w:rsid w:val="00401977"/>
    <w:rsid w:val="00405384"/>
    <w:rsid w:val="00417897"/>
    <w:rsid w:val="00417BE4"/>
    <w:rsid w:val="004236F8"/>
    <w:rsid w:val="004316AF"/>
    <w:rsid w:val="00437306"/>
    <w:rsid w:val="00451FA0"/>
    <w:rsid w:val="004526A6"/>
    <w:rsid w:val="00455061"/>
    <w:rsid w:val="004563B3"/>
    <w:rsid w:val="004628B3"/>
    <w:rsid w:val="0046524D"/>
    <w:rsid w:val="0046541E"/>
    <w:rsid w:val="00470DFD"/>
    <w:rsid w:val="00475FA6"/>
    <w:rsid w:val="00480946"/>
    <w:rsid w:val="004822DB"/>
    <w:rsid w:val="00487FEA"/>
    <w:rsid w:val="00495ED2"/>
    <w:rsid w:val="004A53E4"/>
    <w:rsid w:val="004B02A8"/>
    <w:rsid w:val="004B7861"/>
    <w:rsid w:val="004E1056"/>
    <w:rsid w:val="004E3C7C"/>
    <w:rsid w:val="004E683F"/>
    <w:rsid w:val="004E7465"/>
    <w:rsid w:val="004F6922"/>
    <w:rsid w:val="00501C4F"/>
    <w:rsid w:val="00515323"/>
    <w:rsid w:val="0052212D"/>
    <w:rsid w:val="00534A27"/>
    <w:rsid w:val="00540BF4"/>
    <w:rsid w:val="005423CC"/>
    <w:rsid w:val="00547686"/>
    <w:rsid w:val="00550ABD"/>
    <w:rsid w:val="005604D9"/>
    <w:rsid w:val="00560FC1"/>
    <w:rsid w:val="005614AD"/>
    <w:rsid w:val="00562BF4"/>
    <w:rsid w:val="00564E6E"/>
    <w:rsid w:val="00566B48"/>
    <w:rsid w:val="00571BAA"/>
    <w:rsid w:val="00576192"/>
    <w:rsid w:val="00580872"/>
    <w:rsid w:val="00592D99"/>
    <w:rsid w:val="00593B97"/>
    <w:rsid w:val="00593D2F"/>
    <w:rsid w:val="00595292"/>
    <w:rsid w:val="005A0786"/>
    <w:rsid w:val="005A2C1B"/>
    <w:rsid w:val="005A7989"/>
    <w:rsid w:val="005B4132"/>
    <w:rsid w:val="005C2805"/>
    <w:rsid w:val="005D24F5"/>
    <w:rsid w:val="005D4CF4"/>
    <w:rsid w:val="005D6696"/>
    <w:rsid w:val="005E52E3"/>
    <w:rsid w:val="005E7C09"/>
    <w:rsid w:val="005F1607"/>
    <w:rsid w:val="005F277C"/>
    <w:rsid w:val="005F3F6B"/>
    <w:rsid w:val="005F4B92"/>
    <w:rsid w:val="005F6D87"/>
    <w:rsid w:val="00605FA7"/>
    <w:rsid w:val="006135D3"/>
    <w:rsid w:val="006159D1"/>
    <w:rsid w:val="0061719A"/>
    <w:rsid w:val="006202C4"/>
    <w:rsid w:val="00623C79"/>
    <w:rsid w:val="006310FB"/>
    <w:rsid w:val="00637084"/>
    <w:rsid w:val="00640F6B"/>
    <w:rsid w:val="00643E32"/>
    <w:rsid w:val="00644059"/>
    <w:rsid w:val="0064734D"/>
    <w:rsid w:val="00653026"/>
    <w:rsid w:val="00653FE2"/>
    <w:rsid w:val="00655FC3"/>
    <w:rsid w:val="006633B0"/>
    <w:rsid w:val="00666522"/>
    <w:rsid w:val="006671E6"/>
    <w:rsid w:val="00667825"/>
    <w:rsid w:val="00667E2C"/>
    <w:rsid w:val="006829B8"/>
    <w:rsid w:val="006928A3"/>
    <w:rsid w:val="006A0F2C"/>
    <w:rsid w:val="006A45B6"/>
    <w:rsid w:val="006A66F7"/>
    <w:rsid w:val="006A6D52"/>
    <w:rsid w:val="006B7175"/>
    <w:rsid w:val="006C0CC4"/>
    <w:rsid w:val="006C1F81"/>
    <w:rsid w:val="006C3153"/>
    <w:rsid w:val="006C42F2"/>
    <w:rsid w:val="006D2485"/>
    <w:rsid w:val="006D4A5E"/>
    <w:rsid w:val="006E04CE"/>
    <w:rsid w:val="006E3158"/>
    <w:rsid w:val="006E4ADC"/>
    <w:rsid w:val="006F0E99"/>
    <w:rsid w:val="006F5A9B"/>
    <w:rsid w:val="007021A2"/>
    <w:rsid w:val="0071244B"/>
    <w:rsid w:val="00713E10"/>
    <w:rsid w:val="00714D43"/>
    <w:rsid w:val="00715D63"/>
    <w:rsid w:val="007217A6"/>
    <w:rsid w:val="00721BB9"/>
    <w:rsid w:val="0072736D"/>
    <w:rsid w:val="007305DB"/>
    <w:rsid w:val="007512F7"/>
    <w:rsid w:val="00752D98"/>
    <w:rsid w:val="00776F9B"/>
    <w:rsid w:val="00777368"/>
    <w:rsid w:val="00781E7D"/>
    <w:rsid w:val="007A51A2"/>
    <w:rsid w:val="007B6341"/>
    <w:rsid w:val="007C4C12"/>
    <w:rsid w:val="007C5A82"/>
    <w:rsid w:val="007C659A"/>
    <w:rsid w:val="007C6B16"/>
    <w:rsid w:val="007D34D9"/>
    <w:rsid w:val="007D3997"/>
    <w:rsid w:val="007D6AE0"/>
    <w:rsid w:val="007E2A3E"/>
    <w:rsid w:val="007E3015"/>
    <w:rsid w:val="007E36E2"/>
    <w:rsid w:val="00802140"/>
    <w:rsid w:val="0080364B"/>
    <w:rsid w:val="00813F91"/>
    <w:rsid w:val="00814171"/>
    <w:rsid w:val="00814709"/>
    <w:rsid w:val="008172F1"/>
    <w:rsid w:val="008220DE"/>
    <w:rsid w:val="00825295"/>
    <w:rsid w:val="0083274F"/>
    <w:rsid w:val="008352C1"/>
    <w:rsid w:val="008410F5"/>
    <w:rsid w:val="0084189E"/>
    <w:rsid w:val="008534AD"/>
    <w:rsid w:val="008558C9"/>
    <w:rsid w:val="00855DE1"/>
    <w:rsid w:val="0085712D"/>
    <w:rsid w:val="00857F59"/>
    <w:rsid w:val="008644CC"/>
    <w:rsid w:val="00864E7B"/>
    <w:rsid w:val="00871846"/>
    <w:rsid w:val="00872B4B"/>
    <w:rsid w:val="00873FD5"/>
    <w:rsid w:val="00874B57"/>
    <w:rsid w:val="00874F72"/>
    <w:rsid w:val="008769B5"/>
    <w:rsid w:val="008813F0"/>
    <w:rsid w:val="008820A8"/>
    <w:rsid w:val="008864C4"/>
    <w:rsid w:val="00886DD7"/>
    <w:rsid w:val="00887B5D"/>
    <w:rsid w:val="00887C96"/>
    <w:rsid w:val="008915B1"/>
    <w:rsid w:val="008A0089"/>
    <w:rsid w:val="008A2D76"/>
    <w:rsid w:val="008B7957"/>
    <w:rsid w:val="008C1851"/>
    <w:rsid w:val="008C2333"/>
    <w:rsid w:val="008C3346"/>
    <w:rsid w:val="008D1C98"/>
    <w:rsid w:val="008F1811"/>
    <w:rsid w:val="008F6A15"/>
    <w:rsid w:val="008F6CA1"/>
    <w:rsid w:val="00902707"/>
    <w:rsid w:val="0091023E"/>
    <w:rsid w:val="00912C7E"/>
    <w:rsid w:val="00913034"/>
    <w:rsid w:val="009146C6"/>
    <w:rsid w:val="00920567"/>
    <w:rsid w:val="009213CA"/>
    <w:rsid w:val="009357BC"/>
    <w:rsid w:val="00936795"/>
    <w:rsid w:val="0094292D"/>
    <w:rsid w:val="00944784"/>
    <w:rsid w:val="009474BA"/>
    <w:rsid w:val="0095000A"/>
    <w:rsid w:val="00957407"/>
    <w:rsid w:val="0096285B"/>
    <w:rsid w:val="00962F60"/>
    <w:rsid w:val="00973968"/>
    <w:rsid w:val="0097489A"/>
    <w:rsid w:val="00977544"/>
    <w:rsid w:val="00977620"/>
    <w:rsid w:val="0098093E"/>
    <w:rsid w:val="00981CF8"/>
    <w:rsid w:val="00985C57"/>
    <w:rsid w:val="009863D4"/>
    <w:rsid w:val="009A6C68"/>
    <w:rsid w:val="009B0AA0"/>
    <w:rsid w:val="009B5CF6"/>
    <w:rsid w:val="009C54F5"/>
    <w:rsid w:val="009C56ED"/>
    <w:rsid w:val="009C7F86"/>
    <w:rsid w:val="009E291F"/>
    <w:rsid w:val="009E5D53"/>
    <w:rsid w:val="009E6009"/>
    <w:rsid w:val="009E7A98"/>
    <w:rsid w:val="009F494A"/>
    <w:rsid w:val="009F49B9"/>
    <w:rsid w:val="009F74CD"/>
    <w:rsid w:val="009F7A8B"/>
    <w:rsid w:val="00A01781"/>
    <w:rsid w:val="00A05E27"/>
    <w:rsid w:val="00A1026A"/>
    <w:rsid w:val="00A13534"/>
    <w:rsid w:val="00A142E7"/>
    <w:rsid w:val="00A31744"/>
    <w:rsid w:val="00A36143"/>
    <w:rsid w:val="00A4172F"/>
    <w:rsid w:val="00A45B38"/>
    <w:rsid w:val="00A46CBD"/>
    <w:rsid w:val="00A46E1B"/>
    <w:rsid w:val="00A51EBD"/>
    <w:rsid w:val="00A522BD"/>
    <w:rsid w:val="00A54824"/>
    <w:rsid w:val="00A561F5"/>
    <w:rsid w:val="00A5637F"/>
    <w:rsid w:val="00A565B3"/>
    <w:rsid w:val="00A56C72"/>
    <w:rsid w:val="00A6130E"/>
    <w:rsid w:val="00A663DC"/>
    <w:rsid w:val="00A67432"/>
    <w:rsid w:val="00A70B85"/>
    <w:rsid w:val="00A7788A"/>
    <w:rsid w:val="00A94066"/>
    <w:rsid w:val="00A96670"/>
    <w:rsid w:val="00AA1B16"/>
    <w:rsid w:val="00AA1D0D"/>
    <w:rsid w:val="00AA2F2F"/>
    <w:rsid w:val="00AA32AE"/>
    <w:rsid w:val="00AA520C"/>
    <w:rsid w:val="00AA66D7"/>
    <w:rsid w:val="00AB7ABE"/>
    <w:rsid w:val="00AC0160"/>
    <w:rsid w:val="00AC0320"/>
    <w:rsid w:val="00AC4817"/>
    <w:rsid w:val="00AC4A81"/>
    <w:rsid w:val="00AC5631"/>
    <w:rsid w:val="00AD3943"/>
    <w:rsid w:val="00AD396C"/>
    <w:rsid w:val="00AD7560"/>
    <w:rsid w:val="00AE0F8E"/>
    <w:rsid w:val="00AE7F38"/>
    <w:rsid w:val="00B00F2D"/>
    <w:rsid w:val="00B01045"/>
    <w:rsid w:val="00B02038"/>
    <w:rsid w:val="00B04613"/>
    <w:rsid w:val="00B04886"/>
    <w:rsid w:val="00B062BB"/>
    <w:rsid w:val="00B1107F"/>
    <w:rsid w:val="00B17AEF"/>
    <w:rsid w:val="00B17BF7"/>
    <w:rsid w:val="00B22C32"/>
    <w:rsid w:val="00B26B06"/>
    <w:rsid w:val="00B32618"/>
    <w:rsid w:val="00B43DFD"/>
    <w:rsid w:val="00B443BB"/>
    <w:rsid w:val="00B46183"/>
    <w:rsid w:val="00B517B2"/>
    <w:rsid w:val="00B52C1E"/>
    <w:rsid w:val="00B564E0"/>
    <w:rsid w:val="00B65970"/>
    <w:rsid w:val="00B7057F"/>
    <w:rsid w:val="00B72FF2"/>
    <w:rsid w:val="00B733D8"/>
    <w:rsid w:val="00B7407C"/>
    <w:rsid w:val="00B74533"/>
    <w:rsid w:val="00B83228"/>
    <w:rsid w:val="00B92733"/>
    <w:rsid w:val="00B934BB"/>
    <w:rsid w:val="00B93C73"/>
    <w:rsid w:val="00BA2870"/>
    <w:rsid w:val="00BA4CD4"/>
    <w:rsid w:val="00BA625F"/>
    <w:rsid w:val="00BB24F8"/>
    <w:rsid w:val="00BB5AF2"/>
    <w:rsid w:val="00BC1AED"/>
    <w:rsid w:val="00BD4A04"/>
    <w:rsid w:val="00BD6DCE"/>
    <w:rsid w:val="00BD717E"/>
    <w:rsid w:val="00BE1293"/>
    <w:rsid w:val="00BE135D"/>
    <w:rsid w:val="00BF61A3"/>
    <w:rsid w:val="00BF75A9"/>
    <w:rsid w:val="00C025CA"/>
    <w:rsid w:val="00C03445"/>
    <w:rsid w:val="00C038A6"/>
    <w:rsid w:val="00C05C1C"/>
    <w:rsid w:val="00C06564"/>
    <w:rsid w:val="00C07BC1"/>
    <w:rsid w:val="00C10120"/>
    <w:rsid w:val="00C1190E"/>
    <w:rsid w:val="00C13BA4"/>
    <w:rsid w:val="00C24944"/>
    <w:rsid w:val="00C24C74"/>
    <w:rsid w:val="00C25A98"/>
    <w:rsid w:val="00C25E63"/>
    <w:rsid w:val="00C3110E"/>
    <w:rsid w:val="00C354DB"/>
    <w:rsid w:val="00C356ED"/>
    <w:rsid w:val="00C377F7"/>
    <w:rsid w:val="00C41CA7"/>
    <w:rsid w:val="00C471B9"/>
    <w:rsid w:val="00C532D7"/>
    <w:rsid w:val="00C53C8D"/>
    <w:rsid w:val="00C55034"/>
    <w:rsid w:val="00C609E4"/>
    <w:rsid w:val="00C70591"/>
    <w:rsid w:val="00C84D30"/>
    <w:rsid w:val="00C86F1A"/>
    <w:rsid w:val="00C92E5F"/>
    <w:rsid w:val="00CA04FA"/>
    <w:rsid w:val="00CA2114"/>
    <w:rsid w:val="00CA42C7"/>
    <w:rsid w:val="00CB02B7"/>
    <w:rsid w:val="00CC1177"/>
    <w:rsid w:val="00CC69F4"/>
    <w:rsid w:val="00CE1A4F"/>
    <w:rsid w:val="00CE2F1C"/>
    <w:rsid w:val="00CE4851"/>
    <w:rsid w:val="00CE5CF5"/>
    <w:rsid w:val="00CF112F"/>
    <w:rsid w:val="00CF3D0E"/>
    <w:rsid w:val="00D036EB"/>
    <w:rsid w:val="00D06E70"/>
    <w:rsid w:val="00D07CEA"/>
    <w:rsid w:val="00D12944"/>
    <w:rsid w:val="00D1605B"/>
    <w:rsid w:val="00D25C9B"/>
    <w:rsid w:val="00D31120"/>
    <w:rsid w:val="00D319F5"/>
    <w:rsid w:val="00D32837"/>
    <w:rsid w:val="00D418B4"/>
    <w:rsid w:val="00D5617F"/>
    <w:rsid w:val="00D6258F"/>
    <w:rsid w:val="00D7055B"/>
    <w:rsid w:val="00D7258C"/>
    <w:rsid w:val="00D85345"/>
    <w:rsid w:val="00D916D3"/>
    <w:rsid w:val="00D95830"/>
    <w:rsid w:val="00DA5940"/>
    <w:rsid w:val="00DA5D0E"/>
    <w:rsid w:val="00DB1025"/>
    <w:rsid w:val="00DC0CA3"/>
    <w:rsid w:val="00DC33CB"/>
    <w:rsid w:val="00DC379F"/>
    <w:rsid w:val="00DC5E31"/>
    <w:rsid w:val="00DD137F"/>
    <w:rsid w:val="00DD5522"/>
    <w:rsid w:val="00DF54B7"/>
    <w:rsid w:val="00E00884"/>
    <w:rsid w:val="00E015BE"/>
    <w:rsid w:val="00E02A05"/>
    <w:rsid w:val="00E02E7F"/>
    <w:rsid w:val="00E04FAF"/>
    <w:rsid w:val="00E05096"/>
    <w:rsid w:val="00E13417"/>
    <w:rsid w:val="00E1634F"/>
    <w:rsid w:val="00E241F3"/>
    <w:rsid w:val="00E24CF9"/>
    <w:rsid w:val="00E2536F"/>
    <w:rsid w:val="00E36BEC"/>
    <w:rsid w:val="00E45C58"/>
    <w:rsid w:val="00E52B81"/>
    <w:rsid w:val="00E52D22"/>
    <w:rsid w:val="00E61622"/>
    <w:rsid w:val="00E65F6A"/>
    <w:rsid w:val="00E66DD1"/>
    <w:rsid w:val="00E7409D"/>
    <w:rsid w:val="00E8525D"/>
    <w:rsid w:val="00E87AD9"/>
    <w:rsid w:val="00E93142"/>
    <w:rsid w:val="00E954EE"/>
    <w:rsid w:val="00E965B9"/>
    <w:rsid w:val="00EA1FB8"/>
    <w:rsid w:val="00EB16E8"/>
    <w:rsid w:val="00EB5B7F"/>
    <w:rsid w:val="00EC4DA5"/>
    <w:rsid w:val="00EC5962"/>
    <w:rsid w:val="00EF400D"/>
    <w:rsid w:val="00EF422C"/>
    <w:rsid w:val="00EF6294"/>
    <w:rsid w:val="00F023BC"/>
    <w:rsid w:val="00F03B90"/>
    <w:rsid w:val="00F046EA"/>
    <w:rsid w:val="00F06025"/>
    <w:rsid w:val="00F068E1"/>
    <w:rsid w:val="00F12DD2"/>
    <w:rsid w:val="00F13155"/>
    <w:rsid w:val="00F32ABF"/>
    <w:rsid w:val="00F464C3"/>
    <w:rsid w:val="00F47EF2"/>
    <w:rsid w:val="00F5130A"/>
    <w:rsid w:val="00F6119D"/>
    <w:rsid w:val="00F625D1"/>
    <w:rsid w:val="00F63384"/>
    <w:rsid w:val="00F64213"/>
    <w:rsid w:val="00F67B69"/>
    <w:rsid w:val="00F72547"/>
    <w:rsid w:val="00F85482"/>
    <w:rsid w:val="00F85CC4"/>
    <w:rsid w:val="00F92341"/>
    <w:rsid w:val="00F945B2"/>
    <w:rsid w:val="00FA0EFB"/>
    <w:rsid w:val="00FA32AA"/>
    <w:rsid w:val="00FA7BC7"/>
    <w:rsid w:val="00FB2DD8"/>
    <w:rsid w:val="00FC009D"/>
    <w:rsid w:val="00FC2888"/>
    <w:rsid w:val="00FC3190"/>
    <w:rsid w:val="00FD6420"/>
    <w:rsid w:val="00FE0219"/>
    <w:rsid w:val="00FE35CB"/>
    <w:rsid w:val="00FF09D6"/>
    <w:rsid w:val="00FF1B9C"/>
    <w:rsid w:val="00FF2E76"/>
    <w:rsid w:val="00FF5C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66BEA1"/>
  <w15:docId w15:val="{C7CFAADB-DCBD-4A42-ADFC-EBA93923B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25D"/>
    <w:rPr>
      <w:sz w:val="24"/>
      <w:szCs w:val="24"/>
      <w:lang w:val="en-US" w:eastAsia="en-US"/>
    </w:rPr>
  </w:style>
  <w:style w:type="paragraph" w:styleId="Heading1">
    <w:name w:val="heading 1"/>
    <w:basedOn w:val="Normal"/>
    <w:next w:val="Normal"/>
    <w:link w:val="Heading1Char"/>
    <w:qFormat/>
    <w:rsid w:val="00E45C58"/>
    <w:pPr>
      <w:keepNext/>
      <w:outlineLvl w:val="0"/>
    </w:pPr>
    <w:rPr>
      <w:sz w:val="28"/>
    </w:rPr>
  </w:style>
  <w:style w:type="paragraph" w:styleId="Heading2">
    <w:name w:val="heading 2"/>
    <w:basedOn w:val="Normal"/>
    <w:next w:val="Normal"/>
    <w:link w:val="Heading2Char"/>
    <w:qFormat/>
    <w:rsid w:val="00E45C58"/>
    <w:pPr>
      <w:keepNext/>
      <w:jc w:val="center"/>
      <w:outlineLvl w:val="1"/>
    </w:pPr>
    <w:rPr>
      <w:b/>
      <w:bCs/>
      <w:sz w:val="30"/>
    </w:rPr>
  </w:style>
  <w:style w:type="paragraph" w:styleId="Heading3">
    <w:name w:val="heading 3"/>
    <w:basedOn w:val="Normal"/>
    <w:next w:val="Normal"/>
    <w:link w:val="Heading3Char"/>
    <w:qFormat/>
    <w:rsid w:val="00E45C58"/>
    <w:pPr>
      <w:keepNext/>
      <w:jc w:val="center"/>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Lưới Bảng"/>
    <w:basedOn w:val="TableNormal"/>
    <w:rsid w:val="00B04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B04613"/>
    <w:pPr>
      <w:suppressLineNumbers/>
      <w:suppressAutoHyphens/>
      <w:spacing w:after="200" w:line="276" w:lineRule="auto"/>
    </w:pPr>
    <w:rPr>
      <w:rFonts w:ascii="Arial" w:eastAsia="Calibri" w:hAnsi="Arial" w:cs="Arial"/>
      <w:sz w:val="26"/>
      <w:szCs w:val="22"/>
      <w:lang w:eastAsia="zh-CN"/>
    </w:rPr>
  </w:style>
  <w:style w:type="paragraph" w:styleId="Header">
    <w:name w:val="header"/>
    <w:aliases w:val="Đầu trang"/>
    <w:basedOn w:val="Normal"/>
    <w:rsid w:val="00AE0F8E"/>
    <w:pPr>
      <w:tabs>
        <w:tab w:val="center" w:pos="4320"/>
        <w:tab w:val="right" w:pos="8640"/>
      </w:tabs>
    </w:pPr>
  </w:style>
  <w:style w:type="paragraph" w:styleId="Footer">
    <w:name w:val="footer"/>
    <w:basedOn w:val="Normal"/>
    <w:link w:val="FooterChar"/>
    <w:uiPriority w:val="99"/>
    <w:rsid w:val="00AE0F8E"/>
    <w:pPr>
      <w:tabs>
        <w:tab w:val="center" w:pos="4320"/>
        <w:tab w:val="right" w:pos="8640"/>
      </w:tabs>
    </w:pPr>
  </w:style>
  <w:style w:type="character" w:styleId="PageNumber">
    <w:name w:val="page number"/>
    <w:aliases w:val="Số hiệu trang"/>
    <w:basedOn w:val="DefaultParagraphFont"/>
    <w:rsid w:val="00AE0F8E"/>
  </w:style>
  <w:style w:type="paragraph" w:customStyle="1" w:styleId="tieude">
    <w:name w:val="tieu de"/>
    <w:basedOn w:val="Normal"/>
    <w:rsid w:val="007C5A82"/>
    <w:rPr>
      <w:rFonts w:ascii=".VnArial NarrowH" w:hAnsi=".VnArial NarrowH" w:cs="Arial"/>
      <w:b/>
      <w:sz w:val="28"/>
      <w:szCs w:val="20"/>
    </w:rPr>
  </w:style>
  <w:style w:type="paragraph" w:styleId="BodyText">
    <w:name w:val="Body Text"/>
    <w:aliases w:val="Thân văn bản"/>
    <w:basedOn w:val="Normal"/>
    <w:link w:val="BodyTextChar"/>
    <w:rsid w:val="007C5A82"/>
  </w:style>
  <w:style w:type="character" w:customStyle="1" w:styleId="BodyTextChar">
    <w:name w:val="Body Text Char"/>
    <w:aliases w:val="Thân văn bản Char"/>
    <w:link w:val="BodyText"/>
    <w:rsid w:val="007C5A82"/>
    <w:rPr>
      <w:sz w:val="24"/>
      <w:szCs w:val="24"/>
    </w:rPr>
  </w:style>
  <w:style w:type="paragraph" w:customStyle="1" w:styleId="abc">
    <w:name w:val="abc"/>
    <w:basedOn w:val="Normal"/>
    <w:rsid w:val="007D3997"/>
    <w:rPr>
      <w:color w:val="0000FF"/>
      <w:sz w:val="28"/>
      <w:szCs w:val="20"/>
    </w:rPr>
  </w:style>
  <w:style w:type="character" w:customStyle="1" w:styleId="FooterChar">
    <w:name w:val="Footer Char"/>
    <w:link w:val="Footer"/>
    <w:uiPriority w:val="99"/>
    <w:rsid w:val="00BA625F"/>
    <w:rPr>
      <w:sz w:val="24"/>
      <w:szCs w:val="24"/>
    </w:rPr>
  </w:style>
  <w:style w:type="paragraph" w:customStyle="1" w:styleId="1">
    <w:name w:val="1"/>
    <w:rsid w:val="00A4172F"/>
    <w:rPr>
      <w:rFonts w:ascii=".VnTime" w:hAnsi=".VnTime"/>
      <w:sz w:val="26"/>
      <w:lang w:val="en-US" w:eastAsia="en-US"/>
    </w:rPr>
  </w:style>
  <w:style w:type="character" w:styleId="Hyperlink">
    <w:name w:val="Hyperlink"/>
    <w:aliases w:val="Siêu nối kết"/>
    <w:rsid w:val="00A4172F"/>
    <w:rPr>
      <w:color w:val="0000FF"/>
      <w:u w:val="single"/>
    </w:rPr>
  </w:style>
  <w:style w:type="paragraph" w:styleId="BodyTextIndent">
    <w:name w:val="Body Text Indent"/>
    <w:basedOn w:val="Normal"/>
    <w:link w:val="BodyTextIndentChar"/>
    <w:rsid w:val="00BD6DCE"/>
    <w:pPr>
      <w:spacing w:after="120"/>
      <w:ind w:left="360"/>
    </w:pPr>
  </w:style>
  <w:style w:type="character" w:customStyle="1" w:styleId="BodyTextIndentChar">
    <w:name w:val="Body Text Indent Char"/>
    <w:link w:val="BodyTextIndent"/>
    <w:rsid w:val="00BD6DCE"/>
    <w:rPr>
      <w:sz w:val="24"/>
      <w:szCs w:val="24"/>
    </w:rPr>
  </w:style>
  <w:style w:type="paragraph" w:customStyle="1" w:styleId="CharChar1Char">
    <w:name w:val="Char Char1 Char"/>
    <w:basedOn w:val="Normal"/>
    <w:next w:val="Normal"/>
    <w:autoRedefine/>
    <w:semiHidden/>
    <w:rsid w:val="00BD6DCE"/>
    <w:pPr>
      <w:spacing w:before="120" w:after="120" w:line="312" w:lineRule="auto"/>
    </w:pPr>
    <w:rPr>
      <w:sz w:val="28"/>
      <w:szCs w:val="28"/>
    </w:rPr>
  </w:style>
  <w:style w:type="character" w:customStyle="1" w:styleId="Heading1Char">
    <w:name w:val="Heading 1 Char"/>
    <w:link w:val="Heading1"/>
    <w:rsid w:val="00E45C58"/>
    <w:rPr>
      <w:sz w:val="28"/>
      <w:szCs w:val="24"/>
    </w:rPr>
  </w:style>
  <w:style w:type="character" w:customStyle="1" w:styleId="Heading2Char">
    <w:name w:val="Heading 2 Char"/>
    <w:link w:val="Heading2"/>
    <w:rsid w:val="00E45C58"/>
    <w:rPr>
      <w:b/>
      <w:bCs/>
      <w:sz w:val="30"/>
      <w:szCs w:val="24"/>
    </w:rPr>
  </w:style>
  <w:style w:type="character" w:customStyle="1" w:styleId="Heading3Char">
    <w:name w:val="Heading 3 Char"/>
    <w:link w:val="Heading3"/>
    <w:rsid w:val="00E45C58"/>
    <w:rPr>
      <w:b/>
      <w:bCs/>
      <w:sz w:val="28"/>
      <w:szCs w:val="24"/>
    </w:rPr>
  </w:style>
  <w:style w:type="paragraph" w:styleId="BalloonText">
    <w:name w:val="Balloon Text"/>
    <w:basedOn w:val="Normal"/>
    <w:link w:val="BalloonTextChar"/>
    <w:semiHidden/>
    <w:unhideWhenUsed/>
    <w:rsid w:val="00C3110E"/>
    <w:rPr>
      <w:rFonts w:ascii="Segoe UI" w:hAnsi="Segoe UI" w:cs="Segoe UI"/>
      <w:sz w:val="18"/>
      <w:szCs w:val="18"/>
    </w:rPr>
  </w:style>
  <w:style w:type="character" w:customStyle="1" w:styleId="BalloonTextChar">
    <w:name w:val="Balloon Text Char"/>
    <w:basedOn w:val="DefaultParagraphFont"/>
    <w:link w:val="BalloonText"/>
    <w:semiHidden/>
    <w:rsid w:val="00C3110E"/>
    <w:rPr>
      <w:rFonts w:ascii="Segoe UI" w:hAnsi="Segoe UI" w:cs="Segoe UI"/>
      <w:sz w:val="18"/>
      <w:szCs w:val="18"/>
      <w:lang w:val="en-US" w:eastAsia="en-US"/>
    </w:rPr>
  </w:style>
  <w:style w:type="paragraph" w:styleId="ListParagraph">
    <w:name w:val="List Paragraph"/>
    <w:basedOn w:val="Normal"/>
    <w:uiPriority w:val="34"/>
    <w:qFormat/>
    <w:rsid w:val="003B719E"/>
    <w:pPr>
      <w:ind w:left="720"/>
      <w:contextualSpacing/>
    </w:pPr>
  </w:style>
  <w:style w:type="character" w:customStyle="1" w:styleId="apple-converted-space">
    <w:name w:val="apple-converted-space"/>
    <w:basedOn w:val="DefaultParagraphFont"/>
    <w:rsid w:val="00396F9C"/>
  </w:style>
  <w:style w:type="paragraph" w:styleId="NormalWeb">
    <w:name w:val="Normal (Web)"/>
    <w:basedOn w:val="Normal"/>
    <w:uiPriority w:val="99"/>
    <w:unhideWhenUsed/>
    <w:rsid w:val="00E8525D"/>
    <w:pPr>
      <w:spacing w:before="100" w:beforeAutospacing="1" w:after="100" w:afterAutospacing="1"/>
    </w:pPr>
    <w:rPr>
      <w:lang w:val="vi-VN" w:eastAsia="vi-VN"/>
    </w:rPr>
  </w:style>
  <w:style w:type="character" w:customStyle="1" w:styleId="apple-style-span">
    <w:name w:val="apple-style-span"/>
    <w:basedOn w:val="DefaultParagraphFont"/>
    <w:rsid w:val="00EF400D"/>
  </w:style>
  <w:style w:type="character" w:customStyle="1" w:styleId="Vnbnnidung2">
    <w:name w:val="Văn bản nội dung (2)"/>
    <w:basedOn w:val="DefaultParagraphFont"/>
    <w:rsid w:val="005D4CF4"/>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50560">
      <w:bodyDiv w:val="1"/>
      <w:marLeft w:val="0"/>
      <w:marRight w:val="0"/>
      <w:marTop w:val="0"/>
      <w:marBottom w:val="0"/>
      <w:divBdr>
        <w:top w:val="none" w:sz="0" w:space="0" w:color="auto"/>
        <w:left w:val="none" w:sz="0" w:space="0" w:color="auto"/>
        <w:bottom w:val="none" w:sz="0" w:space="0" w:color="auto"/>
        <w:right w:val="none" w:sz="0" w:space="0" w:color="auto"/>
      </w:divBdr>
    </w:div>
    <w:div w:id="151871496">
      <w:bodyDiv w:val="1"/>
      <w:marLeft w:val="0"/>
      <w:marRight w:val="0"/>
      <w:marTop w:val="0"/>
      <w:marBottom w:val="0"/>
      <w:divBdr>
        <w:top w:val="none" w:sz="0" w:space="0" w:color="auto"/>
        <w:left w:val="none" w:sz="0" w:space="0" w:color="auto"/>
        <w:bottom w:val="none" w:sz="0" w:space="0" w:color="auto"/>
        <w:right w:val="none" w:sz="0" w:space="0" w:color="auto"/>
      </w:divBdr>
    </w:div>
    <w:div w:id="298538553">
      <w:bodyDiv w:val="1"/>
      <w:marLeft w:val="0"/>
      <w:marRight w:val="0"/>
      <w:marTop w:val="0"/>
      <w:marBottom w:val="0"/>
      <w:divBdr>
        <w:top w:val="none" w:sz="0" w:space="0" w:color="auto"/>
        <w:left w:val="none" w:sz="0" w:space="0" w:color="auto"/>
        <w:bottom w:val="none" w:sz="0" w:space="0" w:color="auto"/>
        <w:right w:val="none" w:sz="0" w:space="0" w:color="auto"/>
      </w:divBdr>
    </w:div>
    <w:div w:id="354384795">
      <w:bodyDiv w:val="1"/>
      <w:marLeft w:val="0"/>
      <w:marRight w:val="0"/>
      <w:marTop w:val="0"/>
      <w:marBottom w:val="0"/>
      <w:divBdr>
        <w:top w:val="none" w:sz="0" w:space="0" w:color="auto"/>
        <w:left w:val="none" w:sz="0" w:space="0" w:color="auto"/>
        <w:bottom w:val="none" w:sz="0" w:space="0" w:color="auto"/>
        <w:right w:val="none" w:sz="0" w:space="0" w:color="auto"/>
      </w:divBdr>
    </w:div>
    <w:div w:id="598106451">
      <w:bodyDiv w:val="1"/>
      <w:marLeft w:val="0"/>
      <w:marRight w:val="0"/>
      <w:marTop w:val="0"/>
      <w:marBottom w:val="0"/>
      <w:divBdr>
        <w:top w:val="none" w:sz="0" w:space="0" w:color="auto"/>
        <w:left w:val="none" w:sz="0" w:space="0" w:color="auto"/>
        <w:bottom w:val="none" w:sz="0" w:space="0" w:color="auto"/>
        <w:right w:val="none" w:sz="0" w:space="0" w:color="auto"/>
      </w:divBdr>
    </w:div>
    <w:div w:id="621040921">
      <w:bodyDiv w:val="1"/>
      <w:marLeft w:val="0"/>
      <w:marRight w:val="0"/>
      <w:marTop w:val="0"/>
      <w:marBottom w:val="0"/>
      <w:divBdr>
        <w:top w:val="none" w:sz="0" w:space="0" w:color="auto"/>
        <w:left w:val="none" w:sz="0" w:space="0" w:color="auto"/>
        <w:bottom w:val="none" w:sz="0" w:space="0" w:color="auto"/>
        <w:right w:val="none" w:sz="0" w:space="0" w:color="auto"/>
      </w:divBdr>
    </w:div>
    <w:div w:id="654452487">
      <w:bodyDiv w:val="1"/>
      <w:marLeft w:val="0"/>
      <w:marRight w:val="0"/>
      <w:marTop w:val="0"/>
      <w:marBottom w:val="0"/>
      <w:divBdr>
        <w:top w:val="none" w:sz="0" w:space="0" w:color="auto"/>
        <w:left w:val="none" w:sz="0" w:space="0" w:color="auto"/>
        <w:bottom w:val="none" w:sz="0" w:space="0" w:color="auto"/>
        <w:right w:val="none" w:sz="0" w:space="0" w:color="auto"/>
      </w:divBdr>
    </w:div>
    <w:div w:id="803043821">
      <w:bodyDiv w:val="1"/>
      <w:marLeft w:val="0"/>
      <w:marRight w:val="0"/>
      <w:marTop w:val="0"/>
      <w:marBottom w:val="0"/>
      <w:divBdr>
        <w:top w:val="none" w:sz="0" w:space="0" w:color="auto"/>
        <w:left w:val="none" w:sz="0" w:space="0" w:color="auto"/>
        <w:bottom w:val="none" w:sz="0" w:space="0" w:color="auto"/>
        <w:right w:val="none" w:sz="0" w:space="0" w:color="auto"/>
      </w:divBdr>
    </w:div>
    <w:div w:id="834108406">
      <w:bodyDiv w:val="1"/>
      <w:marLeft w:val="0"/>
      <w:marRight w:val="0"/>
      <w:marTop w:val="0"/>
      <w:marBottom w:val="0"/>
      <w:divBdr>
        <w:top w:val="none" w:sz="0" w:space="0" w:color="auto"/>
        <w:left w:val="none" w:sz="0" w:space="0" w:color="auto"/>
        <w:bottom w:val="none" w:sz="0" w:space="0" w:color="auto"/>
        <w:right w:val="none" w:sz="0" w:space="0" w:color="auto"/>
      </w:divBdr>
    </w:div>
    <w:div w:id="864364587">
      <w:bodyDiv w:val="1"/>
      <w:marLeft w:val="0"/>
      <w:marRight w:val="0"/>
      <w:marTop w:val="0"/>
      <w:marBottom w:val="0"/>
      <w:divBdr>
        <w:top w:val="none" w:sz="0" w:space="0" w:color="auto"/>
        <w:left w:val="none" w:sz="0" w:space="0" w:color="auto"/>
        <w:bottom w:val="none" w:sz="0" w:space="0" w:color="auto"/>
        <w:right w:val="none" w:sz="0" w:space="0" w:color="auto"/>
      </w:divBdr>
    </w:div>
    <w:div w:id="922181419">
      <w:bodyDiv w:val="1"/>
      <w:marLeft w:val="0"/>
      <w:marRight w:val="0"/>
      <w:marTop w:val="0"/>
      <w:marBottom w:val="0"/>
      <w:divBdr>
        <w:top w:val="none" w:sz="0" w:space="0" w:color="auto"/>
        <w:left w:val="none" w:sz="0" w:space="0" w:color="auto"/>
        <w:bottom w:val="none" w:sz="0" w:space="0" w:color="auto"/>
        <w:right w:val="none" w:sz="0" w:space="0" w:color="auto"/>
      </w:divBdr>
    </w:div>
    <w:div w:id="973366503">
      <w:bodyDiv w:val="1"/>
      <w:marLeft w:val="0"/>
      <w:marRight w:val="0"/>
      <w:marTop w:val="0"/>
      <w:marBottom w:val="0"/>
      <w:divBdr>
        <w:top w:val="none" w:sz="0" w:space="0" w:color="auto"/>
        <w:left w:val="none" w:sz="0" w:space="0" w:color="auto"/>
        <w:bottom w:val="none" w:sz="0" w:space="0" w:color="auto"/>
        <w:right w:val="none" w:sz="0" w:space="0" w:color="auto"/>
      </w:divBdr>
    </w:div>
    <w:div w:id="1081752965">
      <w:bodyDiv w:val="1"/>
      <w:marLeft w:val="0"/>
      <w:marRight w:val="0"/>
      <w:marTop w:val="0"/>
      <w:marBottom w:val="0"/>
      <w:divBdr>
        <w:top w:val="none" w:sz="0" w:space="0" w:color="auto"/>
        <w:left w:val="none" w:sz="0" w:space="0" w:color="auto"/>
        <w:bottom w:val="none" w:sz="0" w:space="0" w:color="auto"/>
        <w:right w:val="none" w:sz="0" w:space="0" w:color="auto"/>
      </w:divBdr>
    </w:div>
    <w:div w:id="1145975308">
      <w:bodyDiv w:val="1"/>
      <w:marLeft w:val="0"/>
      <w:marRight w:val="0"/>
      <w:marTop w:val="0"/>
      <w:marBottom w:val="0"/>
      <w:divBdr>
        <w:top w:val="none" w:sz="0" w:space="0" w:color="auto"/>
        <w:left w:val="none" w:sz="0" w:space="0" w:color="auto"/>
        <w:bottom w:val="none" w:sz="0" w:space="0" w:color="auto"/>
        <w:right w:val="none" w:sz="0" w:space="0" w:color="auto"/>
      </w:divBdr>
    </w:div>
    <w:div w:id="1324770890">
      <w:bodyDiv w:val="1"/>
      <w:marLeft w:val="0"/>
      <w:marRight w:val="0"/>
      <w:marTop w:val="0"/>
      <w:marBottom w:val="0"/>
      <w:divBdr>
        <w:top w:val="none" w:sz="0" w:space="0" w:color="auto"/>
        <w:left w:val="none" w:sz="0" w:space="0" w:color="auto"/>
        <w:bottom w:val="none" w:sz="0" w:space="0" w:color="auto"/>
        <w:right w:val="none" w:sz="0" w:space="0" w:color="auto"/>
      </w:divBdr>
    </w:div>
    <w:div w:id="1327981568">
      <w:bodyDiv w:val="1"/>
      <w:marLeft w:val="0"/>
      <w:marRight w:val="0"/>
      <w:marTop w:val="0"/>
      <w:marBottom w:val="0"/>
      <w:divBdr>
        <w:top w:val="none" w:sz="0" w:space="0" w:color="auto"/>
        <w:left w:val="none" w:sz="0" w:space="0" w:color="auto"/>
        <w:bottom w:val="none" w:sz="0" w:space="0" w:color="auto"/>
        <w:right w:val="none" w:sz="0" w:space="0" w:color="auto"/>
      </w:divBdr>
    </w:div>
    <w:div w:id="1342312778">
      <w:bodyDiv w:val="1"/>
      <w:marLeft w:val="0"/>
      <w:marRight w:val="0"/>
      <w:marTop w:val="0"/>
      <w:marBottom w:val="0"/>
      <w:divBdr>
        <w:top w:val="none" w:sz="0" w:space="0" w:color="auto"/>
        <w:left w:val="none" w:sz="0" w:space="0" w:color="auto"/>
        <w:bottom w:val="none" w:sz="0" w:space="0" w:color="auto"/>
        <w:right w:val="none" w:sz="0" w:space="0" w:color="auto"/>
      </w:divBdr>
    </w:div>
    <w:div w:id="1400447736">
      <w:bodyDiv w:val="1"/>
      <w:marLeft w:val="0"/>
      <w:marRight w:val="0"/>
      <w:marTop w:val="0"/>
      <w:marBottom w:val="0"/>
      <w:divBdr>
        <w:top w:val="none" w:sz="0" w:space="0" w:color="auto"/>
        <w:left w:val="none" w:sz="0" w:space="0" w:color="auto"/>
        <w:bottom w:val="none" w:sz="0" w:space="0" w:color="auto"/>
        <w:right w:val="none" w:sz="0" w:space="0" w:color="auto"/>
      </w:divBdr>
    </w:div>
    <w:div w:id="1441756808">
      <w:bodyDiv w:val="1"/>
      <w:marLeft w:val="0"/>
      <w:marRight w:val="0"/>
      <w:marTop w:val="0"/>
      <w:marBottom w:val="0"/>
      <w:divBdr>
        <w:top w:val="none" w:sz="0" w:space="0" w:color="auto"/>
        <w:left w:val="none" w:sz="0" w:space="0" w:color="auto"/>
        <w:bottom w:val="none" w:sz="0" w:space="0" w:color="auto"/>
        <w:right w:val="none" w:sz="0" w:space="0" w:color="auto"/>
      </w:divBdr>
    </w:div>
    <w:div w:id="1586761272">
      <w:bodyDiv w:val="1"/>
      <w:marLeft w:val="0"/>
      <w:marRight w:val="0"/>
      <w:marTop w:val="0"/>
      <w:marBottom w:val="0"/>
      <w:divBdr>
        <w:top w:val="none" w:sz="0" w:space="0" w:color="auto"/>
        <w:left w:val="none" w:sz="0" w:space="0" w:color="auto"/>
        <w:bottom w:val="none" w:sz="0" w:space="0" w:color="auto"/>
        <w:right w:val="none" w:sz="0" w:space="0" w:color="auto"/>
      </w:divBdr>
    </w:div>
    <w:div w:id="1698772057">
      <w:bodyDiv w:val="1"/>
      <w:marLeft w:val="0"/>
      <w:marRight w:val="0"/>
      <w:marTop w:val="0"/>
      <w:marBottom w:val="0"/>
      <w:divBdr>
        <w:top w:val="none" w:sz="0" w:space="0" w:color="auto"/>
        <w:left w:val="none" w:sz="0" w:space="0" w:color="auto"/>
        <w:bottom w:val="none" w:sz="0" w:space="0" w:color="auto"/>
        <w:right w:val="none" w:sz="0" w:space="0" w:color="auto"/>
      </w:divBdr>
    </w:div>
    <w:div w:id="1765683746">
      <w:bodyDiv w:val="1"/>
      <w:marLeft w:val="0"/>
      <w:marRight w:val="0"/>
      <w:marTop w:val="0"/>
      <w:marBottom w:val="0"/>
      <w:divBdr>
        <w:top w:val="none" w:sz="0" w:space="0" w:color="auto"/>
        <w:left w:val="none" w:sz="0" w:space="0" w:color="auto"/>
        <w:bottom w:val="none" w:sz="0" w:space="0" w:color="auto"/>
        <w:right w:val="none" w:sz="0" w:space="0" w:color="auto"/>
      </w:divBdr>
    </w:div>
    <w:div w:id="1947077661">
      <w:bodyDiv w:val="1"/>
      <w:marLeft w:val="0"/>
      <w:marRight w:val="0"/>
      <w:marTop w:val="0"/>
      <w:marBottom w:val="0"/>
      <w:divBdr>
        <w:top w:val="none" w:sz="0" w:space="0" w:color="auto"/>
        <w:left w:val="none" w:sz="0" w:space="0" w:color="auto"/>
        <w:bottom w:val="none" w:sz="0" w:space="0" w:color="auto"/>
        <w:right w:val="none" w:sz="0" w:space="0" w:color="auto"/>
      </w:divBdr>
    </w:div>
    <w:div w:id="2019773380">
      <w:bodyDiv w:val="1"/>
      <w:marLeft w:val="0"/>
      <w:marRight w:val="0"/>
      <w:marTop w:val="0"/>
      <w:marBottom w:val="0"/>
      <w:divBdr>
        <w:top w:val="none" w:sz="0" w:space="0" w:color="auto"/>
        <w:left w:val="none" w:sz="0" w:space="0" w:color="auto"/>
        <w:bottom w:val="none" w:sz="0" w:space="0" w:color="auto"/>
        <w:right w:val="none" w:sz="0" w:space="0" w:color="auto"/>
      </w:divBdr>
    </w:div>
    <w:div w:id="211774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thuvienphapluat.vn/phap-luat/tim-van-ban.aspx?keyword=14/2014/TT-BTP;&amp;area=2&amp;type=0&amp;match=False&amp;vc=True&amp;lan=1" TargetMode="External"/><Relationship Id="rId4" Type="http://schemas.openxmlformats.org/officeDocument/2006/relationships/settings" Target="settings.xml"/><Relationship Id="rId9" Type="http://schemas.openxmlformats.org/officeDocument/2006/relationships/hyperlink" Target="http://thuvienphapluat.vn/phap-luat/tim-van-ban.aspx?keyword=59/2012/N%C4%90-CP&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23406-D76A-4915-BBB8-781CA930A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12</Pages>
  <Words>2818</Words>
  <Characters>16066</Characters>
  <Application>Microsoft Office Word</Application>
  <DocSecurity>8</DocSecurity>
  <Lines>133</Lines>
  <Paragraphs>37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Kế hoạch</vt:lpstr>
      <vt:lpstr>Kế hoạch</vt:lpstr>
    </vt:vector>
  </TitlesOfParts>
  <Company>congbao4</Company>
  <LinksUpToDate>false</LinksUpToDate>
  <CharactersWithSpaces>18847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 hoạch</dc:title>
  <dc:subject/>
  <dc:creator>quangnt@tuphap.daklak.gov.vn</dc:creator>
  <cp:keywords/>
  <dc:description/>
  <cp:lastModifiedBy>Quang Nguyễn Tuấn</cp:lastModifiedBy>
  <cp:revision>68</cp:revision>
  <cp:lastPrinted>2017-12-08T06:54:00Z</cp:lastPrinted>
  <dcterms:created xsi:type="dcterms:W3CDTF">2016-11-05T10:57:00Z</dcterms:created>
  <dcterms:modified xsi:type="dcterms:W3CDTF">2017-12-08T06:55:00Z</dcterms:modified>
  <cp:category>TDTHTHPL</cp:category>
</cp:coreProperties>
</file>